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8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March 11th,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861562064"/>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8:13 PM</w:t>
      </w: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Initial Roll call </w:t>
      </w: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89">
      <w:pPr>
        <w:rPr>
          <w:rFonts w:ascii="Georgia" w:cs="Georgia" w:eastAsia="Georgia" w:hAnsi="Georgia"/>
          <w:color w:val="222222"/>
          <w:highlight w:val="white"/>
          <w:u w:val="single"/>
        </w:rPr>
      </w:pPr>
      <w:r w:rsidDel="00000000" w:rsidR="00000000" w:rsidRPr="00000000">
        <w:rPr>
          <w:rFonts w:ascii="Georgia" w:cs="Georgia" w:eastAsia="Georgia" w:hAnsi="Georgia"/>
          <w:color w:val="222222"/>
          <w:highlight w:val="white"/>
          <w:u w:val="single"/>
          <w:rtl w:val="0"/>
        </w:rPr>
        <w:t xml:space="preserve">Emergency roll call SR-80</w:t>
      </w:r>
    </w:p>
    <w:p w:rsidR="00000000" w:rsidDel="00000000" w:rsidP="00000000" w:rsidRDefault="00000000" w:rsidRPr="00000000" w14:paraId="0000008A">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C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D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E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0F7">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F8">
      <w:pPr>
        <w:rPr>
          <w:rFonts w:ascii="Georgia" w:cs="Georgia" w:eastAsia="Georgia" w:hAnsi="Georgia"/>
          <w:color w:val="222222"/>
          <w:highlight w:val="white"/>
          <w:u w:val="single"/>
        </w:rPr>
      </w:pPr>
      <w:r w:rsidDel="00000000" w:rsidR="00000000" w:rsidRPr="00000000">
        <w:rPr>
          <w:rFonts w:ascii="Georgia" w:cs="Georgia" w:eastAsia="Georgia" w:hAnsi="Georgia"/>
          <w:color w:val="222222"/>
          <w:highlight w:val="white"/>
          <w:u w:val="single"/>
          <w:rtl w:val="0"/>
        </w:rPr>
        <w:t xml:space="preserve">SR 25/26-81</w:t>
      </w:r>
    </w:p>
    <w:p w:rsidR="00000000" w:rsidDel="00000000" w:rsidP="00000000" w:rsidRDefault="00000000" w:rsidRPr="00000000" w14:paraId="000000F9">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A">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0E">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2">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E">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A">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6">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E">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2">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52">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56">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5A">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66">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67">
      <w:pPr>
        <w:rPr>
          <w:rFonts w:ascii="Georgia" w:cs="Georgia" w:eastAsia="Georgia" w:hAnsi="Georgia"/>
          <w:color w:val="222222"/>
          <w:highlight w:val="white"/>
          <w:u w:val="single"/>
        </w:rPr>
      </w:pPr>
      <w:r w:rsidDel="00000000" w:rsidR="00000000" w:rsidRPr="00000000">
        <w:rPr>
          <w:rFonts w:ascii="Georgia" w:cs="Georgia" w:eastAsia="Georgia" w:hAnsi="Georgia"/>
          <w:color w:val="222222"/>
          <w:highlight w:val="white"/>
          <w:u w:val="single"/>
          <w:rtl w:val="0"/>
        </w:rPr>
        <w:t xml:space="preserve">SR 25/26-82</w:t>
      </w:r>
    </w:p>
    <w:p w:rsidR="00000000" w:rsidDel="00000000" w:rsidP="00000000" w:rsidRDefault="00000000" w:rsidRPr="00000000" w14:paraId="00000168">
      <w:pPr>
        <w:widowControl w:val="0"/>
        <w:spacing w:line="240" w:lineRule="auto"/>
        <w:rPr>
          <w:b w:val="1"/>
          <w:bCs w:val="1"/>
        </w:rPr>
      </w:pPr>
      <w:r w:rsidDel="00000000" w:rsidR="00000000" w:rsidRPr="00000000">
        <w:rPr>
          <w:rtl w:val="0"/>
        </w:rPr>
      </w:r>
    </w:p>
    <w:tbl>
      <w:tblPr>
        <w:tblStyle w:val="Table4"/>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1">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C9">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1D5">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D6">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D7">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D8">
      <w:pPr>
        <w:rPr>
          <w:rFonts w:ascii="Georgia" w:cs="Georgia" w:eastAsia="Georgia" w:hAnsi="Georgia"/>
          <w:color w:val="222222"/>
          <w:highlight w:val="white"/>
        </w:rPr>
      </w:pPr>
      <w:r w:rsidDel="00000000" w:rsidR="00000000" w:rsidRPr="00000000">
        <w:rPr>
          <w:rFonts w:ascii="Georgia" w:cs="Georgia" w:eastAsia="Georgia" w:hAnsi="Georgia"/>
          <w:color w:val="222222"/>
          <w:highlight w:val="white"/>
          <w:rtl w:val="0"/>
        </w:rPr>
        <w:t xml:space="preserve">Motion by EVP to add SR 25/26-080, SR 25/26-081, and SR 25/26-082 to New Business. Motion passed with unanimous consent.</w:t>
      </w:r>
    </w:p>
    <w:p w:rsidR="00000000" w:rsidDel="00000000" w:rsidP="00000000" w:rsidRDefault="00000000" w:rsidRPr="00000000" w14:paraId="000001D9">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rFonts w:ascii="Cambria" w:cs="Cambria" w:eastAsia="Cambria" w:hAnsi="Cambria"/>
          <w:color w:val="222222"/>
          <w:highlight w:val="white"/>
        </w:rPr>
      </w:pPr>
      <w:r w:rsidDel="00000000" w:rsidR="00000000" w:rsidRPr="00000000">
        <w:rPr>
          <w:rFonts w:ascii="Cambria" w:cs="Cambria" w:eastAsia="Cambria" w:hAnsi="Cambria"/>
          <w:rtl w:val="0"/>
        </w:rPr>
        <w:t xml:space="preserve">Motion by Sydney Scott to add nomination to consent calendar seconded by senator Thy. Motion passed with unanimous consent.  ​​</w:t>
      </w:r>
      <w:r w:rsidDel="00000000" w:rsidR="00000000" w:rsidRPr="00000000">
        <w:rPr>
          <w:rFonts w:ascii="Cambria" w:cs="Cambria" w:eastAsia="Cambria" w:hAnsi="Cambria"/>
          <w:color w:val="222222"/>
          <w:highlight w:val="white"/>
          <w:rtl w:val="0"/>
        </w:rPr>
        <w:t xml:space="preserve">Lesly Silva Rosales and Anisha Kumar as co-chairs of the ASUC Basic Needs Advisory Committee</w:t>
      </w:r>
    </w:p>
    <w:p w:rsidR="00000000" w:rsidDel="00000000" w:rsidP="00000000" w:rsidRDefault="00000000" w:rsidRPr="00000000" w14:paraId="000001DC">
      <w:pPr>
        <w:rPr>
          <w:rFonts w:ascii="Cambria" w:cs="Cambria" w:eastAsia="Cambria" w:hAnsi="Cambria"/>
          <w:color w:val="222222"/>
          <w:highlight w:val="white"/>
        </w:rPr>
      </w:pPr>
      <w:r w:rsidDel="00000000" w:rsidR="00000000" w:rsidRPr="00000000">
        <w:rPr>
          <w:rtl w:val="0"/>
        </w:rPr>
      </w:r>
    </w:p>
    <w:p w:rsidR="00000000" w:rsidDel="00000000" w:rsidP="00000000" w:rsidRDefault="00000000" w:rsidRPr="00000000" w14:paraId="000001DD">
      <w:pPr>
        <w:rPr>
          <w:rFonts w:ascii="Cambria" w:cs="Cambria" w:eastAsia="Cambria" w:hAnsi="Cambria"/>
          <w:color w:val="222222"/>
          <w:highlight w:val="white"/>
        </w:rPr>
      </w:pPr>
      <w:r w:rsidDel="00000000" w:rsidR="00000000" w:rsidRPr="00000000">
        <w:rPr>
          <w:rFonts w:ascii="Georgia" w:cs="Georgia" w:eastAsia="Georgia" w:hAnsi="Georgia"/>
          <w:color w:val="222222"/>
          <w:highlight w:val="white"/>
          <w:rtl w:val="0"/>
        </w:rPr>
        <w:t xml:space="preserve">Motion by Senator Solomon to adopt the agenda as amended. Seconded by Senator Mendez. Motion passed with unanimous consent. </w:t>
      </w:r>
      <w:r w:rsidDel="00000000" w:rsidR="00000000" w:rsidRPr="00000000">
        <w:rPr>
          <w:rtl w:val="0"/>
        </w:rPr>
      </w:r>
    </w:p>
    <w:p w:rsidR="00000000" w:rsidDel="00000000" w:rsidP="00000000" w:rsidRDefault="00000000" w:rsidRPr="00000000" w14:paraId="000001DE">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DF">
      <w:pP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8:22 PM</w:t>
      </w:r>
    </w:p>
    <w:p w:rsidR="00000000" w:rsidDel="00000000" w:rsidP="00000000" w:rsidRDefault="00000000" w:rsidRPr="00000000" w14:paraId="000001E2">
      <w:pPr>
        <w:widowControl w:val="0"/>
        <w:spacing w:line="360" w:lineRule="auto"/>
        <w:ind w:left="0" w:firstLine="0"/>
        <w:rPr/>
      </w:pPr>
      <w:r w:rsidDel="00000000" w:rsidR="00000000" w:rsidRPr="00000000">
        <w:rPr>
          <w:rtl w:val="0"/>
        </w:rPr>
        <w:t xml:space="preserve">SUPERB</w:t>
      </w:r>
    </w:p>
    <w:p w:rsidR="00000000" w:rsidDel="00000000" w:rsidP="00000000" w:rsidRDefault="00000000" w:rsidRPr="00000000" w14:paraId="000001E3">
      <w:pPr>
        <w:widowControl w:val="0"/>
        <w:spacing w:line="360" w:lineRule="auto"/>
        <w:ind w:left="0" w:firstLine="0"/>
        <w:rPr/>
      </w:pPr>
      <w:r w:rsidDel="00000000" w:rsidR="00000000" w:rsidRPr="00000000">
        <w:rPr>
          <w:rtl w:val="0"/>
        </w:rPr>
      </w:r>
    </w:p>
    <w:p w:rsidR="00000000" w:rsidDel="00000000" w:rsidP="00000000" w:rsidRDefault="00000000" w:rsidRPr="00000000" w14:paraId="000001E4">
      <w:pPr>
        <w:widowControl w:val="0"/>
        <w:spacing w:line="360" w:lineRule="auto"/>
        <w:ind w:left="0" w:firstLine="0"/>
        <w:rPr/>
      </w:pPr>
      <w:r w:rsidDel="00000000" w:rsidR="00000000" w:rsidRPr="00000000">
        <w:rPr>
          <w:rtl w:val="0"/>
        </w:rPr>
        <w:t xml:space="preserve">ASUC Office of the Academic Affairs Vice President</w:t>
      </w:r>
    </w:p>
    <w:p w:rsidR="00000000" w:rsidDel="00000000" w:rsidP="00000000" w:rsidRDefault="00000000" w:rsidRPr="00000000" w14:paraId="000001E5">
      <w:pPr>
        <w:widowControl w:val="0"/>
        <w:spacing w:line="360" w:lineRule="auto"/>
        <w:ind w:left="0" w:firstLine="0"/>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pStyle w:val="Heading1"/>
        <w:keepNext w:val="0"/>
        <w:keepLines w:val="0"/>
        <w:widowControl w:val="0"/>
        <w:spacing w:after="200" w:before="0" w:line="240" w:lineRule="auto"/>
        <w:rPr/>
      </w:pPr>
      <w:bookmarkStart w:colFirst="0" w:colLast="0" w:name="_eihxbciwdlzs" w:id="3"/>
      <w:bookmarkEnd w:id="3"/>
      <w:r w:rsidDel="00000000" w:rsidR="00000000" w:rsidRPr="00000000">
        <w:rPr>
          <w:b w:val="1"/>
          <w:bCs w:val="1"/>
          <w:sz w:val="22"/>
          <w:szCs w:val="22"/>
          <w:u w:val="single"/>
          <w:rtl w:val="0"/>
        </w:rPr>
        <w:t xml:space="preserve">Public Comments 8:33 PM</w:t>
      </w: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Hiedi director of student services for senator teran - I am here I need help in promoting a app called icomunifi the app founder is open to icomunifi and want to work with other students with this app. And hope to promote your events on this platform. I think is a great app for students to show up to event more. So I am really excited and would love you help!</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Vicent third year undergrad incoming director of medical reserve core. Registered student organization to get help from asuc to get support. Students become certified in EMT coverage. We were able to construct a program for $45 per student which is 50% of the bay area average. We hope the asuc will increase are visibility for our programs. And we also provide free coverage for the events like cal day. And we think the asuc can be well positioned to prompt our student organization.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Karuna Junior - Talking about the Caucus I founded, Right now we are working to recruit more organizations to join to gain more legislative power, and if you know orgs that are interested in joining please let us know.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8:39 PM</w:t>
      </w:r>
      <w:r w:rsidDel="00000000" w:rsidR="00000000" w:rsidRPr="00000000">
        <w:rPr>
          <w:rtl w:val="0"/>
        </w:rPr>
      </w:r>
    </w:p>
    <w:p w:rsidR="00000000" w:rsidDel="00000000" w:rsidP="00000000" w:rsidRDefault="00000000" w:rsidRPr="00000000" w14:paraId="000001F0">
      <w:pPr>
        <w:pStyle w:val="Heading1"/>
        <w:keepNext w:val="0"/>
        <w:keepLines w:val="0"/>
        <w:widowControl w:val="0"/>
        <w:spacing w:after="200" w:before="0" w:line="240" w:lineRule="auto"/>
        <w:rPr>
          <w:sz w:val="22"/>
          <w:szCs w:val="22"/>
        </w:rPr>
      </w:pPr>
      <w:bookmarkStart w:colFirst="0" w:colLast="0" w:name="_hmxyt0v9ylt8" w:id="5"/>
      <w:bookmarkEnd w:id="5"/>
      <w:r w:rsidDel="00000000" w:rsidR="00000000" w:rsidRPr="00000000">
        <w:rPr>
          <w:sz w:val="22"/>
          <w:szCs w:val="22"/>
          <w:rtl w:val="0"/>
        </w:rPr>
        <w:t xml:space="preserve">Senator Golshani - I had a question for berkeley medical reserve corps? How can we get in contact with you </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pStyle w:val="Heading1"/>
        <w:keepNext w:val="0"/>
        <w:keepLines w:val="0"/>
        <w:widowControl w:val="0"/>
        <w:spacing w:after="200" w:before="0" w:line="240" w:lineRule="auto"/>
        <w:rPr>
          <w:b w:val="1"/>
          <w:bCs w:val="1"/>
          <w:sz w:val="22"/>
          <w:szCs w:val="22"/>
          <w:u w:val="single"/>
        </w:rPr>
      </w:pPr>
      <w:bookmarkStart w:colFirst="0" w:colLast="0" w:name="_sior5g2a03ay" w:id="6"/>
      <w:bookmarkEnd w:id="6"/>
      <w:r w:rsidDel="00000000" w:rsidR="00000000" w:rsidRPr="00000000">
        <w:rPr>
          <w:b w:val="1"/>
          <w:bCs w:val="1"/>
          <w:sz w:val="22"/>
          <w:szCs w:val="22"/>
          <w:u w:val="single"/>
          <w:rtl w:val="0"/>
        </w:rPr>
        <w:t xml:space="preserve">Executive Officer Reports 8:40 PM</w:t>
      </w:r>
    </w:p>
    <w:p w:rsidR="00000000" w:rsidDel="00000000" w:rsidP="00000000" w:rsidRDefault="00000000" w:rsidRPr="00000000" w14:paraId="000001F3">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1F4">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1F8">
      <w:pPr>
        <w:widowControl w:val="0"/>
        <w:spacing w:line="360" w:lineRule="auto"/>
        <w:rPr/>
      </w:pPr>
      <w:r w:rsidDel="00000000" w:rsidR="00000000" w:rsidRPr="00000000">
        <w:rPr>
          <w:rtl w:val="0"/>
        </w:rPr>
        <w:t xml:space="preserve">Presentation </w:t>
      </w:r>
      <w:r w:rsidDel="00000000" w:rsidR="00000000" w:rsidRPr="00000000">
        <w:rPr>
          <w:rtl w:val="0"/>
        </w:rPr>
      </w:r>
    </w:p>
    <w:p w:rsidR="00000000" w:rsidDel="00000000" w:rsidP="00000000" w:rsidRDefault="00000000" w:rsidRPr="00000000" w14:paraId="000001F9">
      <w:pPr>
        <w:widowControl w:val="0"/>
        <w:spacing w:line="360" w:lineRule="auto"/>
        <w:rPr/>
      </w:pPr>
      <w:r w:rsidDel="00000000" w:rsidR="00000000" w:rsidRPr="00000000">
        <w:rPr>
          <w:rtl w:val="0"/>
        </w:rPr>
      </w:r>
    </w:p>
    <w:p w:rsidR="00000000" w:rsidDel="00000000" w:rsidP="00000000" w:rsidRDefault="00000000" w:rsidRPr="00000000" w14:paraId="000001FA">
      <w:pPr>
        <w:widowControl w:val="0"/>
        <w:spacing w:line="360" w:lineRule="auto"/>
        <w:rPr/>
      </w:pPr>
      <w:r w:rsidDel="00000000" w:rsidR="00000000" w:rsidRPr="00000000">
        <w:rPr>
          <w:rtl w:val="0"/>
        </w:rPr>
      </w:r>
    </w:p>
    <w:p w:rsidR="00000000" w:rsidDel="00000000" w:rsidP="00000000" w:rsidRDefault="00000000" w:rsidRPr="00000000" w14:paraId="000001FB">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1FC">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1FD">
      <w:pPr>
        <w:widowControl w:val="0"/>
        <w:spacing w:line="360" w:lineRule="auto"/>
        <w:rPr/>
      </w:pPr>
      <w:r w:rsidDel="00000000" w:rsidR="00000000" w:rsidRPr="00000000">
        <w:rPr>
          <w:rtl w:val="0"/>
        </w:rPr>
      </w:r>
    </w:p>
    <w:p w:rsidR="00000000" w:rsidDel="00000000" w:rsidP="00000000" w:rsidRDefault="00000000" w:rsidRPr="00000000" w14:paraId="000001FE">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1FF">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202">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203">
      <w:pPr>
        <w:widowControl w:val="0"/>
        <w:spacing w:line="360" w:lineRule="auto"/>
        <w:rPr>
          <w:b w:val="1"/>
          <w:bCs w:val="1"/>
          <w:i w:val="1"/>
          <w:iCs w:val="1"/>
        </w:rPr>
      </w:pPr>
      <w:r w:rsidDel="00000000" w:rsidR="00000000" w:rsidRPr="00000000">
        <w:rPr>
          <w:rtl w:val="0"/>
        </w:rPr>
      </w:r>
    </w:p>
    <w:p w:rsidR="00000000" w:rsidDel="00000000" w:rsidP="00000000" w:rsidRDefault="00000000" w:rsidRPr="00000000" w14:paraId="00000204">
      <w:pPr>
        <w:widowControl w:val="0"/>
        <w:spacing w:line="360" w:lineRule="auto"/>
        <w:ind w:left="0" w:firstLine="0"/>
        <w:rPr>
          <w:b w:val="1"/>
          <w:bCs w:val="1"/>
          <w:u w:val="single"/>
        </w:rPr>
      </w:pPr>
      <w:r w:rsidDel="00000000" w:rsidR="00000000" w:rsidRPr="00000000">
        <w:rPr>
          <w:b w:val="1"/>
          <w:bCs w:val="1"/>
          <w:u w:val="single"/>
          <w:rtl w:val="0"/>
        </w:rPr>
        <w:t xml:space="preserve">Appointed Officials Reports  8:56pm</w:t>
      </w:r>
    </w:p>
    <w:p w:rsidR="00000000" w:rsidDel="00000000" w:rsidP="00000000" w:rsidRDefault="00000000" w:rsidRPr="00000000" w14:paraId="00000205">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w:t>
        <w:tab/>
        <w:tab/>
        <w:tab/>
        <w:t xml:space="preserve">Jonathan Ngai</w:t>
      </w:r>
    </w:p>
    <w:p w:rsidR="00000000" w:rsidDel="00000000" w:rsidP="00000000" w:rsidRDefault="00000000" w:rsidRPr="00000000" w14:paraId="00000206">
      <w:pPr>
        <w:widowControl w:val="0"/>
        <w:spacing w:line="360" w:lineRule="auto"/>
        <w:ind w:left="0" w:firstLine="0"/>
        <w:rPr/>
      </w:pPr>
      <w:hyperlink r:id="rId17">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207">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208">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w:t>
        <w:tab/>
        <w:tab/>
        <w:t xml:space="preserve">Shelby Coleman</w:t>
      </w:r>
    </w:p>
    <w:p w:rsidR="00000000" w:rsidDel="00000000" w:rsidP="00000000" w:rsidRDefault="00000000" w:rsidRPr="00000000" w14:paraId="00000209">
      <w:pPr>
        <w:widowControl w:val="0"/>
        <w:spacing w:line="360" w:lineRule="auto"/>
        <w:ind w:left="0" w:firstLine="0"/>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0A">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20B">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w:t>
        <w:tab/>
        <w:tab/>
        <w:tab/>
        <w:t xml:space="preserve">Daniel Dolan</w:t>
      </w:r>
    </w:p>
    <w:p w:rsidR="00000000" w:rsidDel="00000000" w:rsidP="00000000" w:rsidRDefault="00000000" w:rsidRPr="00000000" w14:paraId="0000020C">
      <w:pPr>
        <w:widowControl w:val="0"/>
        <w:spacing w:line="360" w:lineRule="auto"/>
        <w:ind w:left="0" w:firstLine="0"/>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0D">
      <w:pPr>
        <w:widowControl w:val="0"/>
        <w:spacing w:line="360" w:lineRule="auto"/>
        <w:ind w:left="0" w:firstLine="0"/>
        <w:rPr/>
      </w:pPr>
      <w:r w:rsidDel="00000000" w:rsidR="00000000" w:rsidRPr="00000000">
        <w:rPr>
          <w:rtl w:val="0"/>
        </w:rPr>
        <w:t xml:space="preserve">Motion to extend time by 5 minutes by Senator Golshani seconded by Senator Memon. Motion passed with unanimous consent. </w:t>
      </w:r>
    </w:p>
    <w:p w:rsidR="00000000" w:rsidDel="00000000" w:rsidP="00000000" w:rsidRDefault="00000000" w:rsidRPr="00000000" w14:paraId="0000020E">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20F">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w:t>
        <w:tab/>
        <w:t xml:space="preserve">Giselle Arteaga</w:t>
      </w:r>
    </w:p>
    <w:p w:rsidR="00000000" w:rsidDel="00000000" w:rsidP="00000000" w:rsidRDefault="00000000" w:rsidRPr="00000000" w14:paraId="00000210">
      <w:pPr>
        <w:widowControl w:val="0"/>
        <w:spacing w:line="360" w:lineRule="auto"/>
        <w:ind w:left="0" w:firstLine="0"/>
        <w:rPr/>
      </w:pPr>
      <w:hyperlink r:id="rId20">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11">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212">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213">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w:t>
        <w:tab/>
        <w:tab/>
        <w:t xml:space="preserve">Shlok Sooch</w:t>
      </w:r>
    </w:p>
    <w:p w:rsidR="00000000" w:rsidDel="00000000" w:rsidP="00000000" w:rsidRDefault="00000000" w:rsidRPr="00000000" w14:paraId="00000214">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15">
      <w:pPr>
        <w:widowControl w:val="0"/>
        <w:spacing w:line="360" w:lineRule="auto"/>
        <w:ind w:left="0" w:firstLine="0"/>
        <w:rPr/>
      </w:pPr>
      <w:r w:rsidDel="00000000" w:rsidR="00000000" w:rsidRPr="00000000">
        <w:rPr>
          <w:rtl w:val="0"/>
        </w:rPr>
      </w:r>
    </w:p>
    <w:p w:rsidR="00000000" w:rsidDel="00000000" w:rsidP="00000000" w:rsidRDefault="00000000" w:rsidRPr="00000000" w14:paraId="00000216">
      <w:pPr>
        <w:widowControl w:val="0"/>
        <w:spacing w:line="360" w:lineRule="auto"/>
        <w:ind w:left="0" w:firstLine="0"/>
        <w:rPr>
          <w:b w:val="1"/>
          <w:bCs w:val="1"/>
          <w:u w:val="single"/>
        </w:rPr>
      </w:pPr>
      <w:r w:rsidDel="00000000" w:rsidR="00000000" w:rsidRPr="00000000">
        <w:rPr>
          <w:b w:val="1"/>
          <w:bCs w:val="1"/>
          <w:u w:val="single"/>
          <w:rtl w:val="0"/>
        </w:rPr>
        <w:t xml:space="preserve">Administrative Office Report 9:22 pm</w:t>
      </w:r>
    </w:p>
    <w:p w:rsidR="00000000" w:rsidDel="00000000" w:rsidP="00000000" w:rsidRDefault="00000000" w:rsidRPr="00000000" w14:paraId="00000217">
      <w:pPr>
        <w:widowControl w:val="0"/>
        <w:spacing w:line="360" w:lineRule="auto"/>
        <w:ind w:left="0" w:firstLine="0"/>
        <w:rPr/>
      </w:pPr>
      <w:r w:rsidDel="00000000" w:rsidR="00000000" w:rsidRPr="00000000">
        <w:rPr>
          <w:rtl w:val="0"/>
        </w:rPr>
      </w:r>
    </w:p>
    <w:p w:rsidR="00000000" w:rsidDel="00000000" w:rsidP="00000000" w:rsidRDefault="00000000" w:rsidRPr="00000000" w14:paraId="00000218">
      <w:pPr>
        <w:widowControl w:val="0"/>
        <w:spacing w:line="360" w:lineRule="auto"/>
        <w:ind w:left="0" w:firstLine="0"/>
        <w:rPr>
          <w:b w:val="1"/>
          <w:bCs w:val="1"/>
          <w:i w:val="1"/>
          <w:iCs w:val="1"/>
        </w:rPr>
      </w:pPr>
      <w:r w:rsidDel="00000000" w:rsidR="00000000" w:rsidRPr="00000000">
        <w:rPr>
          <w:b w:val="1"/>
          <w:bCs w:val="1"/>
          <w:i w:val="1"/>
          <w:iCs w:val="1"/>
          <w:rtl w:val="0"/>
        </w:rPr>
        <w:t xml:space="preserve">Admin Office General Manager </w:t>
        <w:tab/>
        <w:tab/>
        <w:t xml:space="preserve">Joselen Contreras</w:t>
      </w:r>
    </w:p>
    <w:p w:rsidR="00000000" w:rsidDel="00000000" w:rsidP="00000000" w:rsidRDefault="00000000" w:rsidRPr="00000000" w14:paraId="00000219">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1A">
      <w:pPr>
        <w:widowControl w:val="0"/>
        <w:spacing w:line="360" w:lineRule="auto"/>
        <w:ind w:left="0" w:firstLine="0"/>
        <w:rPr/>
      </w:pPr>
      <w:r w:rsidDel="00000000" w:rsidR="00000000" w:rsidRPr="00000000">
        <w:rPr>
          <w:rtl w:val="0"/>
        </w:rPr>
      </w:r>
    </w:p>
    <w:p w:rsidR="00000000" w:rsidDel="00000000" w:rsidP="00000000" w:rsidRDefault="00000000" w:rsidRPr="00000000" w14:paraId="0000021B">
      <w:pPr>
        <w:widowControl w:val="0"/>
        <w:spacing w:line="360" w:lineRule="auto"/>
        <w:ind w:left="0" w:firstLine="0"/>
        <w:rPr>
          <w:b w:val="1"/>
          <w:bCs w:val="1"/>
          <w:u w:val="single"/>
        </w:rPr>
      </w:pPr>
      <w:r w:rsidDel="00000000" w:rsidR="00000000" w:rsidRPr="00000000">
        <w:rPr>
          <w:b w:val="1"/>
          <w:bCs w:val="1"/>
          <w:u w:val="single"/>
          <w:rtl w:val="0"/>
        </w:rPr>
        <w:t xml:space="preserve">Elections Chair Officials Report 9:25 pm</w:t>
      </w:r>
    </w:p>
    <w:p w:rsidR="00000000" w:rsidDel="00000000" w:rsidP="00000000" w:rsidRDefault="00000000" w:rsidRPr="00000000" w14:paraId="0000021C">
      <w:pPr>
        <w:widowControl w:val="0"/>
        <w:spacing w:line="360" w:lineRule="auto"/>
        <w:ind w:left="0" w:firstLine="0"/>
        <w:rPr>
          <w:b w:val="1"/>
          <w:bCs w:val="1"/>
          <w:i w:val="1"/>
          <w:iCs w:val="1"/>
        </w:rPr>
      </w:pPr>
      <w:r w:rsidDel="00000000" w:rsidR="00000000" w:rsidRPr="00000000">
        <w:rPr>
          <w:b w:val="1"/>
          <w:bCs w:val="1"/>
          <w:i w:val="1"/>
          <w:iCs w:val="1"/>
          <w:rtl w:val="0"/>
        </w:rPr>
        <w:t xml:space="preserve">Elections Chair </w:t>
        <w:tab/>
        <w:tab/>
        <w:tab/>
        <w:t xml:space="preserve">Ryan Javier</w:t>
      </w:r>
    </w:p>
    <w:p w:rsidR="00000000" w:rsidDel="00000000" w:rsidP="00000000" w:rsidRDefault="00000000" w:rsidRPr="00000000" w14:paraId="0000021D">
      <w:pPr>
        <w:widowControl w:val="0"/>
        <w:spacing w:line="360" w:lineRule="auto"/>
        <w:ind w:left="0" w:firstLine="0"/>
        <w:rPr/>
      </w:pPr>
      <w:hyperlink r:id="rId21">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1E">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21F">
      <w:pPr>
        <w:widowControl w:val="0"/>
        <w:spacing w:line="360" w:lineRule="auto"/>
        <w:ind w:left="0" w:firstLine="0"/>
        <w:rPr>
          <w:b w:val="1"/>
          <w:bCs w:val="1"/>
          <w:u w:val="single"/>
        </w:rPr>
      </w:pPr>
      <w:r w:rsidDel="00000000" w:rsidR="00000000" w:rsidRPr="00000000">
        <w:rPr>
          <w:b w:val="1"/>
          <w:bCs w:val="1"/>
          <w:u w:val="single"/>
          <w:rtl w:val="0"/>
        </w:rPr>
        <w:t xml:space="preserve">Chartered Program Chair Reports 9:31pm  </w:t>
      </w:r>
    </w:p>
    <w:p w:rsidR="00000000" w:rsidDel="00000000" w:rsidP="00000000" w:rsidRDefault="00000000" w:rsidRPr="00000000" w14:paraId="00000220">
      <w:pPr>
        <w:widowControl w:val="0"/>
        <w:spacing w:line="360" w:lineRule="auto"/>
        <w:ind w:left="0" w:firstLine="0"/>
        <w:rPr>
          <w:b w:val="1"/>
          <w:bCs w:val="1"/>
        </w:rPr>
      </w:pPr>
      <w:r w:rsidDel="00000000" w:rsidR="00000000" w:rsidRPr="00000000">
        <w:rPr>
          <w:b w:val="1"/>
          <w:bCs w:val="1"/>
          <w:rtl w:val="0"/>
        </w:rPr>
        <w:t xml:space="preserve">Open Computer Facility    Joe Wang</w:t>
      </w:r>
    </w:p>
    <w:p w:rsidR="00000000" w:rsidDel="00000000" w:rsidP="00000000" w:rsidRDefault="00000000" w:rsidRPr="00000000" w14:paraId="00000221">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222">
      <w:pPr>
        <w:widowControl w:val="0"/>
        <w:spacing w:line="360" w:lineRule="auto"/>
        <w:ind w:left="0" w:firstLine="0"/>
        <w:rPr>
          <w:b w:val="1"/>
          <w:bCs w:val="1"/>
          <w:u w:val="single"/>
        </w:rPr>
      </w:pPr>
      <w:r w:rsidDel="00000000" w:rsidR="00000000" w:rsidRPr="00000000">
        <w:rPr>
          <w:b w:val="1"/>
          <w:bCs w:val="1"/>
          <w:u w:val="single"/>
          <w:rtl w:val="0"/>
        </w:rPr>
        <w:t xml:space="preserve">Commission Chair Reports 9:34 pm</w:t>
      </w:r>
    </w:p>
    <w:p w:rsidR="00000000" w:rsidDel="00000000" w:rsidP="00000000" w:rsidRDefault="00000000" w:rsidRPr="00000000" w14:paraId="00000223">
      <w:pPr>
        <w:widowControl w:val="0"/>
        <w:spacing w:line="360" w:lineRule="auto"/>
        <w:ind w:left="0" w:firstLine="0"/>
        <w:rPr/>
      </w:pPr>
      <w:r w:rsidDel="00000000" w:rsidR="00000000" w:rsidRPr="00000000">
        <w:rPr>
          <w:rtl w:val="0"/>
        </w:rPr>
      </w:r>
    </w:p>
    <w:p w:rsidR="00000000" w:rsidDel="00000000" w:rsidP="00000000" w:rsidRDefault="00000000" w:rsidRPr="00000000" w14:paraId="00000224">
      <w:pPr>
        <w:widowControl w:val="0"/>
        <w:spacing w:line="360" w:lineRule="auto"/>
        <w:ind w:left="0" w:firstLine="0"/>
        <w:rPr>
          <w:b w:val="1"/>
          <w:bCs w:val="1"/>
          <w:i w:val="1"/>
          <w:iCs w:val="1"/>
        </w:rPr>
      </w:pPr>
      <w:r w:rsidDel="00000000" w:rsidR="00000000" w:rsidRPr="00000000">
        <w:rPr>
          <w:b w:val="1"/>
          <w:bCs w:val="1"/>
          <w:i w:val="1"/>
          <w:iCs w:val="1"/>
          <w:rtl w:val="0"/>
        </w:rPr>
        <w:t xml:space="preserve">Cultural and Diversity Affairs Commission     Allison Champ</w:t>
      </w:r>
    </w:p>
    <w:p w:rsidR="00000000" w:rsidDel="00000000" w:rsidP="00000000" w:rsidRDefault="00000000" w:rsidRPr="00000000" w14:paraId="00000225">
      <w:pPr>
        <w:widowControl w:val="0"/>
        <w:spacing w:line="360" w:lineRule="auto"/>
        <w:ind w:left="0" w:firstLine="0"/>
        <w:rPr/>
      </w:pPr>
      <w:hyperlink r:id="rId22">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26">
      <w:pPr>
        <w:widowControl w:val="0"/>
        <w:spacing w:line="360" w:lineRule="auto"/>
        <w:ind w:left="0" w:firstLine="0"/>
        <w:rPr/>
      </w:pPr>
      <w:r w:rsidDel="00000000" w:rsidR="00000000" w:rsidRPr="00000000">
        <w:rPr>
          <w:rtl w:val="0"/>
        </w:rPr>
      </w:r>
    </w:p>
    <w:p w:rsidR="00000000" w:rsidDel="00000000" w:rsidP="00000000" w:rsidRDefault="00000000" w:rsidRPr="00000000" w14:paraId="00000227">
      <w:pPr>
        <w:widowControl w:val="0"/>
        <w:spacing w:line="360" w:lineRule="auto"/>
        <w:ind w:left="0" w:firstLine="0"/>
        <w:rPr>
          <w:b w:val="1"/>
          <w:bCs w:val="1"/>
          <w:i w:val="1"/>
          <w:iCs w:val="1"/>
        </w:rPr>
      </w:pPr>
      <w:r w:rsidDel="00000000" w:rsidR="00000000" w:rsidRPr="00000000">
        <w:rPr>
          <w:b w:val="1"/>
          <w:bCs w:val="1"/>
          <w:i w:val="1"/>
          <w:iCs w:val="1"/>
          <w:rtl w:val="0"/>
        </w:rPr>
        <w:t xml:space="preserve">Housing Commission</w:t>
        <w:tab/>
        <w:tab/>
        <w:tab/>
        <w:tab/>
        <w:t xml:space="preserve">Abby Griffith, Hitiksha Bansal</w:t>
      </w:r>
    </w:p>
    <w:p w:rsidR="00000000" w:rsidDel="00000000" w:rsidP="00000000" w:rsidRDefault="00000000" w:rsidRPr="00000000" w14:paraId="00000228">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29">
      <w:pPr>
        <w:widowControl w:val="0"/>
        <w:spacing w:line="360" w:lineRule="auto"/>
        <w:ind w:left="0" w:firstLine="0"/>
        <w:rPr/>
      </w:pPr>
      <w:r w:rsidDel="00000000" w:rsidR="00000000" w:rsidRPr="00000000">
        <w:rPr>
          <w:rtl w:val="0"/>
        </w:rPr>
      </w:r>
    </w:p>
    <w:p w:rsidR="00000000" w:rsidDel="00000000" w:rsidP="00000000" w:rsidRDefault="00000000" w:rsidRPr="00000000" w14:paraId="0000022A">
      <w:pPr>
        <w:widowControl w:val="0"/>
        <w:spacing w:line="360" w:lineRule="auto"/>
        <w:ind w:left="0" w:firstLine="0"/>
        <w:rPr>
          <w:b w:val="1"/>
          <w:bCs w:val="1"/>
          <w:i w:val="1"/>
          <w:iCs w:val="1"/>
        </w:rPr>
      </w:pPr>
      <w:r w:rsidDel="00000000" w:rsidR="00000000" w:rsidRPr="00000000">
        <w:rPr>
          <w:b w:val="1"/>
          <w:bCs w:val="1"/>
          <w:i w:val="1"/>
          <w:iCs w:val="1"/>
          <w:rtl w:val="0"/>
        </w:rPr>
        <w:t xml:space="preserve">Sustainability Commission</w:t>
        <w:tab/>
        <w:tab/>
        <w:tab/>
        <w:t xml:space="preserve">Brenna Toll, Ella Heimbrodt</w:t>
      </w:r>
    </w:p>
    <w:p w:rsidR="00000000" w:rsidDel="00000000" w:rsidP="00000000" w:rsidRDefault="00000000" w:rsidRPr="00000000" w14:paraId="0000022B">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2C">
      <w:pPr>
        <w:widowControl w:val="0"/>
        <w:spacing w:line="360" w:lineRule="auto"/>
        <w:ind w:left="0" w:firstLine="0"/>
        <w:rPr/>
      </w:pPr>
      <w:r w:rsidDel="00000000" w:rsidR="00000000" w:rsidRPr="00000000">
        <w:rPr>
          <w:rtl w:val="0"/>
        </w:rPr>
      </w:r>
    </w:p>
    <w:p w:rsidR="00000000" w:rsidDel="00000000" w:rsidP="00000000" w:rsidRDefault="00000000" w:rsidRPr="00000000" w14:paraId="0000022D">
      <w:pPr>
        <w:widowControl w:val="0"/>
        <w:spacing w:line="360" w:lineRule="auto"/>
        <w:ind w:left="0" w:firstLine="0"/>
        <w:rPr>
          <w:b w:val="1"/>
          <w:bCs w:val="1"/>
          <w:i w:val="1"/>
          <w:iCs w:val="1"/>
        </w:rPr>
      </w:pPr>
      <w:r w:rsidDel="00000000" w:rsidR="00000000" w:rsidRPr="00000000">
        <w:rPr>
          <w:b w:val="1"/>
          <w:bCs w:val="1"/>
          <w:i w:val="1"/>
          <w:iCs w:val="1"/>
          <w:rtl w:val="0"/>
        </w:rPr>
        <w:t xml:space="preserve">Mental Health Commission </w:t>
        <w:tab/>
        <w:tab/>
        <w:tab/>
        <w:t xml:space="preserve">Sameeha Ahmed, Emily San Juan</w:t>
      </w:r>
    </w:p>
    <w:p w:rsidR="00000000" w:rsidDel="00000000" w:rsidP="00000000" w:rsidRDefault="00000000" w:rsidRPr="00000000" w14:paraId="0000022E">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2F">
      <w:pPr>
        <w:widowControl w:val="0"/>
        <w:spacing w:line="360" w:lineRule="auto"/>
        <w:ind w:left="0" w:firstLine="0"/>
        <w:rPr/>
      </w:pPr>
      <w:r w:rsidDel="00000000" w:rsidR="00000000" w:rsidRPr="00000000">
        <w:rPr>
          <w:rtl w:val="0"/>
        </w:rPr>
      </w:r>
    </w:p>
    <w:p w:rsidR="00000000" w:rsidDel="00000000" w:rsidP="00000000" w:rsidRDefault="00000000" w:rsidRPr="00000000" w14:paraId="00000230">
      <w:pPr>
        <w:widowControl w:val="0"/>
        <w:spacing w:line="360" w:lineRule="auto"/>
        <w:ind w:left="0" w:firstLine="0"/>
        <w:rPr>
          <w:b w:val="1"/>
          <w:bCs w:val="1"/>
          <w:i w:val="1"/>
          <w:iCs w:val="1"/>
        </w:rPr>
      </w:pPr>
      <w:r w:rsidDel="00000000" w:rsidR="00000000" w:rsidRPr="00000000">
        <w:rPr>
          <w:b w:val="1"/>
          <w:bCs w:val="1"/>
          <w:i w:val="1"/>
          <w:iCs w:val="1"/>
          <w:rtl w:val="0"/>
        </w:rPr>
        <w:t xml:space="preserve">Sexual Violence Commission </w:t>
        <w:tab/>
        <w:tab/>
        <w:t xml:space="preserve">Alena Kunjumon, Sally Meeks</w:t>
      </w:r>
    </w:p>
    <w:p w:rsidR="00000000" w:rsidDel="00000000" w:rsidP="00000000" w:rsidRDefault="00000000" w:rsidRPr="00000000" w14:paraId="00000231">
      <w:pPr>
        <w:widowControl w:val="0"/>
        <w:spacing w:line="360" w:lineRule="auto"/>
        <w:ind w:left="0" w:firstLine="0"/>
        <w:rPr/>
      </w:pPr>
      <w:hyperlink r:id="rId23">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32">
      <w:pPr>
        <w:widowControl w:val="0"/>
        <w:spacing w:line="360" w:lineRule="auto"/>
        <w:ind w:left="0" w:firstLine="0"/>
        <w:rPr/>
      </w:pPr>
      <w:r w:rsidDel="00000000" w:rsidR="00000000" w:rsidRPr="00000000">
        <w:rPr>
          <w:rtl w:val="0"/>
        </w:rPr>
      </w:r>
    </w:p>
    <w:p w:rsidR="00000000" w:rsidDel="00000000" w:rsidP="00000000" w:rsidRDefault="00000000" w:rsidRPr="00000000" w14:paraId="00000233">
      <w:pPr>
        <w:widowControl w:val="0"/>
        <w:spacing w:line="360" w:lineRule="auto"/>
        <w:ind w:left="0" w:firstLine="0"/>
        <w:rPr>
          <w:b w:val="1"/>
          <w:bCs w:val="1"/>
          <w:i w:val="1"/>
          <w:iCs w:val="1"/>
        </w:rPr>
      </w:pPr>
      <w:r w:rsidDel="00000000" w:rsidR="00000000" w:rsidRPr="00000000">
        <w:rPr>
          <w:b w:val="1"/>
          <w:bCs w:val="1"/>
          <w:i w:val="1"/>
          <w:iCs w:val="1"/>
          <w:rtl w:val="0"/>
        </w:rPr>
        <w:t xml:space="preserve">Health Advocacy Commission</w:t>
        <w:tab/>
        <w:tab/>
        <w:t xml:space="preserve">Shrida Pandey, Harshita Bathina</w:t>
      </w:r>
    </w:p>
    <w:p w:rsidR="00000000" w:rsidDel="00000000" w:rsidP="00000000" w:rsidRDefault="00000000" w:rsidRPr="00000000" w14:paraId="00000234">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235">
      <w:pPr>
        <w:widowControl w:val="0"/>
        <w:spacing w:line="360" w:lineRule="auto"/>
        <w:ind w:left="0" w:firstLine="0"/>
        <w:rPr/>
      </w:pPr>
      <w:r w:rsidDel="00000000" w:rsidR="00000000" w:rsidRPr="00000000">
        <w:rPr>
          <w:rtl w:val="0"/>
        </w:rPr>
      </w:r>
    </w:p>
    <w:p w:rsidR="00000000" w:rsidDel="00000000" w:rsidP="00000000" w:rsidRDefault="00000000" w:rsidRPr="00000000" w14:paraId="00000236">
      <w:pPr>
        <w:widowControl w:val="0"/>
        <w:spacing w:line="360" w:lineRule="auto"/>
        <w:ind w:left="0" w:firstLine="0"/>
        <w:rPr>
          <w:b w:val="1"/>
          <w:bCs w:val="1"/>
          <w:i w:val="1"/>
          <w:iCs w:val="1"/>
        </w:rPr>
      </w:pPr>
      <w:r w:rsidDel="00000000" w:rsidR="00000000" w:rsidRPr="00000000">
        <w:rPr>
          <w:b w:val="1"/>
          <w:bCs w:val="1"/>
          <w:i w:val="1"/>
          <w:iCs w:val="1"/>
          <w:rtl w:val="0"/>
        </w:rPr>
        <w:t xml:space="preserve">Disabled Students Commission</w:t>
        <w:tab/>
        <w:t xml:space="preserve">Carlyn Leavitt, Suryabhan Mohapatra</w:t>
      </w:r>
    </w:p>
    <w:p w:rsidR="00000000" w:rsidDel="00000000" w:rsidP="00000000" w:rsidRDefault="00000000" w:rsidRPr="00000000" w14:paraId="00000237">
      <w:pPr>
        <w:widowControl w:val="0"/>
        <w:spacing w:line="360" w:lineRule="auto"/>
        <w:ind w:left="0" w:firstLine="0"/>
        <w:rPr/>
      </w:pPr>
      <w:hyperlink r:id="rId24">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238">
      <w:pPr>
        <w:widowControl w:val="0"/>
        <w:spacing w:line="360" w:lineRule="auto"/>
        <w:ind w:left="0" w:firstLine="0"/>
        <w:rPr/>
      </w:pPr>
      <w:r w:rsidDel="00000000" w:rsidR="00000000" w:rsidRPr="00000000">
        <w:rPr>
          <w:rtl w:val="0"/>
        </w:rPr>
      </w:r>
    </w:p>
    <w:p w:rsidR="00000000" w:rsidDel="00000000" w:rsidP="00000000" w:rsidRDefault="00000000" w:rsidRPr="00000000" w14:paraId="00000239">
      <w:pPr>
        <w:widowControl w:val="0"/>
        <w:spacing w:line="360" w:lineRule="auto"/>
        <w:ind w:left="0" w:firstLine="0"/>
        <w:rPr>
          <w:b w:val="1"/>
          <w:bCs w:val="1"/>
          <w:i w:val="1"/>
          <w:iCs w:val="1"/>
        </w:rPr>
      </w:pPr>
      <w:r w:rsidDel="00000000" w:rsidR="00000000" w:rsidRPr="00000000">
        <w:rPr>
          <w:b w:val="1"/>
          <w:bCs w:val="1"/>
          <w:i w:val="1"/>
          <w:iCs w:val="1"/>
          <w:rtl w:val="0"/>
        </w:rPr>
        <w:t xml:space="preserve">Menstrual Equity Commission                        Ana Burke, Ysabella Yturralde</w:t>
      </w:r>
      <w:r w:rsidDel="00000000" w:rsidR="00000000" w:rsidRPr="00000000">
        <w:rPr>
          <w:rtl w:val="0"/>
        </w:rPr>
      </w:r>
    </w:p>
    <w:p w:rsidR="00000000" w:rsidDel="00000000" w:rsidP="00000000" w:rsidRDefault="00000000" w:rsidRPr="00000000" w14:paraId="0000023A">
      <w:pPr>
        <w:widowControl w:val="0"/>
        <w:spacing w:line="360" w:lineRule="auto"/>
        <w:ind w:left="0" w:firstLine="0"/>
        <w:rPr/>
      </w:pPr>
      <w:r w:rsidDel="00000000" w:rsidR="00000000" w:rsidRPr="00000000">
        <w:rPr>
          <w:rtl w:val="0"/>
        </w:rPr>
      </w:r>
    </w:p>
    <w:p w:rsidR="00000000" w:rsidDel="00000000" w:rsidP="00000000" w:rsidRDefault="00000000" w:rsidRPr="00000000" w14:paraId="0000023B">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9:57 PM</w:t>
      </w:r>
    </w:p>
    <w:p w:rsidR="00000000" w:rsidDel="00000000" w:rsidP="00000000" w:rsidRDefault="00000000" w:rsidRPr="00000000" w14:paraId="0000023C">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23D">
      <w:pPr>
        <w:widowControl w:val="0"/>
        <w:spacing w:line="360" w:lineRule="auto"/>
        <w:ind w:left="0" w:firstLine="0"/>
        <w:rPr/>
      </w:pPr>
      <w:r w:rsidDel="00000000" w:rsidR="00000000" w:rsidRPr="00000000">
        <w:rPr>
          <w:rtl w:val="0"/>
        </w:rPr>
      </w:r>
    </w:p>
    <w:p w:rsidR="00000000" w:rsidDel="00000000" w:rsidP="00000000" w:rsidRDefault="00000000" w:rsidRPr="00000000" w14:paraId="0000023E">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23F">
      <w:pPr>
        <w:widowControl w:val="0"/>
        <w:spacing w:line="360" w:lineRule="auto"/>
        <w:ind w:left="0" w:firstLine="0"/>
        <w:rPr/>
      </w:pPr>
      <w:r w:rsidDel="00000000" w:rsidR="00000000" w:rsidRPr="00000000">
        <w:rPr>
          <w:rtl w:val="0"/>
        </w:rPr>
      </w:r>
    </w:p>
    <w:p w:rsidR="00000000" w:rsidDel="00000000" w:rsidP="00000000" w:rsidRDefault="00000000" w:rsidRPr="00000000" w14:paraId="00000240">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241">
      <w:pPr>
        <w:widowControl w:val="0"/>
        <w:spacing w:line="360" w:lineRule="auto"/>
        <w:ind w:left="0" w:firstLine="0"/>
        <w:rPr/>
      </w:pPr>
      <w:r w:rsidDel="00000000" w:rsidR="00000000" w:rsidRPr="00000000">
        <w:rPr>
          <w:rtl w:val="0"/>
        </w:rPr>
      </w:r>
    </w:p>
    <w:p w:rsidR="00000000" w:rsidDel="00000000" w:rsidP="00000000" w:rsidRDefault="00000000" w:rsidRPr="00000000" w14:paraId="00000242">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9:59 pm</w:t>
      </w:r>
    </w:p>
    <w:p w:rsidR="00000000" w:rsidDel="00000000" w:rsidP="00000000" w:rsidRDefault="00000000" w:rsidRPr="00000000" w14:paraId="00000243">
      <w:pPr>
        <w:widowControl w:val="0"/>
        <w:spacing w:line="360" w:lineRule="auto"/>
        <w:ind w:left="0" w:firstLine="0"/>
        <w:rPr/>
      </w:pPr>
      <w:r w:rsidDel="00000000" w:rsidR="00000000" w:rsidRPr="00000000">
        <w:rPr>
          <w:rtl w:val="0"/>
        </w:rPr>
        <w:t xml:space="preserve">Maya Jewish Student at UC Berkeley, company wide diversity for weapons technology I am here to promote this resolution and push for divestment. These investments are responsible for the death of Palestinians. </w:t>
      </w:r>
    </w:p>
    <w:p w:rsidR="00000000" w:rsidDel="00000000" w:rsidP="00000000" w:rsidRDefault="00000000" w:rsidRPr="00000000" w14:paraId="00000244">
      <w:pPr>
        <w:widowControl w:val="0"/>
        <w:spacing w:line="360" w:lineRule="auto"/>
        <w:ind w:left="0" w:firstLine="0"/>
        <w:rPr/>
      </w:pPr>
      <w:r w:rsidDel="00000000" w:rsidR="00000000" w:rsidRPr="00000000">
        <w:rPr>
          <w:rtl w:val="0"/>
        </w:rPr>
      </w:r>
    </w:p>
    <w:p w:rsidR="00000000" w:rsidDel="00000000" w:rsidP="00000000" w:rsidRDefault="00000000" w:rsidRPr="00000000" w14:paraId="00000245">
      <w:pPr>
        <w:widowControl w:val="0"/>
        <w:spacing w:line="360" w:lineRule="auto"/>
        <w:ind w:left="0" w:firstLine="0"/>
        <w:rPr/>
      </w:pPr>
      <w:r w:rsidDel="00000000" w:rsidR="00000000" w:rsidRPr="00000000">
        <w:rPr>
          <w:rtl w:val="0"/>
        </w:rPr>
        <w:t xml:space="preserve">Jaden - I am a jewish student at UCB and would like to talk about the same resolution. I am in support of this resolution that is being voted on today. I urge you to vote yes to this resolution. </w:t>
      </w:r>
    </w:p>
    <w:p w:rsidR="00000000" w:rsidDel="00000000" w:rsidP="00000000" w:rsidRDefault="00000000" w:rsidRPr="00000000" w14:paraId="00000246">
      <w:pPr>
        <w:widowControl w:val="0"/>
        <w:spacing w:line="360" w:lineRule="auto"/>
        <w:ind w:left="0" w:firstLine="0"/>
        <w:rPr/>
      </w:pPr>
      <w:r w:rsidDel="00000000" w:rsidR="00000000" w:rsidRPr="00000000">
        <w:rPr>
          <w:rtl w:val="0"/>
        </w:rPr>
      </w:r>
    </w:p>
    <w:p w:rsidR="00000000" w:rsidDel="00000000" w:rsidP="00000000" w:rsidRDefault="00000000" w:rsidRPr="00000000" w14:paraId="00000247">
      <w:pPr>
        <w:widowControl w:val="0"/>
        <w:spacing w:line="360" w:lineRule="auto"/>
        <w:ind w:left="0" w:firstLine="0"/>
        <w:rPr/>
      </w:pPr>
      <w:r w:rsidDel="00000000" w:rsidR="00000000" w:rsidRPr="00000000">
        <w:rPr>
          <w:rtl w:val="0"/>
        </w:rPr>
        <w:t xml:space="preserve">Student representing palestine resolution - The student body has been debating divestment for years, and it is shameful as the divestment is long overdue. Divesting would mean taking a stance. </w:t>
      </w:r>
    </w:p>
    <w:p w:rsidR="00000000" w:rsidDel="00000000" w:rsidP="00000000" w:rsidRDefault="00000000" w:rsidRPr="00000000" w14:paraId="00000248">
      <w:pPr>
        <w:widowControl w:val="0"/>
        <w:spacing w:line="360" w:lineRule="auto"/>
        <w:ind w:left="0" w:firstLine="0"/>
        <w:rPr/>
      </w:pPr>
      <w:r w:rsidDel="00000000" w:rsidR="00000000" w:rsidRPr="00000000">
        <w:rPr>
          <w:rtl w:val="0"/>
        </w:rPr>
      </w:r>
    </w:p>
    <w:p w:rsidR="00000000" w:rsidDel="00000000" w:rsidP="00000000" w:rsidRDefault="00000000" w:rsidRPr="00000000" w14:paraId="00000249">
      <w:pPr>
        <w:widowControl w:val="0"/>
        <w:spacing w:line="360" w:lineRule="auto"/>
        <w:ind w:left="0" w:firstLine="0"/>
        <w:rPr/>
      </w:pPr>
      <w:r w:rsidDel="00000000" w:rsidR="00000000" w:rsidRPr="00000000">
        <w:rPr>
          <w:rtl w:val="0"/>
        </w:rPr>
        <w:t xml:space="preserve">Essie - Jewish student at berkeley, I am talking in support of this resolution. Berkely is activley investing in companies enabling genocide, and these investments do not represent us. This resolution is not radical but gives us a chance to speak. This is how this resolution can begin to make berkeley promises a reality. </w:t>
      </w:r>
    </w:p>
    <w:p w:rsidR="00000000" w:rsidDel="00000000" w:rsidP="00000000" w:rsidRDefault="00000000" w:rsidRPr="00000000" w14:paraId="0000024A">
      <w:pPr>
        <w:widowControl w:val="0"/>
        <w:spacing w:line="360" w:lineRule="auto"/>
        <w:ind w:left="0" w:firstLine="0"/>
        <w:rPr/>
      </w:pPr>
      <w:r w:rsidDel="00000000" w:rsidR="00000000" w:rsidRPr="00000000">
        <w:rPr>
          <w:rtl w:val="0"/>
        </w:rPr>
      </w:r>
    </w:p>
    <w:p w:rsidR="00000000" w:rsidDel="00000000" w:rsidP="00000000" w:rsidRDefault="00000000" w:rsidRPr="00000000" w14:paraId="0000024B">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8">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C">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0">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64">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8">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6C">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0">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4">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78">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7C">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0">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4">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88">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8C">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90">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94">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98">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A0">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A4">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A8">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AC">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2BA">
      <w:pPr>
        <w:widowControl w:val="0"/>
        <w:spacing w:line="360" w:lineRule="auto"/>
        <w:ind w:left="0" w:firstLine="0"/>
        <w:rPr/>
      </w:pPr>
      <w:r w:rsidDel="00000000" w:rsidR="00000000" w:rsidRPr="00000000">
        <w:rPr>
          <w:rtl w:val="0"/>
        </w:rPr>
      </w:r>
    </w:p>
    <w:p w:rsidR="00000000" w:rsidDel="00000000" w:rsidP="00000000" w:rsidRDefault="00000000" w:rsidRPr="00000000" w14:paraId="000002BB">
      <w:pPr>
        <w:widowControl w:val="0"/>
        <w:spacing w:line="360" w:lineRule="auto"/>
        <w:ind w:left="0" w:firstLine="0"/>
        <w:rPr/>
      </w:pPr>
      <w:r w:rsidDel="00000000" w:rsidR="00000000" w:rsidRPr="00000000">
        <w:rPr>
          <w:rtl w:val="0"/>
        </w:rPr>
        <w:t xml:space="preserve">Motion by Yang to enter a  5 minute recess seconded by Thy. Motion passed with unanimous consent. </w:t>
      </w:r>
    </w:p>
    <w:p w:rsidR="00000000" w:rsidDel="00000000" w:rsidP="00000000" w:rsidRDefault="00000000" w:rsidRPr="00000000" w14:paraId="000002BC">
      <w:pPr>
        <w:widowControl w:val="0"/>
        <w:spacing w:line="360" w:lineRule="auto"/>
        <w:ind w:left="0" w:firstLine="0"/>
        <w:rPr/>
      </w:pPr>
      <w:r w:rsidDel="00000000" w:rsidR="00000000" w:rsidRPr="00000000">
        <w:rPr>
          <w:rtl w:val="0"/>
        </w:rPr>
      </w:r>
    </w:p>
    <w:p w:rsidR="00000000" w:rsidDel="00000000" w:rsidP="00000000" w:rsidRDefault="00000000" w:rsidRPr="00000000" w14:paraId="000002BD">
      <w:pPr>
        <w:widowControl w:val="0"/>
        <w:spacing w:line="360" w:lineRule="auto"/>
        <w:ind w:left="0" w:firstLine="0"/>
        <w:rPr/>
      </w:pPr>
      <w:r w:rsidDel="00000000" w:rsidR="00000000" w:rsidRPr="00000000">
        <w:rPr>
          <w:b w:val="1"/>
          <w:bCs w:val="1"/>
          <w:u w:val="single"/>
          <w:rtl w:val="0"/>
        </w:rPr>
        <w:t xml:space="preserve">Closed Session 10:14 </w:t>
      </w: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pStyle w:val="Heading1"/>
        <w:keepNext w:val="0"/>
        <w:keepLines w:val="0"/>
        <w:widowControl w:val="0"/>
        <w:spacing w:after="200" w:before="0" w:line="240" w:lineRule="auto"/>
        <w:rPr>
          <w:b w:val="1"/>
          <w:bCs w:val="1"/>
          <w:sz w:val="22"/>
          <w:szCs w:val="22"/>
          <w:u w:val="single"/>
        </w:rPr>
      </w:pPr>
      <w:bookmarkStart w:colFirst="0" w:colLast="0" w:name="_vnqxezb0mnwd" w:id="7"/>
      <w:bookmarkEnd w:id="7"/>
      <w:r w:rsidDel="00000000" w:rsidR="00000000" w:rsidRPr="00000000">
        <w:rPr>
          <w:b w:val="1"/>
          <w:bCs w:val="1"/>
          <w:sz w:val="22"/>
          <w:szCs w:val="22"/>
          <w:u w:val="single"/>
          <w:rtl w:val="0"/>
        </w:rPr>
        <w:t xml:space="preserve">Consent Calendar 11:27 PM</w:t>
      </w:r>
    </w:p>
    <w:p w:rsidR="00000000" w:rsidDel="00000000" w:rsidP="00000000" w:rsidRDefault="00000000" w:rsidRPr="00000000" w14:paraId="000002C0">
      <w:pPr>
        <w:rPr/>
      </w:pPr>
      <w:r w:rsidDel="00000000" w:rsidR="00000000" w:rsidRPr="00000000">
        <w:rPr>
          <w:rtl w:val="0"/>
        </w:rPr>
        <w:t xml:space="preserve">Motion by Senator Memon to approve consent calendar seconded by Senator Scott.</w:t>
      </w: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tbl>
      <w:tblPr>
        <w:tblStyle w:val="Table6"/>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2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2C3">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2C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C5">
            <w:pPr>
              <w:widowControl w:val="0"/>
              <w:spacing w:line="360" w:lineRule="auto"/>
              <w:ind w:left="0" w:firstLine="0"/>
              <w:rPr/>
            </w:pPr>
            <w:r w:rsidDel="00000000" w:rsidR="00000000" w:rsidRPr="00000000">
              <w:rPr>
                <w:rtl w:val="0"/>
              </w:rPr>
              <w:t xml:space="preserve">Approval of minutes from </w:t>
            </w:r>
            <w:hyperlink r:id="rId25">
              <w:r w:rsidDel="00000000" w:rsidR="00000000" w:rsidRPr="00000000">
                <w:rPr>
                  <w:color w:val="1155cc"/>
                  <w:u w:val="single"/>
                  <w:rtl w:val="0"/>
                </w:rPr>
                <w:t xml:space="preserve">March 4th, 2026</w:t>
              </w:r>
            </w:hyperlink>
            <w:r w:rsidDel="00000000" w:rsidR="00000000" w:rsidRPr="00000000">
              <w:rPr>
                <w:rtl w:val="0"/>
              </w:rPr>
            </w:r>
          </w:p>
        </w:tc>
        <w:tc>
          <w:tcPr/>
          <w:p w:rsidR="00000000" w:rsidDel="00000000" w:rsidP="00000000" w:rsidRDefault="00000000" w:rsidRPr="00000000" w14:paraId="000002C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C7">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C8">
            <w:pPr>
              <w:widowControl w:val="0"/>
              <w:spacing w:line="360" w:lineRule="auto"/>
              <w:ind w:left="0" w:firstLine="0"/>
              <w:rPr/>
            </w:pPr>
            <w:hyperlink r:id="rId26">
              <w:r w:rsidDel="00000000" w:rsidR="00000000" w:rsidRPr="00000000">
                <w:rPr>
                  <w:color w:val="0000ee"/>
                  <w:u w:val="single"/>
                  <w:rtl w:val="0"/>
                </w:rPr>
                <w:t xml:space="preserve">2026-3-9 Governance and Internal Affairs Committee Agenda &amp; Minutes</w:t>
              </w:r>
            </w:hyperlink>
            <w:r w:rsidDel="00000000" w:rsidR="00000000" w:rsidRPr="00000000">
              <w:rPr>
                <w:rtl w:val="0"/>
              </w:rPr>
            </w:r>
          </w:p>
        </w:tc>
        <w:tc>
          <w:tcPr/>
          <w:p w:rsidR="00000000" w:rsidDel="00000000" w:rsidP="00000000" w:rsidRDefault="00000000" w:rsidRPr="00000000" w14:paraId="000002C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C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CB">
            <w:pPr>
              <w:widowControl w:val="0"/>
              <w:spacing w:line="360" w:lineRule="auto"/>
              <w:ind w:left="0" w:firstLine="0"/>
              <w:rPr/>
            </w:pPr>
            <w:hyperlink r:id="rId27">
              <w:r w:rsidDel="00000000" w:rsidR="00000000" w:rsidRPr="00000000">
                <w:rPr>
                  <w:color w:val="0000ee"/>
                  <w:u w:val="single"/>
                  <w:rtl w:val="0"/>
                </w:rPr>
                <w:t xml:space="preserve">03/09/2026 Finance Committee Meeting Agenda and Minutes</w:t>
              </w:r>
            </w:hyperlink>
            <w:r w:rsidDel="00000000" w:rsidR="00000000" w:rsidRPr="00000000">
              <w:rPr>
                <w:rtl w:val="0"/>
              </w:rPr>
            </w:r>
          </w:p>
        </w:tc>
        <w:tc>
          <w:tcPr/>
          <w:p w:rsidR="00000000" w:rsidDel="00000000" w:rsidP="00000000" w:rsidRDefault="00000000" w:rsidRPr="00000000" w14:paraId="000002C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CD">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CE">
            <w:pPr>
              <w:widowControl w:val="0"/>
              <w:spacing w:line="360" w:lineRule="auto"/>
              <w:ind w:left="0" w:firstLine="0"/>
              <w:rPr/>
            </w:pPr>
            <w:hyperlink r:id="rId28">
              <w:r w:rsidDel="00000000" w:rsidR="00000000" w:rsidRPr="00000000">
                <w:rPr>
                  <w:color w:val="0000ee"/>
                  <w:u w:val="single"/>
                  <w:rtl w:val="0"/>
                </w:rPr>
                <w:t xml:space="preserve">2026-3-9 University and External Affairs Committee Agenda &amp; Minutes</w:t>
              </w:r>
            </w:hyperlink>
            <w:r w:rsidDel="00000000" w:rsidR="00000000" w:rsidRPr="00000000">
              <w:rPr>
                <w:rtl w:val="0"/>
              </w:rPr>
            </w:r>
          </w:p>
        </w:tc>
        <w:tc>
          <w:tcPr/>
          <w:p w:rsidR="00000000" w:rsidDel="00000000" w:rsidP="00000000" w:rsidRDefault="00000000" w:rsidRPr="00000000" w14:paraId="000002C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D1">
            <w:pPr>
              <w:widowControl w:val="0"/>
              <w:spacing w:line="360" w:lineRule="auto"/>
              <w:ind w:left="0" w:firstLine="0"/>
              <w:rPr/>
            </w:pPr>
            <w:hyperlink r:id="rId29">
              <w:r w:rsidDel="00000000" w:rsidR="00000000" w:rsidRPr="00000000">
                <w:rPr>
                  <w:color w:val="0000ee"/>
                  <w:u w:val="single"/>
                  <w:rtl w:val="0"/>
                </w:rPr>
                <w:t xml:space="preserve">FR 25/26 S6</w:t>
              </w:r>
            </w:hyperlink>
            <w:r w:rsidDel="00000000" w:rsidR="00000000" w:rsidRPr="00000000">
              <w:rPr>
                <w:rtl w:val="0"/>
              </w:rPr>
            </w:r>
          </w:p>
        </w:tc>
        <w:tc>
          <w:tcPr/>
          <w:p w:rsidR="00000000" w:rsidDel="00000000" w:rsidP="00000000" w:rsidRDefault="00000000" w:rsidRPr="00000000" w14:paraId="000002D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3">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D4">
            <w:pPr>
              <w:widowControl w:val="0"/>
              <w:spacing w:line="360" w:lineRule="auto"/>
              <w:ind w:left="0" w:firstLine="0"/>
              <w:rPr/>
            </w:pPr>
            <w:hyperlink r:id="rId30">
              <w:r w:rsidDel="00000000" w:rsidR="00000000" w:rsidRPr="00000000">
                <w:rPr>
                  <w:color w:val="0000ee"/>
                  <w:u w:val="single"/>
                  <w:rtl w:val="0"/>
                </w:rPr>
                <w:t xml:space="preserve">SR 25/26-070 Urging the ASUC to Adopt More Accessible, Transparent, and Structured Procedures for Judicial Council Recruitment </w:t>
              </w:r>
            </w:hyperlink>
            <w:r w:rsidDel="00000000" w:rsidR="00000000" w:rsidRPr="00000000">
              <w:rPr>
                <w:rtl w:val="0"/>
              </w:rPr>
            </w:r>
          </w:p>
        </w:tc>
        <w:tc>
          <w:tcPr/>
          <w:p w:rsidR="00000000" w:rsidDel="00000000" w:rsidP="00000000" w:rsidRDefault="00000000" w:rsidRPr="00000000" w14:paraId="000002D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6">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D7">
            <w:pPr>
              <w:widowControl w:val="0"/>
              <w:spacing w:line="360" w:lineRule="auto"/>
              <w:ind w:left="0" w:firstLine="0"/>
              <w:rPr/>
            </w:pPr>
            <w:hyperlink r:id="rId31">
              <w:r w:rsidDel="00000000" w:rsidR="00000000" w:rsidRPr="00000000">
                <w:rPr>
                  <w:color w:val="0000ee"/>
                  <w:u w:val="single"/>
                  <w:rtl w:val="0"/>
                </w:rPr>
                <w:t xml:space="preserve">SR 25/26 - 071 Resolution In Support of the Billionaire Tax </w:t>
              </w:r>
            </w:hyperlink>
            <w:r w:rsidDel="00000000" w:rsidR="00000000" w:rsidRPr="00000000">
              <w:rPr>
                <w:rtl w:val="0"/>
              </w:rPr>
            </w:r>
          </w:p>
        </w:tc>
        <w:tc>
          <w:tcPr/>
          <w:p w:rsidR="00000000" w:rsidDel="00000000" w:rsidP="00000000" w:rsidRDefault="00000000" w:rsidRPr="00000000" w14:paraId="000002D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9">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DA">
            <w:pPr>
              <w:widowControl w:val="0"/>
              <w:spacing w:line="360" w:lineRule="auto"/>
              <w:ind w:left="0" w:firstLine="0"/>
              <w:rPr/>
            </w:pPr>
            <w:hyperlink r:id="rId32">
              <w:r w:rsidDel="00000000" w:rsidR="00000000" w:rsidRPr="00000000">
                <w:rPr>
                  <w:color w:val="0000ee"/>
                  <w:u w:val="single"/>
                  <w:rtl w:val="0"/>
                </w:rPr>
                <w:t xml:space="preserve"> SR 25/26-072 Save Free Student Press Initiative (Referendum)</w:t>
              </w:r>
            </w:hyperlink>
            <w:r w:rsidDel="00000000" w:rsidR="00000000" w:rsidRPr="00000000">
              <w:rPr>
                <w:rtl w:val="0"/>
              </w:rPr>
            </w:r>
          </w:p>
        </w:tc>
        <w:tc>
          <w:tcPr/>
          <w:p w:rsidR="00000000" w:rsidDel="00000000" w:rsidP="00000000" w:rsidRDefault="00000000" w:rsidRPr="00000000" w14:paraId="000002D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C">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DD">
            <w:pPr>
              <w:widowControl w:val="0"/>
              <w:spacing w:line="360" w:lineRule="auto"/>
              <w:ind w:left="0" w:firstLine="0"/>
              <w:rPr/>
            </w:pPr>
            <w:hyperlink r:id="rId33">
              <w:r w:rsidDel="00000000" w:rsidR="00000000" w:rsidRPr="00000000">
                <w:rPr>
                  <w:color w:val="0000ee"/>
                  <w:u w:val="single"/>
                  <w:rtl w:val="0"/>
                </w:rPr>
                <w:t xml:space="preserve">SR 25/26-073 CASSA Fund 2025-26 Applicant Allocations II</w:t>
              </w:r>
            </w:hyperlink>
            <w:r w:rsidDel="00000000" w:rsidR="00000000" w:rsidRPr="00000000">
              <w:rPr>
                <w:rtl w:val="0"/>
              </w:rPr>
            </w:r>
          </w:p>
        </w:tc>
        <w:tc>
          <w:tcPr/>
          <w:p w:rsidR="00000000" w:rsidDel="00000000" w:rsidP="00000000" w:rsidRDefault="00000000" w:rsidRPr="00000000" w14:paraId="000002D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DF">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0">
            <w:pPr>
              <w:widowControl w:val="0"/>
              <w:spacing w:line="360" w:lineRule="auto"/>
              <w:ind w:left="0" w:firstLine="0"/>
              <w:rPr/>
            </w:pPr>
            <w:hyperlink r:id="rId34">
              <w:r w:rsidDel="00000000" w:rsidR="00000000" w:rsidRPr="00000000">
                <w:rPr>
                  <w:color w:val="0000ee"/>
                  <w:u w:val="single"/>
                  <w:rtl w:val="0"/>
                </w:rPr>
                <w:t xml:space="preserve">SR 25/26-074 Institutionalizing A Consistent Resolution Template  </w:t>
              </w:r>
            </w:hyperlink>
            <w:r w:rsidDel="00000000" w:rsidR="00000000" w:rsidRPr="00000000">
              <w:rPr>
                <w:rtl w:val="0"/>
              </w:rPr>
            </w:r>
          </w:p>
        </w:tc>
        <w:tc>
          <w:tcPr/>
          <w:p w:rsidR="00000000" w:rsidDel="00000000" w:rsidP="00000000" w:rsidRDefault="00000000" w:rsidRPr="00000000" w14:paraId="000002E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E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3">
            <w:pPr>
              <w:widowControl w:val="0"/>
              <w:spacing w:line="360" w:lineRule="auto"/>
              <w:ind w:left="0" w:firstLine="0"/>
              <w:rPr/>
            </w:pPr>
            <w:hyperlink r:id="rId35">
              <w:r w:rsidDel="00000000" w:rsidR="00000000" w:rsidRPr="00000000">
                <w:rPr>
                  <w:color w:val="0000ee"/>
                  <w:u w:val="single"/>
                  <w:rtl w:val="0"/>
                </w:rPr>
                <w:t xml:space="preserve">SR 25/26-075 Urging the City of Berkeley to Uphold Police Accountability Measures</w:t>
              </w:r>
            </w:hyperlink>
            <w:r w:rsidDel="00000000" w:rsidR="00000000" w:rsidRPr="00000000">
              <w:rPr>
                <w:rtl w:val="0"/>
              </w:rPr>
            </w:r>
          </w:p>
        </w:tc>
        <w:tc>
          <w:tcPr/>
          <w:p w:rsidR="00000000" w:rsidDel="00000000" w:rsidP="00000000" w:rsidRDefault="00000000" w:rsidRPr="00000000" w14:paraId="000002E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E5">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6">
            <w:pPr>
              <w:widowControl w:val="0"/>
              <w:spacing w:line="360" w:lineRule="auto"/>
              <w:ind w:left="0" w:firstLine="0"/>
              <w:rPr/>
            </w:pPr>
            <w:r w:rsidDel="00000000" w:rsidR="00000000" w:rsidRPr="00000000">
              <w:rPr>
                <w:rtl w:val="0"/>
              </w:rPr>
              <w:t xml:space="preserve">Nomination of Alina Liu as 2026-27 Chair of the ASUC Cultural and Diversity Affairs Commission</w:t>
            </w:r>
          </w:p>
        </w:tc>
        <w:tc>
          <w:tcPr/>
          <w:p w:rsidR="00000000" w:rsidDel="00000000" w:rsidP="00000000" w:rsidRDefault="00000000" w:rsidRPr="00000000" w14:paraId="000002E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E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9">
            <w:pPr>
              <w:widowControl w:val="0"/>
              <w:spacing w:line="360" w:lineRule="auto"/>
              <w:ind w:left="0" w:firstLine="0"/>
              <w:rPr/>
            </w:pPr>
            <w:r w:rsidDel="00000000" w:rsidR="00000000" w:rsidRPr="00000000">
              <w:rPr>
                <w:rtl w:val="0"/>
              </w:rPr>
              <w:t xml:space="preserve">Nominations of Shrida Pandey and Nadely Alarcon as 2026-2027 Co-Chairs of the ASUC Health Advocacy Commission</w:t>
            </w:r>
          </w:p>
        </w:tc>
        <w:tc>
          <w:tcPr/>
          <w:p w:rsidR="00000000" w:rsidDel="00000000" w:rsidP="00000000" w:rsidRDefault="00000000" w:rsidRPr="00000000" w14:paraId="000002E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EB">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C">
            <w:pPr>
              <w:widowControl w:val="0"/>
              <w:spacing w:line="360" w:lineRule="auto"/>
              <w:ind w:left="0" w:firstLine="0"/>
              <w:rPr/>
            </w:pPr>
            <w:r w:rsidDel="00000000" w:rsidR="00000000" w:rsidRPr="00000000">
              <w:rPr>
                <w:rtl w:val="0"/>
              </w:rPr>
              <w:t xml:space="preserve">Nominations of Francesca Noravian and Claire Wilson as 2026-2027 Co-Chairs of the ASUC Housing Commission</w:t>
            </w:r>
          </w:p>
        </w:tc>
        <w:tc>
          <w:tcPr/>
          <w:p w:rsidR="00000000" w:rsidDel="00000000" w:rsidP="00000000" w:rsidRDefault="00000000" w:rsidRPr="00000000" w14:paraId="000002E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E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EF">
            <w:pPr>
              <w:widowControl w:val="0"/>
              <w:spacing w:line="360" w:lineRule="auto"/>
              <w:ind w:left="0" w:firstLine="0"/>
              <w:rPr/>
            </w:pPr>
            <w:r w:rsidDel="00000000" w:rsidR="00000000" w:rsidRPr="00000000">
              <w:rPr>
                <w:rtl w:val="0"/>
              </w:rPr>
              <w:t xml:space="preserve">Nomination of </w:t>
            </w:r>
            <w:r w:rsidDel="00000000" w:rsidR="00000000" w:rsidRPr="00000000">
              <w:rPr>
                <w:sz w:val="20"/>
                <w:szCs w:val="20"/>
                <w:rtl w:val="0"/>
              </w:rPr>
              <w:t xml:space="preserve">Ana Burke </w:t>
            </w:r>
            <w:r w:rsidDel="00000000" w:rsidR="00000000" w:rsidRPr="00000000">
              <w:rPr>
                <w:rtl w:val="0"/>
              </w:rPr>
              <w:t xml:space="preserve">as 2026-2027 Chair of the ASUC Menstrual Equity Commission</w:t>
            </w:r>
          </w:p>
        </w:tc>
        <w:tc>
          <w:tcPr/>
          <w:p w:rsidR="00000000" w:rsidDel="00000000" w:rsidP="00000000" w:rsidRDefault="00000000" w:rsidRPr="00000000" w14:paraId="000002F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F1">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F2">
            <w:pPr>
              <w:widowControl w:val="0"/>
              <w:spacing w:line="360" w:lineRule="auto"/>
              <w:ind w:left="0" w:firstLine="0"/>
              <w:rPr/>
            </w:pPr>
            <w:r w:rsidDel="00000000" w:rsidR="00000000" w:rsidRPr="00000000">
              <w:rPr>
                <w:rtl w:val="0"/>
              </w:rPr>
              <w:t xml:space="preserve">Nominations of Sameeha Ahmed and Emily San Juan as 2026-2027 Co-Chairs of the ASUC Mental Health Commission.</w:t>
            </w:r>
          </w:p>
        </w:tc>
        <w:tc>
          <w:tcPr/>
          <w:p w:rsidR="00000000" w:rsidDel="00000000" w:rsidP="00000000" w:rsidRDefault="00000000" w:rsidRPr="00000000" w14:paraId="000002F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F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F5">
            <w:pPr>
              <w:widowControl w:val="0"/>
              <w:spacing w:line="360" w:lineRule="auto"/>
              <w:ind w:left="0" w:firstLine="0"/>
              <w:rPr/>
            </w:pPr>
            <w:r w:rsidDel="00000000" w:rsidR="00000000" w:rsidRPr="00000000">
              <w:rPr>
                <w:rtl w:val="0"/>
              </w:rPr>
              <w:t xml:space="preserve">Nomination of Kelly Ha as 2026-2027 Chair of the ASUC Sexual Health Commission.</w:t>
            </w:r>
          </w:p>
        </w:tc>
        <w:tc>
          <w:tcPr/>
          <w:p w:rsidR="00000000" w:rsidDel="00000000" w:rsidP="00000000" w:rsidRDefault="00000000" w:rsidRPr="00000000" w14:paraId="000002F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F7">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2F8">
            <w:pPr>
              <w:widowControl w:val="0"/>
              <w:spacing w:line="360" w:lineRule="auto"/>
              <w:ind w:left="0" w:firstLine="0"/>
              <w:rPr/>
            </w:pPr>
            <w:r w:rsidDel="00000000" w:rsidR="00000000" w:rsidRPr="00000000">
              <w:rPr>
                <w:rtl w:val="0"/>
              </w:rPr>
              <w:t xml:space="preserve">Nomination of Bianca Rose Perry and Brenna Toll as 2026-2027 Co-Chairs of the ASUC Sustainability Commission. </w:t>
            </w:r>
          </w:p>
        </w:tc>
        <w:tc>
          <w:tcPr/>
          <w:p w:rsidR="00000000" w:rsidDel="00000000" w:rsidP="00000000" w:rsidRDefault="00000000" w:rsidRPr="00000000" w14:paraId="000002F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2FA">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2FD">
      <w:pPr>
        <w:widowControl w:val="0"/>
        <w:spacing w:line="240" w:lineRule="auto"/>
        <w:rPr/>
      </w:pPr>
      <w:r w:rsidDel="00000000" w:rsidR="00000000" w:rsidRPr="00000000">
        <w:rPr>
          <w:rtl w:val="0"/>
        </w:rPr>
      </w:r>
    </w:p>
    <w:p w:rsidR="00000000" w:rsidDel="00000000" w:rsidP="00000000" w:rsidRDefault="00000000" w:rsidRPr="00000000" w14:paraId="000002FE">
      <w:pPr>
        <w:widowControl w:val="0"/>
        <w:spacing w:line="240" w:lineRule="auto"/>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11:28</w:t>
      </w:r>
      <w:r w:rsidDel="00000000" w:rsidR="00000000" w:rsidRPr="00000000">
        <w:rPr>
          <w:b w:val="1"/>
          <w:bCs w:val="1"/>
          <w:sz w:val="22"/>
          <w:szCs w:val="22"/>
          <w:u w:val="single"/>
          <w:rtl w:val="0"/>
        </w:rPr>
        <w:t xml:space="preserve"> PM</w:t>
      </w:r>
      <w:r w:rsidDel="00000000" w:rsidR="00000000" w:rsidRPr="00000000">
        <w:rPr>
          <w:rtl w:val="0"/>
        </w:rPr>
      </w:r>
    </w:p>
    <w:p w:rsidR="00000000" w:rsidDel="00000000" w:rsidP="00000000" w:rsidRDefault="00000000" w:rsidRPr="00000000" w14:paraId="000002FF">
      <w:pPr>
        <w:widowControl w:val="0"/>
        <w:spacing w:line="240" w:lineRule="auto"/>
        <w:rPr/>
      </w:pPr>
      <w:r w:rsidDel="00000000" w:rsidR="00000000" w:rsidRPr="00000000">
        <w:rPr>
          <w:rtl w:val="0"/>
        </w:rPr>
      </w:r>
    </w:p>
    <w:p w:rsidR="00000000" w:rsidDel="00000000" w:rsidP="00000000" w:rsidRDefault="00000000" w:rsidRPr="00000000" w14:paraId="00000300">
      <w:pPr>
        <w:widowControl w:val="0"/>
        <w:spacing w:line="360" w:lineRule="auto"/>
        <w:rPr/>
      </w:pPr>
      <w:r w:rsidDel="00000000" w:rsidR="00000000" w:rsidRPr="00000000">
        <w:rPr>
          <w:rtl w:val="0"/>
        </w:rPr>
        <w:t xml:space="preserve">Motion to table SR 25/25- 81 by Senator Beadsly seconded by Senator Yang. Motion passed with unanimous consent. </w:t>
      </w:r>
    </w:p>
    <w:p w:rsidR="00000000" w:rsidDel="00000000" w:rsidP="00000000" w:rsidRDefault="00000000" w:rsidRPr="00000000" w14:paraId="00000301">
      <w:pPr>
        <w:widowControl w:val="0"/>
        <w:spacing w:line="360" w:lineRule="auto"/>
        <w:rPr/>
      </w:pPr>
      <w:r w:rsidDel="00000000" w:rsidR="00000000" w:rsidRPr="00000000">
        <w:rPr>
          <w:rtl w:val="0"/>
        </w:rPr>
      </w:r>
    </w:p>
    <w:p w:rsidR="00000000" w:rsidDel="00000000" w:rsidP="00000000" w:rsidRDefault="00000000" w:rsidRPr="00000000" w14:paraId="00000302">
      <w:pPr>
        <w:widowControl w:val="0"/>
        <w:spacing w:line="360" w:lineRule="auto"/>
        <w:rPr/>
      </w:pPr>
      <w:r w:rsidDel="00000000" w:rsidR="00000000" w:rsidRPr="00000000">
        <w:rPr>
          <w:rtl w:val="0"/>
        </w:rPr>
        <w:t xml:space="preserve">SR 25/26-81</w:t>
      </w:r>
    </w:p>
    <w:p w:rsidR="00000000" w:rsidDel="00000000" w:rsidP="00000000" w:rsidRDefault="00000000" w:rsidRPr="00000000" w14:paraId="00000303">
      <w:pPr>
        <w:widowControl w:val="0"/>
        <w:spacing w:line="240" w:lineRule="auto"/>
        <w:rPr>
          <w:b w:val="1"/>
          <w:bCs w:val="1"/>
        </w:rPr>
      </w:pPr>
      <w:r w:rsidDel="00000000" w:rsidR="00000000" w:rsidRPr="00000000">
        <w:rPr>
          <w:rtl w:val="0"/>
        </w:rPr>
      </w:r>
    </w:p>
    <w:tbl>
      <w:tblPr>
        <w:tblStyle w:val="Table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1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1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1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1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2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2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2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2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3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3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3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3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4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4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4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4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5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5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5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5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6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36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9</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w:t>
            </w:r>
          </w:p>
        </w:tc>
      </w:tr>
    </w:tbl>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widowControl w:val="0"/>
        <w:spacing w:line="240" w:lineRule="auto"/>
        <w:rPr/>
      </w:pPr>
      <w:r w:rsidDel="00000000" w:rsidR="00000000" w:rsidRPr="00000000">
        <w:rPr>
          <w:rtl w:val="0"/>
        </w:rPr>
      </w:r>
    </w:p>
    <w:p w:rsidR="00000000" w:rsidDel="00000000" w:rsidP="00000000" w:rsidRDefault="00000000" w:rsidRPr="00000000" w14:paraId="00000372">
      <w:pPr>
        <w:widowControl w:val="0"/>
        <w:spacing w:line="240" w:lineRule="auto"/>
        <w:rPr/>
      </w:pPr>
      <w:r w:rsidDel="00000000" w:rsidR="00000000" w:rsidRPr="00000000">
        <w:rPr>
          <w:rtl w:val="0"/>
        </w:rPr>
        <w:t xml:space="preserve"> Motion by Senator Beardsley to go in a vote seconded by Senator Alrai. </w:t>
      </w:r>
    </w:p>
    <w:p w:rsidR="00000000" w:rsidDel="00000000" w:rsidP="00000000" w:rsidRDefault="00000000" w:rsidRPr="00000000" w14:paraId="00000373">
      <w:pPr>
        <w:widowControl w:val="0"/>
        <w:spacing w:line="240" w:lineRule="auto"/>
        <w:rPr/>
      </w:pPr>
      <w:r w:rsidDel="00000000" w:rsidR="00000000" w:rsidRPr="00000000">
        <w:rPr>
          <w:rtl w:val="0"/>
        </w:rPr>
      </w:r>
    </w:p>
    <w:p w:rsidR="00000000" w:rsidDel="00000000" w:rsidP="00000000" w:rsidRDefault="00000000" w:rsidRPr="00000000" w14:paraId="00000374">
      <w:pPr>
        <w:widowControl w:val="0"/>
        <w:spacing w:line="360" w:lineRule="auto"/>
        <w:rPr>
          <w:b w:val="1"/>
          <w:bCs w:val="1"/>
          <w:u w:val="single"/>
        </w:rPr>
      </w:pPr>
      <w:r w:rsidDel="00000000" w:rsidR="00000000" w:rsidRPr="00000000">
        <w:rPr>
          <w:b w:val="1"/>
          <w:bCs w:val="1"/>
          <w:u w:val="single"/>
          <w:rtl w:val="0"/>
        </w:rPr>
        <w:t xml:space="preserve">Sr 25/26- 82</w:t>
      </w:r>
    </w:p>
    <w:p w:rsidR="00000000" w:rsidDel="00000000" w:rsidP="00000000" w:rsidRDefault="00000000" w:rsidRPr="00000000" w14:paraId="00000375">
      <w:pPr>
        <w:widowControl w:val="0"/>
        <w:spacing w:line="240" w:lineRule="auto"/>
        <w:rPr>
          <w:b w:val="1"/>
          <w:bCs w:val="1"/>
        </w:rPr>
      </w:pPr>
      <w:r w:rsidDel="00000000" w:rsidR="00000000" w:rsidRPr="00000000">
        <w:rPr>
          <w:rtl w:val="0"/>
        </w:rPr>
      </w:r>
    </w:p>
    <w:tbl>
      <w:tblPr>
        <w:tblStyle w:val="Table8"/>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Abs</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82">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86">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8A">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8E">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92">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96">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9A">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9E">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A2">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A6">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AA">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AE">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B2">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B6">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BA">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BE">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3C2">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C6">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3CA">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CE">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3D2">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3D6">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Motion by Senator Memon to approve SR 25/26-80 seconded by Scott. Motion passed with unanimous consent. </w:t>
      </w: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3E7">
            <w:pPr>
              <w:spacing w:line="240" w:lineRule="auto"/>
              <w:rPr/>
            </w:pPr>
            <w:hyperlink r:id="rId36">
              <w:r w:rsidDel="00000000" w:rsidR="00000000" w:rsidRPr="00000000">
                <w:rPr>
                  <w:color w:val="0000ee"/>
                  <w:u w:val="single"/>
                  <w:rtl w:val="0"/>
                </w:rPr>
                <w:t xml:space="preserve">SR 25/26-080 In Endorsement of the Associated Students of the University of California (ASUC) Official Letter on the Proposed Changes to the Add/Drop Deadline </w:t>
              </w:r>
            </w:hyperlink>
            <w:r w:rsidDel="00000000" w:rsidR="00000000" w:rsidRPr="00000000">
              <w:rPr>
                <w:rtl w:val="0"/>
              </w:rPr>
            </w:r>
          </w:p>
        </w:tc>
        <w:tc>
          <w:tcPr/>
          <w:p w:rsidR="00000000" w:rsidDel="00000000" w:rsidP="00000000" w:rsidRDefault="00000000" w:rsidRPr="00000000" w14:paraId="000003E8">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3E9">
            <w:pPr>
              <w:spacing w:line="240" w:lineRule="auto"/>
              <w:rPr/>
            </w:pPr>
            <w:hyperlink r:id="rId37">
              <w:r w:rsidDel="00000000" w:rsidR="00000000" w:rsidRPr="00000000">
                <w:rPr>
                  <w:color w:val="0000ee"/>
                  <w:u w:val="single"/>
                  <w:rtl w:val="0"/>
                </w:rPr>
                <w:t xml:space="preserve">SR 25/26-081 In Support of the Arts, Music, &amp; Programming (AMP) Initiative.docx</w:t>
              </w:r>
            </w:hyperlink>
            <w:r w:rsidDel="00000000" w:rsidR="00000000" w:rsidRPr="00000000">
              <w:rPr>
                <w:rtl w:val="0"/>
              </w:rPr>
            </w:r>
          </w:p>
        </w:tc>
        <w:tc>
          <w:tcPr/>
          <w:p w:rsidR="00000000" w:rsidDel="00000000" w:rsidP="00000000" w:rsidRDefault="00000000" w:rsidRPr="00000000" w14:paraId="000003EA">
            <w:pPr>
              <w:spacing w:line="240" w:lineRule="auto"/>
              <w:rPr/>
            </w:pPr>
            <w:r w:rsidDel="00000000" w:rsidR="00000000" w:rsidRPr="00000000">
              <w:rPr>
                <w:rtl w:val="0"/>
              </w:rPr>
              <w:t xml:space="preserve">Not passed</w:t>
            </w:r>
          </w:p>
        </w:tc>
      </w:tr>
      <w:tr>
        <w:trPr>
          <w:cantSplit w:val="0"/>
          <w:tblHeader w:val="0"/>
        </w:trPr>
        <w:tc>
          <w:tcPr/>
          <w:p w:rsidR="00000000" w:rsidDel="00000000" w:rsidP="00000000" w:rsidRDefault="00000000" w:rsidRPr="00000000" w14:paraId="000003EB">
            <w:pPr>
              <w:spacing w:line="240" w:lineRule="auto"/>
              <w:rPr/>
            </w:pPr>
            <w:hyperlink r:id="rId38">
              <w:r w:rsidDel="00000000" w:rsidR="00000000" w:rsidRPr="00000000">
                <w:rPr>
                  <w:color w:val="0000ee"/>
                  <w:u w:val="single"/>
                  <w:rtl w:val="0"/>
                </w:rPr>
                <w:t xml:space="preserve">SR 25/26-082: In Support of a Student Vote for University-Wide Divestment From Companies Producing Military Technology in the 2026 ASUC Elections</w:t>
              </w:r>
            </w:hyperlink>
            <w:r w:rsidDel="00000000" w:rsidR="00000000" w:rsidRPr="00000000">
              <w:rPr>
                <w:rtl w:val="0"/>
              </w:rPr>
            </w:r>
          </w:p>
        </w:tc>
        <w:tc>
          <w:tcPr/>
          <w:p w:rsidR="00000000" w:rsidDel="00000000" w:rsidP="00000000" w:rsidRDefault="00000000" w:rsidRPr="00000000" w14:paraId="000003EC">
            <w:pPr>
              <w:spacing w:line="240" w:lineRule="auto"/>
              <w:rPr/>
            </w:pPr>
            <w:r w:rsidDel="00000000" w:rsidR="00000000" w:rsidRPr="00000000">
              <w:rPr>
                <w:rtl w:val="0"/>
              </w:rPr>
              <w:t xml:space="preserve">Passed</w:t>
            </w:r>
          </w:p>
        </w:tc>
      </w:tr>
    </w:tbl>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pStyle w:val="Heading1"/>
        <w:keepNext w:val="0"/>
        <w:widowControl w:val="0"/>
        <w:spacing w:after="200" w:before="0" w:line="240" w:lineRule="auto"/>
        <w:rPr>
          <w:b w:val="1"/>
          <w:bCs w:val="1"/>
          <w:sz w:val="22"/>
          <w:szCs w:val="22"/>
          <w:u w:val="single"/>
        </w:rPr>
      </w:pPr>
      <w:bookmarkStart w:colFirst="0" w:colLast="0" w:name="_8zllkj4pnl8w" w:id="8"/>
      <w:bookmarkEnd w:id="8"/>
      <w:r w:rsidDel="00000000" w:rsidR="00000000" w:rsidRPr="00000000">
        <w:rPr>
          <w:b w:val="1"/>
          <w:bCs w:val="1"/>
          <w:sz w:val="22"/>
          <w:szCs w:val="22"/>
          <w:u w:val="single"/>
          <w:rtl w:val="0"/>
        </w:rPr>
        <w:t xml:space="preserve">New Business 11:38 pm</w:t>
      </w:r>
    </w:p>
    <w:p w:rsidR="00000000" w:rsidDel="00000000" w:rsidP="00000000" w:rsidRDefault="00000000" w:rsidRPr="00000000" w14:paraId="000003EF">
      <w:pPr>
        <w:rPr/>
      </w:pPr>
      <w:r w:rsidDel="00000000" w:rsidR="00000000" w:rsidRPr="00000000">
        <w:rPr>
          <w:rtl w:val="0"/>
        </w:rPr>
      </w:r>
    </w:p>
    <w:tbl>
      <w:tblPr>
        <w:tblStyle w:val="Table10"/>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3F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3F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2">
            <w:pPr>
              <w:widowControl w:val="0"/>
              <w:spacing w:line="360" w:lineRule="auto"/>
              <w:rPr>
                <w:highlight w:val="white"/>
              </w:rPr>
            </w:pPr>
            <w:hyperlink r:id="rId39">
              <w:r w:rsidDel="00000000" w:rsidR="00000000" w:rsidRPr="00000000">
                <w:rPr>
                  <w:color w:val="0000ee"/>
                  <w:highlight w:val="white"/>
                  <w:u w:val="single"/>
                  <w:rtl w:val="0"/>
                </w:rPr>
                <w:t xml:space="preserve">SR 25/26-082  Modernizing the International Student Affair Committee Bylaw</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3F3">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4">
            <w:pPr>
              <w:widowControl w:val="0"/>
              <w:spacing w:line="360" w:lineRule="auto"/>
              <w:rPr>
                <w:highlight w:val="white"/>
              </w:rPr>
            </w:pPr>
            <w:hyperlink r:id="rId40">
              <w:r w:rsidDel="00000000" w:rsidR="00000000" w:rsidRPr="00000000">
                <w:rPr>
                  <w:color w:val="0000ee"/>
                  <w:highlight w:val="white"/>
                  <w:u w:val="single"/>
                  <w:rtl w:val="0"/>
                </w:rPr>
                <w:t xml:space="preserve">SR 25/26- 077 In Support of Reintroducing Legislation to Establish the California Latino Commission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3F5">
            <w:pPr>
              <w:widowControl w:val="0"/>
              <w:spacing w:line="240" w:lineRule="auto"/>
              <w:rPr>
                <w:sz w:val="16"/>
                <w:szCs w:val="16"/>
              </w:rPr>
            </w:pPr>
            <w:r w:rsidDel="00000000" w:rsidR="00000000" w:rsidRPr="00000000">
              <w:rPr>
                <w:sz w:val="16"/>
                <w:szCs w:val="16"/>
                <w:rtl w:val="0"/>
              </w:rPr>
              <w:t xml:space="preserve">Ex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6">
            <w:pPr>
              <w:widowControl w:val="0"/>
              <w:spacing w:line="360" w:lineRule="auto"/>
              <w:rPr>
                <w:highlight w:val="white"/>
              </w:rPr>
            </w:pPr>
            <w:hyperlink r:id="rId41">
              <w:r w:rsidDel="00000000" w:rsidR="00000000" w:rsidRPr="00000000">
                <w:rPr>
                  <w:color w:val="0000ee"/>
                  <w:highlight w:val="white"/>
                  <w:u w:val="single"/>
                  <w:rtl w:val="0"/>
                </w:rPr>
                <w:t xml:space="preserve">SR 25/26-078 Reversing Nuclear Energy Divestment in the ASUC Investment Portfolio</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3F7">
            <w:pPr>
              <w:widowControl w:val="0"/>
              <w:spacing w:line="240" w:lineRule="auto"/>
              <w:rPr>
                <w:sz w:val="16"/>
                <w:szCs w:val="16"/>
              </w:rPr>
            </w:pPr>
            <w:r w:rsidDel="00000000" w:rsidR="00000000" w:rsidRPr="00000000">
              <w:rPr>
                <w:sz w:val="16"/>
                <w:szCs w:val="16"/>
                <w:rtl w:val="0"/>
              </w:rPr>
              <w:t xml:space="preserve">Ex, gov, fi</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8">
            <w:pPr>
              <w:widowControl w:val="0"/>
              <w:spacing w:line="360" w:lineRule="auto"/>
              <w:rPr>
                <w:highlight w:val="white"/>
              </w:rPr>
            </w:pPr>
            <w:hyperlink r:id="rId42">
              <w:r w:rsidDel="00000000" w:rsidR="00000000" w:rsidRPr="00000000">
                <w:rPr>
                  <w:color w:val="0000ee"/>
                  <w:highlight w:val="white"/>
                  <w:u w:val="single"/>
                  <w:rtl w:val="0"/>
                </w:rPr>
                <w:t xml:space="preserve">SR 25/26-079 Improving the Functionality and Accessibility of the ASUC Website</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3F9">
            <w:pPr>
              <w:widowControl w:val="0"/>
              <w:spacing w:line="240" w:lineRule="auto"/>
              <w:rPr>
                <w:sz w:val="16"/>
                <w:szCs w:val="16"/>
              </w:rPr>
            </w:pPr>
            <w:r w:rsidDel="00000000" w:rsidR="00000000" w:rsidRPr="00000000">
              <w:rPr>
                <w:sz w:val="16"/>
                <w:szCs w:val="16"/>
                <w:rtl w:val="0"/>
              </w:rPr>
              <w:t xml:space="preserve">Gov</w:t>
            </w:r>
          </w:p>
        </w:tc>
      </w:tr>
    </w:tbl>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pStyle w:val="Heading1"/>
        <w:keepNext w:val="0"/>
        <w:widowControl w:val="0"/>
        <w:spacing w:after="200" w:before="0" w:line="240" w:lineRule="auto"/>
        <w:rPr>
          <w:b w:val="1"/>
          <w:bCs w:val="1"/>
          <w:sz w:val="22"/>
          <w:szCs w:val="22"/>
          <w:u w:val="single"/>
        </w:rPr>
      </w:pPr>
      <w:bookmarkStart w:colFirst="0" w:colLast="0" w:name="_75lptbf91a9d" w:id="9"/>
      <w:bookmarkEnd w:id="9"/>
      <w:r w:rsidDel="00000000" w:rsidR="00000000" w:rsidRPr="00000000">
        <w:rPr>
          <w:b w:val="1"/>
          <w:bCs w:val="1"/>
          <w:sz w:val="22"/>
          <w:szCs w:val="22"/>
          <w:u w:val="single"/>
          <w:rtl w:val="0"/>
        </w:rPr>
        <w:t xml:space="preserve">Announcements at  11:39 PM</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pStyle w:val="Heading1"/>
        <w:keepNext w:val="0"/>
        <w:widowControl w:val="0"/>
        <w:spacing w:after="200" w:before="0" w:line="240" w:lineRule="auto"/>
        <w:rPr/>
      </w:pPr>
      <w:bookmarkStart w:colFirst="0" w:colLast="0" w:name="_1jn1wjujpvv9" w:id="10"/>
      <w:bookmarkEnd w:id="10"/>
      <w:r w:rsidDel="00000000" w:rsidR="00000000" w:rsidRPr="00000000">
        <w:rPr>
          <w:b w:val="1"/>
          <w:bCs w:val="1"/>
          <w:sz w:val="22"/>
          <w:szCs w:val="22"/>
          <w:u w:val="single"/>
          <w:rtl w:val="0"/>
        </w:rPr>
        <w:t xml:space="preserve">Adjournment at  11:40 pm</w:t>
      </w:r>
      <w:r w:rsidDel="00000000" w:rsidR="00000000" w:rsidRPr="00000000">
        <w:rPr>
          <w:rtl w:val="0"/>
        </w:rPr>
      </w:r>
    </w:p>
    <w:p w:rsidR="00000000" w:rsidDel="00000000" w:rsidP="00000000" w:rsidRDefault="00000000" w:rsidRPr="00000000" w14:paraId="000003FF">
      <w:pPr>
        <w:widowControl w:val="0"/>
        <w:spacing w:line="240" w:lineRule="auto"/>
        <w:rPr>
          <w:b w:val="1"/>
          <w:bCs w:val="1"/>
        </w:rPr>
      </w:pPr>
      <w:r w:rsidDel="00000000" w:rsidR="00000000" w:rsidRPr="00000000">
        <w:rPr>
          <w:rtl w:val="0"/>
        </w:rPr>
      </w:r>
    </w:p>
    <w:tbl>
      <w:tblPr>
        <w:tblStyle w:val="Table1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0C">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10">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14">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18">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1C">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20">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24">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28">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2C">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30">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34">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38">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3C">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40">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444">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48">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44C">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50">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454">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58">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45C">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b w:val="1"/>
                <w:bCs w:val="1"/>
                <w:sz w:val="20"/>
                <w:szCs w:val="20"/>
              </w:rPr>
            </w:pPr>
            <w:r w:rsidDel="00000000" w:rsidR="00000000" w:rsidRPr="00000000">
              <w:rPr>
                <w:rtl w:val="0"/>
              </w:rPr>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460">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c>
          <w:tcPr>
            <w:shd w:fill="000000"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Motion by Senator Thy to adjourn seconded by Senator Memon. Motion passed with unanimous consent. </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jc w:val="right"/>
        <w:rPr/>
      </w:pPr>
      <w:r w:rsidDel="00000000" w:rsidR="00000000" w:rsidRPr="00000000">
        <w:rPr>
          <w:rtl w:val="0"/>
        </w:rPr>
        <w:t xml:space="preserve">Respectfully submitted by Isabelle Escobar</w:t>
      </w:r>
    </w:p>
    <w:p w:rsidR="00000000" w:rsidDel="00000000" w:rsidP="00000000" w:rsidRDefault="00000000" w:rsidRPr="00000000" w14:paraId="00000471">
      <w:pPr>
        <w:jc w:val="right"/>
        <w:rPr/>
      </w:pPr>
      <w:r w:rsidDel="00000000" w:rsidR="00000000" w:rsidRPr="00000000">
        <w:rPr>
          <w:rtl w:val="0"/>
        </w:rPr>
        <w:t xml:space="preserve">March 11th, 2026</w:t>
      </w:r>
    </w:p>
    <w:p w:rsidR="00000000" w:rsidDel="00000000" w:rsidP="00000000" w:rsidRDefault="00000000" w:rsidRPr="00000000" w14:paraId="00000472">
      <w:pPr>
        <w:jc w:val="right"/>
        <w:rPr/>
      </w:pPr>
      <w:r w:rsidDel="00000000" w:rsidR="00000000" w:rsidRPr="00000000">
        <w:rPr>
          <w:rtl w:val="0"/>
        </w:rPr>
        <w:t xml:space="preserve">Approved by the ASUC Senate on</w:t>
      </w:r>
    </w:p>
    <w:p w:rsidR="00000000" w:rsidDel="00000000" w:rsidP="00000000" w:rsidRDefault="00000000" w:rsidRPr="00000000" w14:paraId="00000473">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lu92wjAl5RaLtZoCvH9J6J8bVT-59rZFjgzgM1Dm708/edit?usp=sharing" TargetMode="External"/><Relationship Id="rId20" Type="http://schemas.openxmlformats.org/officeDocument/2006/relationships/hyperlink" Target="https://www.canva.com/design/DAHDsOx9MJ8/0qtl4w54urjP82ISvC27ug/edit?utm_content=DAHDsOx9MJ8&amp;utm_campaign=designshare&amp;utm_medium=link2&amp;utm_source=sharebutton" TargetMode="External"/><Relationship Id="rId42" Type="http://schemas.openxmlformats.org/officeDocument/2006/relationships/hyperlink" Target="https://docs.google.com/document/d/16kURYaIV0vNgE5CTHIzD23zK7ynUCigM0dtJLN9nwWE/edit?usp=sharing" TargetMode="External"/><Relationship Id="rId41" Type="http://schemas.openxmlformats.org/officeDocument/2006/relationships/hyperlink" Target="https://docs.google.com/document/d/1rJBziQuAQHtHG6POPQpcbb9o2lwTLYd-WJ4mG1rpn_E/edit?usp=sharing" TargetMode="External"/><Relationship Id="rId22" Type="http://schemas.openxmlformats.org/officeDocument/2006/relationships/hyperlink" Target="https://docs.google.com/presentation/d/1LquSoBJi_gYyxP-DMsASQ9VlbVsOq9CHHyN8CL0wSOU/edit?usp=sharing" TargetMode="External"/><Relationship Id="rId21" Type="http://schemas.openxmlformats.org/officeDocument/2006/relationships/hyperlink" Target="https://docs.google.com/presentation/d/1qCOc-_0NaZlyKO8t3Zbask1eHHn2SjN2RVIO5o5WX5Q/edit?usp=sharing" TargetMode="External"/><Relationship Id="rId24" Type="http://schemas.openxmlformats.org/officeDocument/2006/relationships/hyperlink" Target="https://docs.google.com/presentation/d/1mFnzcxWttDPkW7pz-7AweBha3wWnt_dBtH1_1u3fsL0/edit?usp=sharing" TargetMode="External"/><Relationship Id="rId23" Type="http://schemas.openxmlformats.org/officeDocument/2006/relationships/hyperlink" Target="https://docs.google.com/presentation/d/1_bP-ZzLeV6wXeWYSnRlXCydkd_CwLWj0hEwi4wdUTvY/edit?usp=sharing_eil_se_dm&amp;ts=69b239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Q1-wH8rc9D3CXNYuII4WS5qS3pqiQnFrYUDk3t34evs/edit?usp=sharing" TargetMode="External"/><Relationship Id="rId25" Type="http://schemas.openxmlformats.org/officeDocument/2006/relationships/hyperlink" Target="https://docs.google.com/document/d/1LdQ8UM1n8VBxK65No1H5LK2H6AWtTNu-jtLLvrbnVvg/edit?usp=drive_link" TargetMode="External"/><Relationship Id="rId28" Type="http://schemas.openxmlformats.org/officeDocument/2006/relationships/hyperlink" Target="https://docs.google.com/document/d/1s4Bf2H8J4JV2EY7EvNr1k_YVqPWGsb4BT-pjhpH6CHs/edit?usp=drive_link" TargetMode="External"/><Relationship Id="rId27" Type="http://schemas.openxmlformats.org/officeDocument/2006/relationships/hyperlink" Target="https://docs.google.com/document/d/1eE23bauZcLrjXEwPX-hmoyPircOYtrSlXkehwzcwsYQ/edit?usp=drive_link"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rive.google.com/drive/folders/1t5JJCRTd4xcdHqNVz1-kk0thbVP0HnDd?usp=drive_lin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1R0ieRFk1ha1lmZsWnqmgYw-AUdJiTLltb6ymDAnVes/edit?usp=sharing" TargetMode="External"/><Relationship Id="rId30" Type="http://schemas.openxmlformats.org/officeDocument/2006/relationships/hyperlink" Target="https://docs.google.com/document/d/1JLwCgtSLRvZa1nibFQlCD9fp-BpdGwFyf9A6_5ZHxHE/edit?usp=drive_link"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xNUZRwr0Sw2ioUobKDOLKMkdl0h5JCfA-UZv7Mf8_iM/edit?usp=drive_link"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N2KSDeJqXZozEsYygLDm2Ri9GF4UxBNDW3GfedGkGQw/edit?usp=drive_link"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HPx_XGSctcpQ-QbCR3TFNZ5vl79B_PQhxS-RO1yt0cc/edit?usp=drivesdk"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D6ZIn2_PBrWvdVdUifOMMcQaUk8DGCxsHEoaq_ayz1w/edit?usp=drivesdk" TargetMode="External"/><Relationship Id="rId15" Type="http://schemas.openxmlformats.org/officeDocument/2006/relationships/hyperlink" Target="https://docs.google.com/presentation/d/1c_kcWCDjGNcT3G8Zr8vS7VXO_Ti2CL3nItImHbjBb04/edit?usp=sharing" TargetMode="External"/><Relationship Id="rId37" Type="http://schemas.openxmlformats.org/officeDocument/2006/relationships/hyperlink" Target="https://docs.google.com/document/d/1sHMm9kkn1uYnd5NjVket32RNS-R5qwZd/edit?usp=sharing&amp;ouid=101204538701646026107&amp;rtpof=true&amp;sd=true"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aq_AEHOMD2tu6PNgN7Bfn7rgGW3Myg1wwXri3a_ZZqc/edit?usp=sharing" TargetMode="External"/><Relationship Id="rId17" Type="http://schemas.openxmlformats.org/officeDocument/2006/relationships/hyperlink" Target="https://docs.google.com/presentation/d/1pU9UVrFpA5qKh53AmnaIREGMnmZSNfyb/edit?usp=sharing_eil_se_dm&amp;rtpof=true&amp;sd=true&amp;ts=69b23c68" TargetMode="External"/><Relationship Id="rId39" Type="http://schemas.openxmlformats.org/officeDocument/2006/relationships/hyperlink" Target="https://docs.google.com/document/d/1gDFXtHNKWlj7YUcSVn-Y8Zgf6AWAW7yVKVBjtfu7Ltk/edit?usp=sharing" TargetMode="External"/><Relationship Id="rId16" Type="http://schemas.openxmlformats.org/officeDocument/2006/relationships/hyperlink" Target="https://www.canva.com/design/DAHDs4rxSJ8/YfGopT-lhKni7OYWtCE2OQ/view?utm_content=DAHDs4rxSJ8&amp;utm_campaign=designshare&amp;utm_medium=link2&amp;utm_source=uniquelinks&amp;utlId=h7860dae139" TargetMode="External"/><Relationship Id="rId38" Type="http://schemas.openxmlformats.org/officeDocument/2006/relationships/hyperlink" Target="https://docs.google.com/document/d/12ZSc-SHJvR3imedYIw1qf5crR5Fqmk9H3bvM0_J6_T4/edit?usp=sharing" TargetMode="External"/><Relationship Id="rId19" Type="http://schemas.openxmlformats.org/officeDocument/2006/relationships/hyperlink" Target="https://docs.google.com/presentation/d/1XZkW5EvduBHkhH6vNUUCAhRLlIbfSingqhABRldJEg8/edit?usp=sharing_eil_se_dm&amp;ts=69b22b47" TargetMode="External"/><Relationship Id="rId18" Type="http://schemas.openxmlformats.org/officeDocument/2006/relationships/hyperlink" Target="https://docs.google.com/presentation/d/1PTDOjmbwF04xuUTmy_8ln7MkD7UUbRteFc4xRAB55T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