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11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April 8th,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333071644"/>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w:t>
      </w:r>
      <w:r w:rsidDel="00000000" w:rsidR="00000000" w:rsidRPr="00000000">
        <w:rPr>
          <w:b w:val="1"/>
          <w:bCs w:val="1"/>
          <w:sz w:val="24"/>
          <w:szCs w:val="24"/>
          <w:u w:val="single"/>
          <w:rtl w:val="0"/>
        </w:rPr>
        <w:t xml:space="preserve"> 8:12</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6</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15</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Senator stankovic to move Sr 25/26- 096 to new business from immediate consideration seconded by Senator Rodarte. Motion passed with unanimous consent.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E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5</w:t>
            </w:r>
          </w:p>
        </w:tc>
      </w:tr>
    </w:tbl>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Move by Senator Santos to discharge Sr 25/29 -090 from External Affairs Committee on immediate consideration item b seconded by Senator Reading. Motion passed with unanimous consent.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widowControl w:val="0"/>
        <w:spacing w:line="240" w:lineRule="auto"/>
        <w:rPr>
          <w:b w:val="1"/>
          <w:bCs w:val="1"/>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Motion by Senator Teran to approve as amended seconded by Senator Memon. Motion passed with unanimous consent.  </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8:20 PM</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widowControl w:val="0"/>
        <w:spacing w:line="360" w:lineRule="auto"/>
        <w:rPr>
          <w:b w:val="1"/>
          <w:bCs w:val="1"/>
          <w:i w:val="1"/>
          <w:iCs w:val="1"/>
        </w:rPr>
      </w:pPr>
      <w:r w:rsidDel="00000000" w:rsidR="00000000" w:rsidRPr="00000000">
        <w:rPr>
          <w:b w:val="1"/>
          <w:bCs w:val="1"/>
          <w:i w:val="1"/>
          <w:iCs w:val="1"/>
          <w:rtl w:val="0"/>
        </w:rPr>
        <w:t xml:space="preserve">University of California Police Department, Berkeley</w:t>
      </w:r>
    </w:p>
    <w:p w:rsidR="00000000" w:rsidDel="00000000" w:rsidP="00000000" w:rsidRDefault="00000000" w:rsidRPr="00000000" w14:paraId="00000101">
      <w:pPr>
        <w:widowControl w:val="0"/>
        <w:spacing w:line="240" w:lineRule="auto"/>
        <w:rPr/>
      </w:pPr>
      <w:r w:rsidDel="00000000" w:rsidR="00000000" w:rsidRPr="00000000">
        <w:rPr>
          <w:rtl w:val="0"/>
        </w:rPr>
        <w:t xml:space="preserve">Motion to extend time by ten minutes by Senator Reading seconded by Senator Rodarte. Motion passed with unanimous consent. </w:t>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t xml:space="preserve">Q: Joshua De Miguel - Firearm relating incidents it kind of was communicated through the grapevine that the berkeley police department constrained him with the fire trails incident and them pointing a gun at a jogger, and questions</w:t>
      </w:r>
    </w:p>
    <w:p w:rsidR="00000000" w:rsidDel="00000000" w:rsidP="00000000" w:rsidRDefault="00000000" w:rsidRPr="00000000" w14:paraId="00000104">
      <w:pPr>
        <w:widowControl w:val="0"/>
        <w:spacing w:line="360" w:lineRule="auto"/>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t xml:space="preserve">A: There was not a connection between the two, and the weapon on the jogger on the trail and a person who said they wanted to obtain R15 weapons to berkeley and those are the type of things that we see as a community concern and yes we are law enforcement and we are going to mitigate threat to the community and we rely on the community to communicate to us. If we do not have the resource within the PD then we will find the resource and get you connected. If you see something, say something. </w:t>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t xml:space="preserve">Senator Xue - with the recent concern with ice on campus it has been concerning for international communities, and with csu san macros mobilizing their department to mobilize their department to identify ice agents so what is your current protocol on the UC Berkeley campus? </w:t>
      </w:r>
    </w:p>
    <w:p w:rsidR="00000000" w:rsidDel="00000000" w:rsidP="00000000" w:rsidRDefault="00000000" w:rsidRPr="00000000" w14:paraId="00000108">
      <w:pPr>
        <w:widowControl w:val="0"/>
        <w:spacing w:line="240" w:lineRule="auto"/>
        <w:rPr/>
      </w:pPr>
      <w:r w:rsidDel="00000000" w:rsidR="00000000" w:rsidRPr="00000000">
        <w:rPr>
          <w:rtl w:val="0"/>
        </w:rPr>
      </w:r>
    </w:p>
    <w:p w:rsidR="00000000" w:rsidDel="00000000" w:rsidP="00000000" w:rsidRDefault="00000000" w:rsidRPr="00000000" w14:paraId="00000109">
      <w:pPr>
        <w:widowControl w:val="0"/>
        <w:spacing w:line="240" w:lineRule="auto"/>
        <w:rPr/>
      </w:pPr>
      <w:r w:rsidDel="00000000" w:rsidR="00000000" w:rsidRPr="00000000">
        <w:rPr>
          <w:rtl w:val="0"/>
        </w:rPr>
        <w:t xml:space="preserve">A: We have a fully detailed protocol for this and I can share that link with Isha, what they will do on those instances. There are different protocols and there are ways where we will act in a certain manner on the protocol. What I have said to everyone is that we do not get involved with ICE operations and we do not prevent ICE from their operations as well. </w:t>
      </w:r>
    </w:p>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t xml:space="preserve">Xue: Could you clarify more when you do not have the ability to prevent it, how will you protect someone. We will protect any student from criminal activity but if someone is doing criminal investigation we cannot intervene unless given the authority </w:t>
      </w:r>
    </w:p>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t xml:space="preserve">Memon: I know UCPD cannot operate if they are intervening but wondering if there is room to collaborate with community organizers for faculty members to get on that scene to protect students?</w:t>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t xml:space="preserve">A: Yes I will give the resources for if that were to happen, and we look forward to additional engagement. </w:t>
      </w:r>
    </w:p>
    <w:p w:rsidR="00000000" w:rsidDel="00000000" w:rsidP="00000000" w:rsidRDefault="00000000" w:rsidRPr="00000000" w14:paraId="00000110">
      <w:pPr>
        <w:widowControl w:val="0"/>
        <w:spacing w:line="240" w:lineRule="auto"/>
        <w:rPr/>
      </w:pPr>
      <w:r w:rsidDel="00000000" w:rsidR="00000000" w:rsidRPr="00000000">
        <w:rPr>
          <w:rtl w:val="0"/>
        </w:rPr>
      </w:r>
    </w:p>
    <w:p w:rsidR="00000000" w:rsidDel="00000000" w:rsidP="00000000" w:rsidRDefault="00000000" w:rsidRPr="00000000" w14:paraId="00000111">
      <w:pPr>
        <w:widowControl w:val="0"/>
        <w:spacing w:line="360" w:lineRule="auto"/>
        <w:rPr>
          <w:b w:val="1"/>
          <w:bCs w:val="1"/>
          <w:i w:val="1"/>
          <w:iCs w:val="1"/>
        </w:rPr>
      </w:pPr>
      <w:r w:rsidDel="00000000" w:rsidR="00000000" w:rsidRPr="00000000">
        <w:rPr>
          <w:b w:val="1"/>
          <w:bCs w:val="1"/>
          <w:i w:val="1"/>
          <w:iCs w:val="1"/>
          <w:rtl w:val="0"/>
        </w:rPr>
        <w:t xml:space="preserve"> Office of Sustainability</w:t>
        <w:tab/>
        <w:tab/>
        <w:tab/>
        <w:tab/>
        <w:tab/>
        <w:t xml:space="preserve">Maddie Chesebro</w:t>
      </w:r>
    </w:p>
    <w:p w:rsidR="00000000" w:rsidDel="00000000" w:rsidP="00000000" w:rsidRDefault="00000000" w:rsidRPr="00000000" w14:paraId="00000112">
      <w:pPr>
        <w:widowControl w:val="0"/>
        <w:spacing w:line="360" w:lineRule="auto"/>
        <w:rPr>
          <w:b w:val="1"/>
          <w:bCs w:val="1"/>
          <w:i w:val="1"/>
          <w:iCs w:val="1"/>
        </w:rPr>
      </w:pPr>
      <w:hyperlink r:id="rId15">
        <w:r w:rsidDel="00000000" w:rsidR="00000000" w:rsidRPr="00000000">
          <w:rPr>
            <w:b w:val="1"/>
            <w:bCs w:val="1"/>
            <w:i w:val="1"/>
            <w:iCs w:val="1"/>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13">
      <w:pPr>
        <w:widowControl w:val="0"/>
        <w:spacing w:line="360" w:lineRule="auto"/>
        <w:rPr/>
      </w:pPr>
      <w:r w:rsidDel="00000000" w:rsidR="00000000" w:rsidRPr="00000000">
        <w:rPr>
          <w:rtl w:val="0"/>
        </w:rPr>
        <w:t xml:space="preserve">Q: Senator Rodarte: THis is such an informative presentation and wondering where the plans are going to be?</w:t>
      </w:r>
    </w:p>
    <w:p w:rsidR="00000000" w:rsidDel="00000000" w:rsidP="00000000" w:rsidRDefault="00000000" w:rsidRPr="00000000" w14:paraId="00000114">
      <w:pPr>
        <w:widowControl w:val="0"/>
        <w:spacing w:line="360" w:lineRule="auto"/>
        <w:rPr/>
      </w:pPr>
      <w:r w:rsidDel="00000000" w:rsidR="00000000" w:rsidRPr="00000000">
        <w:rPr>
          <w:rtl w:val="0"/>
        </w:rPr>
      </w:r>
    </w:p>
    <w:p w:rsidR="00000000" w:rsidDel="00000000" w:rsidP="00000000" w:rsidRDefault="00000000" w:rsidRPr="00000000" w14:paraId="00000115">
      <w:pPr>
        <w:widowControl w:val="0"/>
        <w:spacing w:line="360" w:lineRule="auto"/>
        <w:rPr/>
      </w:pPr>
      <w:r w:rsidDel="00000000" w:rsidR="00000000" w:rsidRPr="00000000">
        <w:rPr>
          <w:rtl w:val="0"/>
        </w:rPr>
        <w:t xml:space="preserve">A: Under will be the heating and cooling plant as it will be underground. </w:t>
      </w:r>
    </w:p>
    <w:p w:rsidR="00000000" w:rsidDel="00000000" w:rsidP="00000000" w:rsidRDefault="00000000" w:rsidRPr="00000000" w14:paraId="00000116">
      <w:pPr>
        <w:widowControl w:val="0"/>
        <w:spacing w:line="360" w:lineRule="auto"/>
        <w:rPr/>
      </w:pPr>
      <w:r w:rsidDel="00000000" w:rsidR="00000000" w:rsidRPr="00000000">
        <w:rPr>
          <w:rtl w:val="0"/>
        </w:rPr>
      </w:r>
    </w:p>
    <w:p w:rsidR="00000000" w:rsidDel="00000000" w:rsidP="00000000" w:rsidRDefault="00000000" w:rsidRPr="00000000" w14:paraId="00000117">
      <w:pPr>
        <w:widowControl w:val="0"/>
        <w:spacing w:line="360" w:lineRule="auto"/>
        <w:rPr/>
      </w:pPr>
      <w:r w:rsidDel="00000000" w:rsidR="00000000" w:rsidRPr="00000000">
        <w:rPr>
          <w:rtl w:val="0"/>
        </w:rPr>
        <w:t xml:space="preserve">Q: Stankovic: When is it being done?</w:t>
      </w:r>
    </w:p>
    <w:p w:rsidR="00000000" w:rsidDel="00000000" w:rsidP="00000000" w:rsidRDefault="00000000" w:rsidRPr="00000000" w14:paraId="00000118">
      <w:pPr>
        <w:widowControl w:val="0"/>
        <w:spacing w:line="360" w:lineRule="auto"/>
        <w:rPr/>
      </w:pPr>
      <w:r w:rsidDel="00000000" w:rsidR="00000000" w:rsidRPr="00000000">
        <w:rPr>
          <w:rtl w:val="0"/>
        </w:rPr>
      </w:r>
    </w:p>
    <w:p w:rsidR="00000000" w:rsidDel="00000000" w:rsidP="00000000" w:rsidRDefault="00000000" w:rsidRPr="00000000" w14:paraId="00000119">
      <w:pPr>
        <w:widowControl w:val="0"/>
        <w:spacing w:line="360" w:lineRule="auto"/>
        <w:rPr/>
      </w:pPr>
      <w:r w:rsidDel="00000000" w:rsidR="00000000" w:rsidRPr="00000000">
        <w:rPr>
          <w:rtl w:val="0"/>
        </w:rPr>
        <w:t xml:space="preserve">A: It is a continuous process, there is not really an end date it will continue to mid 2030, slight upgrades will keep happening through many years </w:t>
      </w:r>
    </w:p>
    <w:p w:rsidR="00000000" w:rsidDel="00000000" w:rsidP="00000000" w:rsidRDefault="00000000" w:rsidRPr="00000000" w14:paraId="0000011A">
      <w:pPr>
        <w:widowControl w:val="0"/>
        <w:spacing w:line="360" w:lineRule="auto"/>
        <w:rPr/>
      </w:pPr>
      <w:r w:rsidDel="00000000" w:rsidR="00000000" w:rsidRPr="00000000">
        <w:rPr>
          <w:rtl w:val="0"/>
        </w:rPr>
      </w:r>
    </w:p>
    <w:p w:rsidR="00000000" w:rsidDel="00000000" w:rsidP="00000000" w:rsidRDefault="00000000" w:rsidRPr="00000000" w14:paraId="0000011B">
      <w:pPr>
        <w:widowControl w:val="0"/>
        <w:spacing w:line="360" w:lineRule="auto"/>
        <w:rPr/>
      </w:pPr>
      <w:r w:rsidDel="00000000" w:rsidR="00000000" w:rsidRPr="00000000">
        <w:rPr>
          <w:rtl w:val="0"/>
        </w:rPr>
        <w:t xml:space="preserve">Q: Nunez Rivera: Are we going to get AC in the classrooms?</w:t>
      </w:r>
    </w:p>
    <w:p w:rsidR="00000000" w:rsidDel="00000000" w:rsidP="00000000" w:rsidRDefault="00000000" w:rsidRPr="00000000" w14:paraId="0000011C">
      <w:pPr>
        <w:widowControl w:val="0"/>
        <w:spacing w:line="360" w:lineRule="auto"/>
        <w:rPr/>
      </w:pPr>
      <w:r w:rsidDel="00000000" w:rsidR="00000000" w:rsidRPr="00000000">
        <w:rPr>
          <w:rtl w:val="0"/>
        </w:rPr>
      </w:r>
    </w:p>
    <w:p w:rsidR="00000000" w:rsidDel="00000000" w:rsidP="00000000" w:rsidRDefault="00000000" w:rsidRPr="00000000" w14:paraId="0000011D">
      <w:pPr>
        <w:widowControl w:val="0"/>
        <w:spacing w:line="360" w:lineRule="auto"/>
        <w:rPr/>
      </w:pPr>
      <w:r w:rsidDel="00000000" w:rsidR="00000000" w:rsidRPr="00000000">
        <w:rPr>
          <w:rtl w:val="0"/>
        </w:rPr>
        <w:t xml:space="preserve">A: The whole campus is generated by fossil fuels and switch to something different. With pipes that will power everything</w:t>
      </w:r>
    </w:p>
    <w:p w:rsidR="00000000" w:rsidDel="00000000" w:rsidP="00000000" w:rsidRDefault="00000000" w:rsidRPr="00000000" w14:paraId="0000011E">
      <w:pPr>
        <w:widowControl w:val="0"/>
        <w:spacing w:line="360" w:lineRule="auto"/>
        <w:rPr/>
      </w:pPr>
      <w:r w:rsidDel="00000000" w:rsidR="00000000" w:rsidRPr="00000000">
        <w:rPr>
          <w:rtl w:val="0"/>
        </w:rPr>
      </w:r>
    </w:p>
    <w:p w:rsidR="00000000" w:rsidDel="00000000" w:rsidP="00000000" w:rsidRDefault="00000000" w:rsidRPr="00000000" w14:paraId="0000011F">
      <w:pPr>
        <w:widowControl w:val="0"/>
        <w:spacing w:line="360" w:lineRule="auto"/>
        <w:rPr/>
      </w:pPr>
      <w:r w:rsidDel="00000000" w:rsidR="00000000" w:rsidRPr="00000000">
        <w:rPr>
          <w:rtl w:val="0"/>
        </w:rPr>
        <w:t xml:space="preserve">Q: This only extends to campus right? As it will not effect apartments on southside?</w:t>
      </w:r>
    </w:p>
    <w:p w:rsidR="00000000" w:rsidDel="00000000" w:rsidP="00000000" w:rsidRDefault="00000000" w:rsidRPr="00000000" w14:paraId="00000120">
      <w:pPr>
        <w:widowControl w:val="0"/>
        <w:spacing w:line="360" w:lineRule="auto"/>
        <w:rPr/>
      </w:pPr>
      <w:r w:rsidDel="00000000" w:rsidR="00000000" w:rsidRPr="00000000">
        <w:rPr>
          <w:rtl w:val="0"/>
        </w:rPr>
      </w:r>
    </w:p>
    <w:p w:rsidR="00000000" w:rsidDel="00000000" w:rsidP="00000000" w:rsidRDefault="00000000" w:rsidRPr="00000000" w14:paraId="00000121">
      <w:pPr>
        <w:widowControl w:val="0"/>
        <w:spacing w:line="360" w:lineRule="auto"/>
        <w:rPr/>
      </w:pPr>
      <w:r w:rsidDel="00000000" w:rsidR="00000000" w:rsidRPr="00000000">
        <w:rPr>
          <w:rtl w:val="0"/>
        </w:rPr>
        <w:t xml:space="preserve">A: As of right now it is just on campus. But we are still reliant on PG and E. </w:t>
      </w:r>
    </w:p>
    <w:p w:rsidR="00000000" w:rsidDel="00000000" w:rsidP="00000000" w:rsidRDefault="00000000" w:rsidRPr="00000000" w14:paraId="00000122">
      <w:pPr>
        <w:widowControl w:val="0"/>
        <w:spacing w:line="360" w:lineRule="auto"/>
        <w:rPr/>
      </w:pPr>
      <w:r w:rsidDel="00000000" w:rsidR="00000000" w:rsidRPr="00000000">
        <w:rPr>
          <w:rtl w:val="0"/>
        </w:rPr>
      </w:r>
    </w:p>
    <w:p w:rsidR="00000000" w:rsidDel="00000000" w:rsidP="00000000" w:rsidRDefault="00000000" w:rsidRPr="00000000" w14:paraId="00000123">
      <w:pPr>
        <w:widowControl w:val="0"/>
        <w:spacing w:line="360" w:lineRule="auto"/>
        <w:rPr/>
      </w:pPr>
      <w:r w:rsidDel="00000000" w:rsidR="00000000" w:rsidRPr="00000000">
        <w:rPr>
          <w:rtl w:val="0"/>
        </w:rPr>
        <w:t xml:space="preserve">Q: Is there any working disability dependent working on the pathways on campus</w:t>
      </w:r>
    </w:p>
    <w:p w:rsidR="00000000" w:rsidDel="00000000" w:rsidP="00000000" w:rsidRDefault="00000000" w:rsidRPr="00000000" w14:paraId="00000124">
      <w:pPr>
        <w:widowControl w:val="0"/>
        <w:spacing w:line="360" w:lineRule="auto"/>
        <w:rPr/>
      </w:pPr>
      <w:r w:rsidDel="00000000" w:rsidR="00000000" w:rsidRPr="00000000">
        <w:rPr>
          <w:rtl w:val="0"/>
        </w:rPr>
      </w:r>
    </w:p>
    <w:p w:rsidR="00000000" w:rsidDel="00000000" w:rsidP="00000000" w:rsidRDefault="00000000" w:rsidRPr="00000000" w14:paraId="00000125">
      <w:pPr>
        <w:widowControl w:val="0"/>
        <w:spacing w:line="360" w:lineRule="auto"/>
        <w:rPr/>
      </w:pPr>
      <w:r w:rsidDel="00000000" w:rsidR="00000000" w:rsidRPr="00000000">
        <w:rPr>
          <w:rtl w:val="0"/>
        </w:rPr>
        <w:t xml:space="preserve">A: We have been talking a lot with the campus architecture, its not the whole campus at once that will be destroyed but yes we made sure of it to make sure the campus is accessible. </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8:46 PM</w:t>
      </w:r>
    </w:p>
    <w:p w:rsidR="00000000" w:rsidDel="00000000" w:rsidP="00000000" w:rsidRDefault="00000000" w:rsidRPr="00000000" w14:paraId="00000128">
      <w:pPr>
        <w:widowControl w:val="0"/>
        <w:spacing w:line="360" w:lineRule="auto"/>
        <w:ind w:left="0" w:firstLine="0"/>
        <w:rPr/>
      </w:pPr>
      <w:r w:rsidDel="00000000" w:rsidR="00000000" w:rsidRPr="00000000">
        <w:rPr>
          <w:rtl w:val="0"/>
        </w:rPr>
        <w:t xml:space="preserve">Committee of student fees - The student fee forum is east pauley ballroom and would love for you to spread to your communities. Love for you all to spread the word. </w:t>
      </w:r>
    </w:p>
    <w:p w:rsidR="00000000" w:rsidDel="00000000" w:rsidP="00000000" w:rsidRDefault="00000000" w:rsidRPr="00000000" w14:paraId="00000129">
      <w:pPr>
        <w:widowControl w:val="0"/>
        <w:spacing w:line="360" w:lineRule="auto"/>
        <w:ind w:left="0" w:firstLine="0"/>
        <w:rPr/>
      </w:pPr>
      <w:r w:rsidDel="00000000" w:rsidR="00000000" w:rsidRPr="00000000">
        <w:rPr>
          <w:rtl w:val="0"/>
        </w:rPr>
      </w:r>
    </w:p>
    <w:p w:rsidR="00000000" w:rsidDel="00000000" w:rsidP="00000000" w:rsidRDefault="00000000" w:rsidRPr="00000000" w14:paraId="0000012A">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8:48 PM</w:t>
      </w:r>
      <w:r w:rsidDel="00000000" w:rsidR="00000000" w:rsidRPr="00000000">
        <w:rPr>
          <w:rtl w:val="0"/>
        </w:rPr>
        <w:t xml:space="preserve">.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8:48 PM</w:t>
      </w:r>
    </w:p>
    <w:p w:rsidR="00000000" w:rsidDel="00000000" w:rsidP="00000000" w:rsidRDefault="00000000" w:rsidRPr="00000000" w14:paraId="0000012E">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12F">
      <w:pPr>
        <w:rPr/>
      </w:pPr>
      <w:r w:rsidDel="00000000" w:rsidR="00000000" w:rsidRPr="00000000">
        <w:rPr>
          <w:rtl w:val="0"/>
        </w:rPr>
        <w:t xml:space="preserve">Presentation</w:t>
      </w:r>
    </w:p>
    <w:p w:rsidR="00000000" w:rsidDel="00000000" w:rsidP="00000000" w:rsidRDefault="00000000" w:rsidRPr="00000000" w14:paraId="00000130">
      <w:pPr>
        <w:rPr/>
      </w:pPr>
      <w:r w:rsidDel="00000000" w:rsidR="00000000" w:rsidRPr="00000000">
        <w:rPr>
          <w:rtl w:val="0"/>
        </w:rPr>
        <w:t xml:space="preserve">Motion by Senator Thy to extend time by three minutes seconded by Senator Memon. </w:t>
      </w:r>
    </w:p>
    <w:p w:rsidR="00000000" w:rsidDel="00000000" w:rsidP="00000000" w:rsidRDefault="00000000" w:rsidRPr="00000000" w14:paraId="00000131">
      <w:pPr>
        <w:rPr/>
      </w:pPr>
      <w:r w:rsidDel="00000000" w:rsidR="00000000" w:rsidRPr="00000000">
        <w:rPr>
          <w:rtl w:val="0"/>
        </w:rPr>
        <w:t xml:space="preserve">Senator Memon: For the meeting with the chancellor I was wondering if the settlement was brought up</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Abby - We did talk about that today, before that I want to gather questions from you all and I do not want to get this incorrect, essentially they are not adopting a specific policy and this is something that the legal team is still working on. And that is the update we still have and I do not want to get that incorrect but would like to send in an informal email.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136">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137">
      <w:pPr>
        <w:widowControl w:val="0"/>
        <w:spacing w:line="360" w:lineRule="auto"/>
        <w:rPr/>
      </w:pPr>
      <w:r w:rsidDel="00000000" w:rsidR="00000000" w:rsidRPr="00000000">
        <w:rPr>
          <w:rtl w:val="0"/>
        </w:rPr>
      </w:r>
    </w:p>
    <w:p w:rsidR="00000000" w:rsidDel="00000000" w:rsidP="00000000" w:rsidRDefault="00000000" w:rsidRPr="00000000" w14:paraId="00000138">
      <w:pPr>
        <w:widowControl w:val="0"/>
        <w:spacing w:line="360" w:lineRule="auto"/>
        <w:rPr/>
      </w:pPr>
      <w:r w:rsidDel="00000000" w:rsidR="00000000" w:rsidRPr="00000000">
        <w:rPr>
          <w:rtl w:val="0"/>
        </w:rPr>
      </w:r>
    </w:p>
    <w:p w:rsidR="00000000" w:rsidDel="00000000" w:rsidP="00000000" w:rsidRDefault="00000000" w:rsidRPr="00000000" w14:paraId="00000139">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13A">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13B">
      <w:pPr>
        <w:widowControl w:val="0"/>
        <w:spacing w:line="360" w:lineRule="auto"/>
        <w:rPr/>
      </w:pPr>
      <w:r w:rsidDel="00000000" w:rsidR="00000000" w:rsidRPr="00000000">
        <w:rPr>
          <w:rtl w:val="0"/>
        </w:rPr>
      </w:r>
    </w:p>
    <w:p w:rsidR="00000000" w:rsidDel="00000000" w:rsidP="00000000" w:rsidRDefault="00000000" w:rsidRPr="00000000" w14:paraId="0000013C">
      <w:pPr>
        <w:widowControl w:val="0"/>
        <w:spacing w:line="360" w:lineRule="auto"/>
        <w:rPr/>
      </w:pPr>
      <w:r w:rsidDel="00000000" w:rsidR="00000000" w:rsidRPr="00000000">
        <w:rPr>
          <w:rtl w:val="0"/>
        </w:rPr>
      </w:r>
    </w:p>
    <w:p w:rsidR="00000000" w:rsidDel="00000000" w:rsidP="00000000" w:rsidRDefault="00000000" w:rsidRPr="00000000" w14:paraId="0000013D">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13E">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141">
      <w:pPr>
        <w:widowControl w:val="0"/>
        <w:spacing w:line="360" w:lineRule="auto"/>
        <w:rPr/>
      </w:pPr>
      <w:r w:rsidDel="00000000" w:rsidR="00000000" w:rsidRPr="00000000">
        <w:rPr>
          <w:rtl w:val="0"/>
        </w:rPr>
        <w:t xml:space="preserve">Presentation      </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42">
      <w:pPr>
        <w:widowControl w:val="0"/>
        <w:spacing w:line="360" w:lineRule="auto"/>
        <w:rPr>
          <w:b w:val="1"/>
          <w:bCs w:val="1"/>
          <w:u w:val="single"/>
        </w:rPr>
      </w:pPr>
      <w:r w:rsidDel="00000000" w:rsidR="00000000" w:rsidRPr="00000000">
        <w:rPr>
          <w:rtl w:val="0"/>
        </w:rPr>
      </w:r>
    </w:p>
    <w:p w:rsidR="00000000" w:rsidDel="00000000" w:rsidP="00000000" w:rsidRDefault="00000000" w:rsidRPr="00000000" w14:paraId="00000143">
      <w:pPr>
        <w:widowControl w:val="0"/>
        <w:spacing w:line="360" w:lineRule="auto"/>
        <w:rPr>
          <w:b w:val="1"/>
          <w:bCs w:val="1"/>
          <w:u w:val="single"/>
        </w:rPr>
      </w:pPr>
      <w:r w:rsidDel="00000000" w:rsidR="00000000" w:rsidRPr="00000000">
        <w:rPr>
          <w:b w:val="1"/>
          <w:bCs w:val="1"/>
          <w:u w:val="single"/>
          <w:rtl w:val="0"/>
        </w:rPr>
        <w:t xml:space="preserve">Administrative Office Report 9:11 pm   </w:t>
      </w:r>
    </w:p>
    <w:p w:rsidR="00000000" w:rsidDel="00000000" w:rsidP="00000000" w:rsidRDefault="00000000" w:rsidRPr="00000000" w14:paraId="00000144">
      <w:pPr>
        <w:widowControl w:val="0"/>
        <w:spacing w:line="360" w:lineRule="auto"/>
        <w:rPr>
          <w:b w:val="1"/>
          <w:bCs w:val="1"/>
          <w:i w:val="1"/>
          <w:iCs w:val="1"/>
        </w:rPr>
      </w:pPr>
      <w:r w:rsidDel="00000000" w:rsidR="00000000" w:rsidRPr="00000000">
        <w:rPr>
          <w:b w:val="1"/>
          <w:bCs w:val="1"/>
          <w:i w:val="1"/>
          <w:iCs w:val="1"/>
          <w:rtl w:val="0"/>
        </w:rPr>
        <w:t xml:space="preserve">Admin Office General Manager </w:t>
        <w:tab/>
        <w:tab/>
        <w:t xml:space="preserve">Joselen Contreras and Tommy </w:t>
      </w:r>
    </w:p>
    <w:p w:rsidR="00000000" w:rsidDel="00000000" w:rsidP="00000000" w:rsidRDefault="00000000" w:rsidRPr="00000000" w14:paraId="00000145">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46">
      <w:pPr>
        <w:widowControl w:val="0"/>
        <w:spacing w:line="360" w:lineRule="auto"/>
        <w:ind w:left="0" w:firstLine="0"/>
        <w:rPr/>
      </w:pPr>
      <w:r w:rsidDel="00000000" w:rsidR="00000000" w:rsidRPr="00000000">
        <w:rPr>
          <w:rtl w:val="0"/>
        </w:rPr>
      </w:r>
    </w:p>
    <w:p w:rsidR="00000000" w:rsidDel="00000000" w:rsidP="00000000" w:rsidRDefault="00000000" w:rsidRPr="00000000" w14:paraId="00000147">
      <w:pPr>
        <w:widowControl w:val="0"/>
        <w:spacing w:line="360" w:lineRule="auto"/>
        <w:ind w:left="0" w:firstLine="0"/>
        <w:rPr>
          <w:b w:val="1"/>
          <w:bCs w:val="1"/>
          <w:u w:val="single"/>
        </w:rPr>
      </w:pPr>
      <w:r w:rsidDel="00000000" w:rsidR="00000000" w:rsidRPr="00000000">
        <w:rPr>
          <w:b w:val="1"/>
          <w:bCs w:val="1"/>
          <w:u w:val="single"/>
          <w:rtl w:val="0"/>
        </w:rPr>
        <w:t xml:space="preserve">Chartered Program Chair Reports 9:20 pm</w:t>
      </w:r>
    </w:p>
    <w:p w:rsidR="00000000" w:rsidDel="00000000" w:rsidP="00000000" w:rsidRDefault="00000000" w:rsidRPr="00000000" w14:paraId="00000148">
      <w:pPr>
        <w:widowControl w:val="0"/>
        <w:spacing w:line="360" w:lineRule="auto"/>
        <w:ind w:left="0" w:firstLine="0"/>
        <w:rPr/>
      </w:pPr>
      <w:r w:rsidDel="00000000" w:rsidR="00000000" w:rsidRPr="00000000">
        <w:rPr>
          <w:rtl w:val="0"/>
        </w:rPr>
        <w:t xml:space="preserve">Cal TV</w:t>
      </w:r>
    </w:p>
    <w:p w:rsidR="00000000" w:rsidDel="00000000" w:rsidP="00000000" w:rsidRDefault="00000000" w:rsidRPr="00000000" w14:paraId="00000149">
      <w:pPr>
        <w:widowControl w:val="0"/>
        <w:spacing w:line="360" w:lineRule="auto"/>
        <w:ind w:left="0" w:firstLine="0"/>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4A">
      <w:pPr>
        <w:widowControl w:val="0"/>
        <w:spacing w:line="360" w:lineRule="auto"/>
        <w:ind w:left="0" w:firstLine="0"/>
        <w:rPr/>
      </w:pPr>
      <w:r w:rsidDel="00000000" w:rsidR="00000000" w:rsidRPr="00000000">
        <w:rPr>
          <w:rtl w:val="0"/>
        </w:rPr>
        <w:t xml:space="preserve">Motion by Senator Reading to extend time by ten minutes seconded by Senator Rodarte </w:t>
      </w:r>
    </w:p>
    <w:p w:rsidR="00000000" w:rsidDel="00000000" w:rsidP="00000000" w:rsidRDefault="00000000" w:rsidRPr="00000000" w14:paraId="0000014B">
      <w:pPr>
        <w:widowControl w:val="0"/>
        <w:spacing w:line="360" w:lineRule="auto"/>
        <w:ind w:left="0" w:firstLine="0"/>
        <w:rPr/>
      </w:pPr>
      <w:r w:rsidDel="00000000" w:rsidR="00000000" w:rsidRPr="00000000">
        <w:rPr>
          <w:rtl w:val="0"/>
        </w:rPr>
      </w:r>
    </w:p>
    <w:p w:rsidR="00000000" w:rsidDel="00000000" w:rsidP="00000000" w:rsidRDefault="00000000" w:rsidRPr="00000000" w14:paraId="0000014C">
      <w:pPr>
        <w:widowControl w:val="0"/>
        <w:spacing w:line="360" w:lineRule="auto"/>
        <w:ind w:left="0" w:firstLine="0"/>
        <w:rPr>
          <w:b w:val="1"/>
          <w:bCs w:val="1"/>
          <w:u w:val="single"/>
        </w:rPr>
      </w:pPr>
      <w:r w:rsidDel="00000000" w:rsidR="00000000" w:rsidRPr="00000000">
        <w:rPr>
          <w:b w:val="1"/>
          <w:bCs w:val="1"/>
          <w:u w:val="single"/>
          <w:rtl w:val="0"/>
        </w:rPr>
        <w:t xml:space="preserve">Commission Chair Reports 9:33pm </w:t>
      </w:r>
    </w:p>
    <w:p w:rsidR="00000000" w:rsidDel="00000000" w:rsidP="00000000" w:rsidRDefault="00000000" w:rsidRPr="00000000" w14:paraId="0000014D">
      <w:pPr>
        <w:widowControl w:val="0"/>
        <w:spacing w:line="360" w:lineRule="auto"/>
        <w:ind w:left="0" w:firstLine="0"/>
        <w:rPr/>
      </w:pPr>
      <w:r w:rsidDel="00000000" w:rsidR="00000000" w:rsidRPr="00000000">
        <w:rPr>
          <w:rtl w:val="0"/>
        </w:rPr>
      </w:r>
    </w:p>
    <w:p w:rsidR="00000000" w:rsidDel="00000000" w:rsidP="00000000" w:rsidRDefault="00000000" w:rsidRPr="00000000" w14:paraId="0000014E">
      <w:pPr>
        <w:widowControl w:val="0"/>
        <w:spacing w:line="360" w:lineRule="auto"/>
        <w:ind w:left="0" w:firstLine="0"/>
        <w:rPr/>
      </w:pPr>
      <w:r w:rsidDel="00000000" w:rsidR="00000000" w:rsidRPr="00000000">
        <w:rPr>
          <w:rtl w:val="0"/>
        </w:rPr>
        <w:t xml:space="preserve">Cultural and Diversity Affairs Commission     Allison Champ</w:t>
      </w:r>
    </w:p>
    <w:p w:rsidR="00000000" w:rsidDel="00000000" w:rsidP="00000000" w:rsidRDefault="00000000" w:rsidRPr="00000000" w14:paraId="0000014F">
      <w:pPr>
        <w:widowControl w:val="0"/>
        <w:spacing w:line="360" w:lineRule="auto"/>
        <w:ind w:left="0" w:firstLine="0"/>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50">
      <w:pPr>
        <w:widowControl w:val="0"/>
        <w:spacing w:line="360" w:lineRule="auto"/>
        <w:ind w:left="0" w:firstLine="0"/>
        <w:rPr/>
      </w:pPr>
      <w:r w:rsidDel="00000000" w:rsidR="00000000" w:rsidRPr="00000000">
        <w:rPr>
          <w:rtl w:val="0"/>
        </w:rPr>
      </w:r>
    </w:p>
    <w:p w:rsidR="00000000" w:rsidDel="00000000" w:rsidP="00000000" w:rsidRDefault="00000000" w:rsidRPr="00000000" w14:paraId="00000151">
      <w:pPr>
        <w:widowControl w:val="0"/>
        <w:spacing w:line="360" w:lineRule="auto"/>
        <w:ind w:left="0" w:firstLine="0"/>
        <w:rPr/>
      </w:pPr>
      <w:r w:rsidDel="00000000" w:rsidR="00000000" w:rsidRPr="00000000">
        <w:rPr>
          <w:rtl w:val="0"/>
        </w:rPr>
        <w:t xml:space="preserve">Housing Commission</w:t>
        <w:tab/>
        <w:tab/>
        <w:tab/>
        <w:tab/>
        <w:t xml:space="preserve">Abby Griffith, Hitiksha Bansal</w:t>
      </w:r>
    </w:p>
    <w:p w:rsidR="00000000" w:rsidDel="00000000" w:rsidP="00000000" w:rsidRDefault="00000000" w:rsidRPr="00000000" w14:paraId="00000152">
      <w:pPr>
        <w:widowControl w:val="0"/>
        <w:spacing w:line="360" w:lineRule="auto"/>
        <w:ind w:left="0" w:firstLine="0"/>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53">
      <w:pPr>
        <w:widowControl w:val="0"/>
        <w:spacing w:line="360" w:lineRule="auto"/>
        <w:ind w:left="0" w:firstLine="0"/>
        <w:rPr/>
      </w:pPr>
      <w:r w:rsidDel="00000000" w:rsidR="00000000" w:rsidRPr="00000000">
        <w:rPr>
          <w:rtl w:val="0"/>
        </w:rPr>
      </w:r>
    </w:p>
    <w:p w:rsidR="00000000" w:rsidDel="00000000" w:rsidP="00000000" w:rsidRDefault="00000000" w:rsidRPr="00000000" w14:paraId="00000154">
      <w:pPr>
        <w:widowControl w:val="0"/>
        <w:spacing w:line="360" w:lineRule="auto"/>
        <w:ind w:left="0" w:firstLine="0"/>
        <w:rPr/>
      </w:pPr>
      <w:r w:rsidDel="00000000" w:rsidR="00000000" w:rsidRPr="00000000">
        <w:rPr>
          <w:rtl w:val="0"/>
        </w:rPr>
        <w:t xml:space="preserve">Sustainability Commission</w:t>
        <w:tab/>
        <w:tab/>
        <w:tab/>
        <w:t xml:space="preserve">Brenna Toll, Ella Heimbrodt</w:t>
      </w:r>
    </w:p>
    <w:p w:rsidR="00000000" w:rsidDel="00000000" w:rsidP="00000000" w:rsidRDefault="00000000" w:rsidRPr="00000000" w14:paraId="00000155">
      <w:pPr>
        <w:widowControl w:val="0"/>
        <w:spacing w:line="360" w:lineRule="auto"/>
        <w:ind w:left="0" w:firstLine="0"/>
        <w:rPr/>
      </w:pPr>
      <w:hyperlink r:id="rId21">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56">
      <w:pPr>
        <w:widowControl w:val="0"/>
        <w:spacing w:line="360" w:lineRule="auto"/>
        <w:ind w:left="0" w:firstLine="0"/>
        <w:rPr/>
      </w:pPr>
      <w:r w:rsidDel="00000000" w:rsidR="00000000" w:rsidRPr="00000000">
        <w:rPr>
          <w:rtl w:val="0"/>
        </w:rPr>
      </w:r>
    </w:p>
    <w:p w:rsidR="00000000" w:rsidDel="00000000" w:rsidP="00000000" w:rsidRDefault="00000000" w:rsidRPr="00000000" w14:paraId="00000157">
      <w:pPr>
        <w:widowControl w:val="0"/>
        <w:spacing w:line="360" w:lineRule="auto"/>
        <w:ind w:left="0" w:firstLine="0"/>
        <w:rPr/>
      </w:pPr>
      <w:r w:rsidDel="00000000" w:rsidR="00000000" w:rsidRPr="00000000">
        <w:rPr>
          <w:rtl w:val="0"/>
        </w:rPr>
        <w:t xml:space="preserve">Mental Health Commission </w:t>
        <w:tab/>
        <w:tab/>
        <w:tab/>
        <w:t xml:space="preserve">Sameeha Ahmed, Emily San Juan</w:t>
      </w:r>
    </w:p>
    <w:p w:rsidR="00000000" w:rsidDel="00000000" w:rsidP="00000000" w:rsidRDefault="00000000" w:rsidRPr="00000000" w14:paraId="00000158">
      <w:pPr>
        <w:widowControl w:val="0"/>
        <w:spacing w:line="360" w:lineRule="auto"/>
        <w:ind w:left="0" w:firstLine="0"/>
        <w:rPr/>
      </w:pPr>
      <w:hyperlink r:id="rId22">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59">
      <w:pPr>
        <w:widowControl w:val="0"/>
        <w:spacing w:line="360" w:lineRule="auto"/>
        <w:ind w:left="0" w:firstLine="0"/>
        <w:rPr/>
      </w:pPr>
      <w:r w:rsidDel="00000000" w:rsidR="00000000" w:rsidRPr="00000000">
        <w:rPr>
          <w:rtl w:val="0"/>
        </w:rPr>
      </w:r>
    </w:p>
    <w:p w:rsidR="00000000" w:rsidDel="00000000" w:rsidP="00000000" w:rsidRDefault="00000000" w:rsidRPr="00000000" w14:paraId="0000015A">
      <w:pPr>
        <w:widowControl w:val="0"/>
        <w:spacing w:line="360" w:lineRule="auto"/>
        <w:ind w:left="0" w:firstLine="0"/>
        <w:rPr/>
      </w:pPr>
      <w:r w:rsidDel="00000000" w:rsidR="00000000" w:rsidRPr="00000000">
        <w:rPr>
          <w:rtl w:val="0"/>
        </w:rPr>
        <w:t xml:space="preserve">Sexual Violence Commission </w:t>
        <w:tab/>
        <w:tab/>
        <w:t xml:space="preserve">Alena Kunjumon, Sally Meeks</w:t>
      </w:r>
    </w:p>
    <w:p w:rsidR="00000000" w:rsidDel="00000000" w:rsidP="00000000" w:rsidRDefault="00000000" w:rsidRPr="00000000" w14:paraId="0000015B">
      <w:pPr>
        <w:widowControl w:val="0"/>
        <w:spacing w:line="360" w:lineRule="auto"/>
        <w:ind w:left="0" w:firstLine="0"/>
        <w:rPr/>
      </w:pPr>
      <w:r w:rsidDel="00000000" w:rsidR="00000000" w:rsidRPr="00000000">
        <w:rPr>
          <w:rtl w:val="0"/>
        </w:rPr>
      </w:r>
    </w:p>
    <w:p w:rsidR="00000000" w:rsidDel="00000000" w:rsidP="00000000" w:rsidRDefault="00000000" w:rsidRPr="00000000" w14:paraId="0000015C">
      <w:pPr>
        <w:widowControl w:val="0"/>
        <w:spacing w:line="360" w:lineRule="auto"/>
        <w:ind w:left="0" w:firstLine="0"/>
        <w:rPr/>
      </w:pPr>
      <w:r w:rsidDel="00000000" w:rsidR="00000000" w:rsidRPr="00000000">
        <w:rPr>
          <w:rtl w:val="0"/>
        </w:rPr>
        <w:t xml:space="preserve">Health Advocacy Commission</w:t>
        <w:tab/>
        <w:tab/>
        <w:t xml:space="preserve">Shrida Pandey, Harshita Bathina</w:t>
      </w:r>
    </w:p>
    <w:p w:rsidR="00000000" w:rsidDel="00000000" w:rsidP="00000000" w:rsidRDefault="00000000" w:rsidRPr="00000000" w14:paraId="0000015D">
      <w:pPr>
        <w:widowControl w:val="0"/>
        <w:spacing w:line="360" w:lineRule="auto"/>
        <w:ind w:left="0" w:firstLine="0"/>
        <w:rPr/>
      </w:pPr>
      <w:hyperlink r:id="rId23">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5E">
      <w:pPr>
        <w:widowControl w:val="0"/>
        <w:spacing w:line="360" w:lineRule="auto"/>
        <w:ind w:left="0" w:firstLine="0"/>
        <w:rPr/>
      </w:pPr>
      <w:r w:rsidDel="00000000" w:rsidR="00000000" w:rsidRPr="00000000">
        <w:rPr>
          <w:rtl w:val="0"/>
        </w:rPr>
      </w:r>
    </w:p>
    <w:p w:rsidR="00000000" w:rsidDel="00000000" w:rsidP="00000000" w:rsidRDefault="00000000" w:rsidRPr="00000000" w14:paraId="0000015F">
      <w:pPr>
        <w:widowControl w:val="0"/>
        <w:spacing w:line="360" w:lineRule="auto"/>
        <w:ind w:left="0" w:firstLine="0"/>
        <w:rPr/>
      </w:pPr>
      <w:r w:rsidDel="00000000" w:rsidR="00000000" w:rsidRPr="00000000">
        <w:rPr>
          <w:rtl w:val="0"/>
        </w:rPr>
        <w:t xml:space="preserve">Disabled Students Commission</w:t>
        <w:tab/>
        <w:t xml:space="preserve">Carlyn Leavitt, Suryabhan Mohapatra</w:t>
      </w:r>
    </w:p>
    <w:p w:rsidR="00000000" w:rsidDel="00000000" w:rsidP="00000000" w:rsidRDefault="00000000" w:rsidRPr="00000000" w14:paraId="00000160">
      <w:pPr>
        <w:widowControl w:val="0"/>
        <w:spacing w:line="360" w:lineRule="auto"/>
        <w:ind w:left="0" w:firstLine="0"/>
        <w:rPr/>
      </w:pPr>
      <w:hyperlink r:id="rId24">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61">
      <w:pPr>
        <w:widowControl w:val="0"/>
        <w:spacing w:line="360" w:lineRule="auto"/>
        <w:ind w:left="0" w:firstLine="0"/>
        <w:rPr/>
      </w:pPr>
      <w:r w:rsidDel="00000000" w:rsidR="00000000" w:rsidRPr="00000000">
        <w:rPr>
          <w:rtl w:val="0"/>
        </w:rPr>
      </w:r>
    </w:p>
    <w:p w:rsidR="00000000" w:rsidDel="00000000" w:rsidP="00000000" w:rsidRDefault="00000000" w:rsidRPr="00000000" w14:paraId="00000162">
      <w:pPr>
        <w:widowControl w:val="0"/>
        <w:spacing w:line="360" w:lineRule="auto"/>
        <w:ind w:left="0" w:firstLine="0"/>
        <w:rPr/>
      </w:pPr>
      <w:r w:rsidDel="00000000" w:rsidR="00000000" w:rsidRPr="00000000">
        <w:rPr>
          <w:rtl w:val="0"/>
        </w:rPr>
        <w:t xml:space="preserve">Menstrual Equity Commission                        Ana Burke, Ysabella Yturralde</w:t>
      </w:r>
    </w:p>
    <w:p w:rsidR="00000000" w:rsidDel="00000000" w:rsidP="00000000" w:rsidRDefault="00000000" w:rsidRPr="00000000" w14:paraId="00000163">
      <w:pPr>
        <w:widowControl w:val="0"/>
        <w:spacing w:line="360" w:lineRule="auto"/>
        <w:ind w:left="0" w:firstLine="0"/>
        <w:rPr/>
      </w:pPr>
      <w:r w:rsidDel="00000000" w:rsidR="00000000" w:rsidRPr="00000000">
        <w:rPr>
          <w:rtl w:val="0"/>
        </w:rPr>
      </w:r>
    </w:p>
    <w:p w:rsidR="00000000" w:rsidDel="00000000" w:rsidP="00000000" w:rsidRDefault="00000000" w:rsidRPr="00000000" w14:paraId="00000164">
      <w:pPr>
        <w:widowControl w:val="0"/>
        <w:spacing w:line="360" w:lineRule="auto"/>
        <w:ind w:left="0" w:firstLine="0"/>
        <w:rPr/>
      </w:pPr>
      <w:r w:rsidDel="00000000" w:rsidR="00000000" w:rsidRPr="00000000">
        <w:rPr>
          <w:rtl w:val="0"/>
        </w:rPr>
        <w:t xml:space="preserve">Undocumented Students Affairs Commission Jesus Ochoa, Sofia Gonzalez</w:t>
      </w:r>
    </w:p>
    <w:p w:rsidR="00000000" w:rsidDel="00000000" w:rsidP="00000000" w:rsidRDefault="00000000" w:rsidRPr="00000000" w14:paraId="00000165">
      <w:pPr>
        <w:widowControl w:val="0"/>
        <w:spacing w:line="360" w:lineRule="auto"/>
        <w:rPr/>
      </w:pPr>
      <w:hyperlink r:id="rId2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66">
      <w:pPr>
        <w:widowControl w:val="0"/>
        <w:spacing w:line="360" w:lineRule="auto"/>
        <w:rPr/>
      </w:pPr>
      <w:r w:rsidDel="00000000" w:rsidR="00000000" w:rsidRPr="00000000">
        <w:rPr>
          <w:rtl w:val="0"/>
        </w:rPr>
      </w:r>
    </w:p>
    <w:p w:rsidR="00000000" w:rsidDel="00000000" w:rsidP="00000000" w:rsidRDefault="00000000" w:rsidRPr="00000000" w14:paraId="00000167">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10:05 PM</w:t>
      </w:r>
    </w:p>
    <w:p w:rsidR="00000000" w:rsidDel="00000000" w:rsidP="00000000" w:rsidRDefault="00000000" w:rsidRPr="00000000" w14:paraId="00000168">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169">
      <w:pPr>
        <w:widowControl w:val="0"/>
        <w:spacing w:line="360" w:lineRule="auto"/>
        <w:ind w:left="0" w:firstLine="0"/>
        <w:rPr/>
      </w:pPr>
      <w:r w:rsidDel="00000000" w:rsidR="00000000" w:rsidRPr="00000000">
        <w:rPr>
          <w:rtl w:val="0"/>
        </w:rPr>
      </w:r>
    </w:p>
    <w:p w:rsidR="00000000" w:rsidDel="00000000" w:rsidP="00000000" w:rsidRDefault="00000000" w:rsidRPr="00000000" w14:paraId="0000016A">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16B">
      <w:pPr>
        <w:widowControl w:val="0"/>
        <w:spacing w:line="360" w:lineRule="auto"/>
        <w:ind w:left="0" w:firstLine="0"/>
        <w:rPr/>
      </w:pPr>
      <w:r w:rsidDel="00000000" w:rsidR="00000000" w:rsidRPr="00000000">
        <w:rPr>
          <w:rtl w:val="0"/>
        </w:rPr>
      </w:r>
    </w:p>
    <w:p w:rsidR="00000000" w:rsidDel="00000000" w:rsidP="00000000" w:rsidRDefault="00000000" w:rsidRPr="00000000" w14:paraId="0000016C">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16D">
      <w:pPr>
        <w:widowControl w:val="0"/>
        <w:spacing w:line="360" w:lineRule="auto"/>
        <w:ind w:left="0" w:firstLine="0"/>
        <w:rPr/>
      </w:pPr>
      <w:r w:rsidDel="00000000" w:rsidR="00000000" w:rsidRPr="00000000">
        <w:rPr>
          <w:rtl w:val="0"/>
        </w:rPr>
      </w:r>
    </w:p>
    <w:p w:rsidR="00000000" w:rsidDel="00000000" w:rsidP="00000000" w:rsidRDefault="00000000" w:rsidRPr="00000000" w14:paraId="0000016E">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10:07 pm</w:t>
      </w:r>
    </w:p>
    <w:p w:rsidR="00000000" w:rsidDel="00000000" w:rsidP="00000000" w:rsidRDefault="00000000" w:rsidRPr="00000000" w14:paraId="0000016F">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170">
      <w:pPr>
        <w:widowControl w:val="0"/>
        <w:spacing w:line="240" w:lineRule="auto"/>
        <w:ind w:left="0" w:firstLine="0"/>
        <w:rPr/>
      </w:pPr>
      <w:r w:rsidDel="00000000" w:rsidR="00000000" w:rsidRPr="00000000">
        <w:rPr>
          <w:rtl w:val="0"/>
        </w:rPr>
        <w:t xml:space="preserve">Avaia lacey - With Senator Solomon an advocating for the proposal establishing the shade, from a project that I was working on she pitched an idea of poor maintenance with native plants on campus, and she took me to a site  filled with a bunch of different plants, and most of them were arbitrary planted and unable to be sustained and live a longer life.  She said with this area we can mow it down and create a new grass area for students to do work. With this proposal we can sit by strawberry creek and hangout with other students. </w:t>
      </w:r>
    </w:p>
    <w:p w:rsidR="00000000" w:rsidDel="00000000" w:rsidP="00000000" w:rsidRDefault="00000000" w:rsidRPr="00000000" w14:paraId="00000171">
      <w:pPr>
        <w:widowControl w:val="0"/>
        <w:spacing w:line="240" w:lineRule="auto"/>
        <w:ind w:left="0" w:firstLine="0"/>
        <w:rPr/>
      </w:pPr>
      <w:r w:rsidDel="00000000" w:rsidR="00000000" w:rsidRPr="00000000">
        <w:rPr>
          <w:rtl w:val="0"/>
        </w:rPr>
      </w:r>
    </w:p>
    <w:p w:rsidR="00000000" w:rsidDel="00000000" w:rsidP="00000000" w:rsidRDefault="00000000" w:rsidRPr="00000000" w14:paraId="00000172">
      <w:pPr>
        <w:widowControl w:val="0"/>
        <w:spacing w:line="240" w:lineRule="auto"/>
        <w:ind w:left="0" w:firstLine="0"/>
        <w:rPr/>
      </w:pPr>
      <w:r w:rsidDel="00000000" w:rsidR="00000000" w:rsidRPr="00000000">
        <w:rPr>
          <w:rtl w:val="0"/>
        </w:rPr>
        <w:t xml:space="preserve">Sandhika - Part of the echo office under bella. Our campus is powered on great ideas but the powers on this campus is not sustainable so it is important apart of our campus infrastructure and we need student support on how this may impact your paths to campus as well as sustainability. As this will effect our daily lives and this is a long standing project and we need senate help for this and have a collaborative effort with other committees on campus to learn more about this project. I think the senate would benefit from a student committee. </w:t>
      </w:r>
    </w:p>
    <w:p w:rsidR="00000000" w:rsidDel="00000000" w:rsidP="00000000" w:rsidRDefault="00000000" w:rsidRPr="00000000" w14:paraId="00000173">
      <w:pPr>
        <w:widowControl w:val="0"/>
        <w:spacing w:line="240" w:lineRule="auto"/>
        <w:ind w:left="0" w:firstLine="0"/>
        <w:rPr/>
      </w:pPr>
      <w:r w:rsidDel="00000000" w:rsidR="00000000" w:rsidRPr="00000000">
        <w:rPr>
          <w:rtl w:val="0"/>
        </w:rPr>
      </w:r>
    </w:p>
    <w:p w:rsidR="00000000" w:rsidDel="00000000" w:rsidP="00000000" w:rsidRDefault="00000000" w:rsidRPr="00000000" w14:paraId="00000174">
      <w:pPr>
        <w:widowControl w:val="0"/>
        <w:spacing w:line="240" w:lineRule="auto"/>
        <w:ind w:left="0" w:firstLine="0"/>
        <w:rPr/>
      </w:pPr>
      <w:r w:rsidDel="00000000" w:rsidR="00000000" w:rsidRPr="00000000">
        <w:rPr>
          <w:rtl w:val="0"/>
        </w:rPr>
        <w:t xml:space="preserve">Maddie - bella chiefs - The asuc eco office has long fought for sustainability on campus and fighting for electrification and encourage to support the proposal as this is a large proposal that will effect students on campus. </w:t>
      </w:r>
    </w:p>
    <w:p w:rsidR="00000000" w:rsidDel="00000000" w:rsidP="00000000" w:rsidRDefault="00000000" w:rsidRPr="00000000" w14:paraId="00000175">
      <w:pPr>
        <w:widowControl w:val="0"/>
        <w:spacing w:line="240" w:lineRule="auto"/>
        <w:ind w:left="0" w:firstLine="0"/>
        <w:rPr/>
      </w:pPr>
      <w:r w:rsidDel="00000000" w:rsidR="00000000" w:rsidRPr="00000000">
        <w:rPr>
          <w:rtl w:val="0"/>
        </w:rPr>
      </w:r>
    </w:p>
    <w:p w:rsidR="00000000" w:rsidDel="00000000" w:rsidP="00000000" w:rsidRDefault="00000000" w:rsidRPr="00000000" w14:paraId="00000176">
      <w:pPr>
        <w:widowControl w:val="0"/>
        <w:spacing w:line="240" w:lineRule="auto"/>
        <w:ind w:left="0" w:firstLine="0"/>
        <w:rPr/>
      </w:pPr>
      <w:r w:rsidDel="00000000" w:rsidR="00000000" w:rsidRPr="00000000">
        <w:rPr>
          <w:rtl w:val="0"/>
        </w:rPr>
        <w:t xml:space="preserve">Abby - eco office - it is essential berkeley become a leader on environmental justice, this will never happen if it is a just transition component but for people to learn about the process and energy process. The plant risk engaging plant workers and safety. Which is why I urge you to vote yes on eco office resolution. </w:t>
      </w:r>
    </w:p>
    <w:p w:rsidR="00000000" w:rsidDel="00000000" w:rsidP="00000000" w:rsidRDefault="00000000" w:rsidRPr="00000000" w14:paraId="00000177">
      <w:pPr>
        <w:widowControl w:val="0"/>
        <w:spacing w:line="240" w:lineRule="auto"/>
        <w:ind w:left="0" w:firstLine="0"/>
        <w:rPr/>
      </w:pPr>
      <w:r w:rsidDel="00000000" w:rsidR="00000000" w:rsidRPr="00000000">
        <w:rPr>
          <w:rtl w:val="0"/>
        </w:rPr>
      </w:r>
    </w:p>
    <w:p w:rsidR="00000000" w:rsidDel="00000000" w:rsidP="00000000" w:rsidRDefault="00000000" w:rsidRPr="00000000" w14:paraId="00000178">
      <w:pPr>
        <w:widowControl w:val="0"/>
        <w:spacing w:line="240" w:lineRule="auto"/>
        <w:ind w:left="0" w:firstLine="0"/>
        <w:rPr/>
      </w:pPr>
      <w:r w:rsidDel="00000000" w:rsidR="00000000" w:rsidRPr="00000000">
        <w:rPr>
          <w:rtl w:val="0"/>
        </w:rPr>
        <w:t xml:space="preserve">Reia bella - in support of the electrification on campus, and how this aligns with the sustainability values and by upgrading the current system we will increase the efficiency across the campus, as this will be beneficial to the system.  By doing this we will help berkeley be seen as a leader as other campuses start to move to this action such as UC Davis that is working to be a net zero campus. So we hope that you all support this bill</w:t>
      </w:r>
    </w:p>
    <w:p w:rsidR="00000000" w:rsidDel="00000000" w:rsidP="00000000" w:rsidRDefault="00000000" w:rsidRPr="00000000" w14:paraId="00000179">
      <w:pPr>
        <w:widowControl w:val="0"/>
        <w:spacing w:line="240" w:lineRule="auto"/>
        <w:ind w:left="0" w:firstLine="0"/>
        <w:rPr/>
      </w:pPr>
      <w:r w:rsidDel="00000000" w:rsidR="00000000" w:rsidRPr="00000000">
        <w:rPr>
          <w:rtl w:val="0"/>
        </w:rPr>
      </w:r>
    </w:p>
    <w:p w:rsidR="00000000" w:rsidDel="00000000" w:rsidP="00000000" w:rsidRDefault="00000000" w:rsidRPr="00000000" w14:paraId="0000017A">
      <w:pPr>
        <w:widowControl w:val="0"/>
        <w:spacing w:line="240" w:lineRule="auto"/>
        <w:ind w:left="0" w:firstLine="0"/>
        <w:rPr/>
      </w:pPr>
      <w:r w:rsidDel="00000000" w:rsidR="00000000" w:rsidRPr="00000000">
        <w:rPr>
          <w:rtl w:val="0"/>
        </w:rPr>
        <w:t xml:space="preserve">Committee on student fees - I did not process the agenda change that have been added, but I highly encourage you guys to pass this resolution, this is an opportunity to get undergraduate experience on the university as a whole to vote for SR 25/26 -096. Thank you!</w:t>
      </w:r>
    </w:p>
    <w:p w:rsidR="00000000" w:rsidDel="00000000" w:rsidP="00000000" w:rsidRDefault="00000000" w:rsidRPr="00000000" w14:paraId="0000017B">
      <w:pPr>
        <w:widowControl w:val="0"/>
        <w:spacing w:line="360" w:lineRule="auto"/>
        <w:ind w:left="0" w:firstLine="0"/>
        <w:rPr/>
      </w:pPr>
      <w:r w:rsidDel="00000000" w:rsidR="00000000" w:rsidRPr="00000000">
        <w:rPr>
          <w:rtl w:val="0"/>
        </w:rPr>
      </w:r>
    </w:p>
    <w:p w:rsidR="00000000" w:rsidDel="00000000" w:rsidP="00000000" w:rsidRDefault="00000000" w:rsidRPr="00000000" w14:paraId="0000017C">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1">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D">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1">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5">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9">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DD">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EB">
      <w:pPr>
        <w:widowControl w:val="0"/>
        <w:spacing w:line="360" w:lineRule="auto"/>
        <w:ind w:left="0" w:firstLine="0"/>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10:20 PM</w:t>
      </w:r>
    </w:p>
    <w:p w:rsidR="00000000" w:rsidDel="00000000" w:rsidP="00000000" w:rsidRDefault="00000000" w:rsidRPr="00000000" w14:paraId="000001EE">
      <w:pPr>
        <w:rPr/>
      </w:pPr>
      <w:r w:rsidDel="00000000" w:rsidR="00000000" w:rsidRPr="00000000">
        <w:rPr>
          <w:rtl w:val="0"/>
        </w:rPr>
        <w:t xml:space="preserve"> </w:t>
      </w:r>
    </w:p>
    <w:tbl>
      <w:tblPr>
        <w:tblStyle w:val="Table4"/>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E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F0">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F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2">
            <w:pPr>
              <w:widowControl w:val="0"/>
              <w:spacing w:line="360" w:lineRule="auto"/>
              <w:ind w:left="0" w:firstLine="0"/>
              <w:rPr/>
            </w:pPr>
            <w:r w:rsidDel="00000000" w:rsidR="00000000" w:rsidRPr="00000000">
              <w:rPr>
                <w:rtl w:val="0"/>
              </w:rPr>
              <w:t xml:space="preserve">Approval of minutes from April 1st, 2026. </w:t>
            </w:r>
            <w:r w:rsidDel="00000000" w:rsidR="00000000" w:rsidRPr="00000000">
              <w:rPr>
                <w:rtl w:val="0"/>
              </w:rPr>
            </w:r>
          </w:p>
        </w:tc>
        <w:tc>
          <w:tcPr/>
          <w:p w:rsidR="00000000" w:rsidDel="00000000" w:rsidP="00000000" w:rsidRDefault="00000000" w:rsidRPr="00000000" w14:paraId="000001F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F4">
            <w:pPr>
              <w:widowControl w:val="0"/>
              <w:spacing w:line="240" w:lineRule="auto"/>
              <w:rPr>
                <w:sz w:val="20"/>
                <w:szCs w:val="20"/>
              </w:rPr>
            </w:pPr>
            <w:r w:rsidDel="00000000" w:rsidR="00000000" w:rsidRPr="00000000">
              <w:rPr>
                <w:rtl w:val="0"/>
              </w:rPr>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5">
            <w:pPr>
              <w:widowControl w:val="0"/>
              <w:spacing w:line="360" w:lineRule="auto"/>
              <w:ind w:left="0" w:firstLine="0"/>
              <w:rPr/>
            </w:pPr>
            <w:hyperlink r:id="rId26">
              <w:r w:rsidDel="00000000" w:rsidR="00000000" w:rsidRPr="00000000">
                <w:rPr>
                  <w:color w:val="0000ee"/>
                  <w:u w:val="single"/>
                  <w:rtl w:val="0"/>
                </w:rPr>
                <w:t xml:space="preserve">FR 25/26 S9</w:t>
              </w:r>
            </w:hyperlink>
            <w:r w:rsidDel="00000000" w:rsidR="00000000" w:rsidRPr="00000000">
              <w:rPr>
                <w:rtl w:val="0"/>
              </w:rPr>
            </w:r>
          </w:p>
        </w:tc>
        <w:tc>
          <w:tcPr/>
          <w:p w:rsidR="00000000" w:rsidDel="00000000" w:rsidP="00000000" w:rsidRDefault="00000000" w:rsidRPr="00000000" w14:paraId="000001F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F7">
            <w:pPr>
              <w:widowControl w:val="0"/>
              <w:spacing w:line="240" w:lineRule="auto"/>
              <w:rPr>
                <w:sz w:val="20"/>
                <w:szCs w:val="20"/>
              </w:rPr>
            </w:pPr>
            <w:r w:rsidDel="00000000" w:rsidR="00000000" w:rsidRPr="00000000">
              <w:rPr>
                <w:rtl w:val="0"/>
              </w:rPr>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8">
            <w:pPr>
              <w:widowControl w:val="0"/>
              <w:spacing w:line="360" w:lineRule="auto"/>
              <w:ind w:left="0" w:firstLine="0"/>
              <w:rPr/>
            </w:pPr>
            <w:hyperlink r:id="rId27">
              <w:r w:rsidDel="00000000" w:rsidR="00000000" w:rsidRPr="00000000">
                <w:rPr>
                  <w:color w:val="0000ee"/>
                  <w:u w:val="single"/>
                  <w:rtl w:val="0"/>
                </w:rPr>
                <w:t xml:space="preserve">04/06/2026 Finance Committee Agenda and Minutes</w:t>
              </w:r>
            </w:hyperlink>
            <w:r w:rsidDel="00000000" w:rsidR="00000000" w:rsidRPr="00000000">
              <w:rPr>
                <w:rtl w:val="0"/>
              </w:rPr>
            </w:r>
          </w:p>
        </w:tc>
        <w:tc>
          <w:tcPr/>
          <w:p w:rsidR="00000000" w:rsidDel="00000000" w:rsidP="00000000" w:rsidRDefault="00000000" w:rsidRPr="00000000" w14:paraId="000001F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FA">
            <w:pPr>
              <w:widowControl w:val="0"/>
              <w:spacing w:line="240" w:lineRule="auto"/>
              <w:rPr>
                <w:sz w:val="20"/>
                <w:szCs w:val="20"/>
              </w:rPr>
            </w:pPr>
            <w:r w:rsidDel="00000000" w:rsidR="00000000" w:rsidRPr="00000000">
              <w:rPr>
                <w:rtl w:val="0"/>
              </w:rPr>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B">
            <w:pPr>
              <w:widowControl w:val="0"/>
              <w:spacing w:line="360" w:lineRule="auto"/>
              <w:ind w:left="0" w:firstLine="0"/>
              <w:rPr/>
            </w:pPr>
            <w:hyperlink r:id="rId28">
              <w:r w:rsidDel="00000000" w:rsidR="00000000" w:rsidRPr="00000000">
                <w:rPr>
                  <w:color w:val="0000ee"/>
                  <w:u w:val="single"/>
                  <w:rtl w:val="0"/>
                </w:rPr>
                <w:t xml:space="preserve">2026-4-6 Governance and Internal Affairs Committee Agenda &amp; Minutes</w:t>
              </w:r>
            </w:hyperlink>
            <w:r w:rsidDel="00000000" w:rsidR="00000000" w:rsidRPr="00000000">
              <w:rPr>
                <w:rtl w:val="0"/>
              </w:rPr>
            </w:r>
          </w:p>
        </w:tc>
        <w:tc>
          <w:tcPr/>
          <w:p w:rsidR="00000000" w:rsidDel="00000000" w:rsidP="00000000" w:rsidRDefault="00000000" w:rsidRPr="00000000" w14:paraId="000001F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FD">
            <w:pPr>
              <w:widowControl w:val="0"/>
              <w:spacing w:line="240" w:lineRule="auto"/>
              <w:rPr>
                <w:sz w:val="20"/>
                <w:szCs w:val="20"/>
              </w:rPr>
            </w:pPr>
            <w:r w:rsidDel="00000000" w:rsidR="00000000" w:rsidRPr="00000000">
              <w:rPr>
                <w:rtl w:val="0"/>
              </w:rPr>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E">
            <w:pPr>
              <w:widowControl w:val="0"/>
              <w:shd w:fill="ffffff" w:val="clear"/>
              <w:spacing w:after="240" w:before="240" w:line="360" w:lineRule="auto"/>
              <w:ind w:left="0" w:firstLine="0"/>
              <w:rPr/>
            </w:pPr>
            <w:hyperlink r:id="rId29">
              <w:r w:rsidDel="00000000" w:rsidR="00000000" w:rsidRPr="00000000">
                <w:rPr>
                  <w:color w:val="0000ee"/>
                  <w:u w:val="single"/>
                  <w:rtl w:val="0"/>
                </w:rPr>
                <w:t xml:space="preserve">SR 25/26-093 - Officially Honoring and Institutionalizing Continuous Commemoration of Disability Day of Mourning </w:t>
              </w:r>
            </w:hyperlink>
            <w:r w:rsidDel="00000000" w:rsidR="00000000" w:rsidRPr="00000000">
              <w:rPr>
                <w:rtl w:val="0"/>
              </w:rPr>
            </w:r>
          </w:p>
        </w:tc>
        <w:tc>
          <w:tcPr/>
          <w:p w:rsidR="00000000" w:rsidDel="00000000" w:rsidP="00000000" w:rsidRDefault="00000000" w:rsidRPr="00000000" w14:paraId="000001F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00">
            <w:pPr>
              <w:widowControl w:val="0"/>
              <w:spacing w:line="240" w:lineRule="auto"/>
              <w:rPr>
                <w:sz w:val="20"/>
                <w:szCs w:val="20"/>
              </w:rPr>
            </w:pPr>
            <w:r w:rsidDel="00000000" w:rsidR="00000000" w:rsidRPr="00000000">
              <w:rPr>
                <w:rtl w:val="0"/>
              </w:rPr>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01">
            <w:pPr>
              <w:widowControl w:val="0"/>
              <w:shd w:fill="ffffff" w:val="clear"/>
              <w:spacing w:after="240" w:before="240" w:line="360" w:lineRule="auto"/>
              <w:ind w:left="0" w:firstLine="0"/>
              <w:rPr/>
            </w:pPr>
            <w:hyperlink r:id="rId30">
              <w:r w:rsidDel="00000000" w:rsidR="00000000" w:rsidRPr="00000000">
                <w:rPr>
                  <w:color w:val="0000ee"/>
                  <w:u w:val="single"/>
                  <w:rtl w:val="0"/>
                </w:rPr>
                <w:t xml:space="preserve">SR 25/26-095 Adopting a Resolution Template for 2025-26</w:t>
              </w:r>
            </w:hyperlink>
            <w:r w:rsidDel="00000000" w:rsidR="00000000" w:rsidRPr="00000000">
              <w:rPr>
                <w:rtl w:val="0"/>
              </w:rPr>
            </w:r>
          </w:p>
        </w:tc>
        <w:tc>
          <w:tcPr/>
          <w:p w:rsidR="00000000" w:rsidDel="00000000" w:rsidP="00000000" w:rsidRDefault="00000000" w:rsidRPr="00000000" w14:paraId="0000020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0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04">
      <w:pPr>
        <w:rPr>
          <w:b w:val="1"/>
          <w:bCs w:val="1"/>
          <w:color w:val="ffffff"/>
          <w:sz w:val="20"/>
          <w:szCs w:val="20"/>
        </w:rPr>
      </w:pPr>
      <w:r w:rsidDel="00000000" w:rsidR="00000000" w:rsidRPr="00000000">
        <w:rPr>
          <w:rtl w:val="0"/>
        </w:rPr>
      </w:r>
    </w:p>
    <w:p w:rsidR="00000000" w:rsidDel="00000000" w:rsidP="00000000" w:rsidRDefault="00000000" w:rsidRPr="00000000" w14:paraId="00000205">
      <w:pPr>
        <w:widowControl w:val="0"/>
        <w:spacing w:line="240" w:lineRule="auto"/>
        <w:rPr/>
      </w:pPr>
      <w:r w:rsidDel="00000000" w:rsidR="00000000" w:rsidRPr="00000000">
        <w:rPr>
          <w:rtl w:val="0"/>
        </w:rPr>
        <w:t xml:space="preserve">Motion by transfer rep de miguel seconded by sentor scott </w:t>
      </w:r>
    </w:p>
    <w:p w:rsidR="00000000" w:rsidDel="00000000" w:rsidP="00000000" w:rsidRDefault="00000000" w:rsidRPr="00000000" w14:paraId="00000206">
      <w:pPr>
        <w:widowControl w:val="0"/>
        <w:spacing w:line="240" w:lineRule="auto"/>
        <w:rPr/>
      </w:pPr>
      <w:r w:rsidDel="00000000" w:rsidR="00000000" w:rsidRPr="00000000">
        <w:rPr>
          <w:rtl w:val="0"/>
        </w:rPr>
      </w:r>
    </w:p>
    <w:p w:rsidR="00000000" w:rsidDel="00000000" w:rsidP="00000000" w:rsidRDefault="00000000" w:rsidRPr="00000000" w14:paraId="00000207">
      <w:pPr>
        <w:widowControl w:val="0"/>
        <w:spacing w:line="240" w:lineRule="auto"/>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10:20 </w:t>
      </w:r>
      <w:r w:rsidDel="00000000" w:rsidR="00000000" w:rsidRPr="00000000">
        <w:rPr>
          <w:b w:val="1"/>
          <w:bCs w:val="1"/>
          <w:sz w:val="22"/>
          <w:szCs w:val="22"/>
          <w:u w:val="single"/>
          <w:rtl w:val="0"/>
        </w:rPr>
        <w:t xml:space="preserve">PM</w:t>
      </w: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Motion by Senator Reading to approve all items on immediate consideration a and b seconded by Sentor Memon </w:t>
      </w:r>
    </w:p>
    <w:p w:rsidR="00000000" w:rsidDel="00000000" w:rsidP="00000000" w:rsidRDefault="00000000" w:rsidRPr="00000000" w14:paraId="0000020C">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20D">
            <w:pPr>
              <w:spacing w:line="240" w:lineRule="auto"/>
              <w:rPr/>
            </w:pPr>
            <w:hyperlink r:id="rId31">
              <w:r w:rsidDel="00000000" w:rsidR="00000000" w:rsidRPr="00000000">
                <w:rPr>
                  <w:color w:val="0000ee"/>
                  <w:u w:val="single"/>
                  <w:rtl w:val="0"/>
                </w:rPr>
                <w:t xml:space="preserve">SR 25/26-096 In Support of ACA 18, Expanding Student Representation on the UC Board of Regents</w:t>
              </w:r>
            </w:hyperlink>
            <w:r w:rsidDel="00000000" w:rsidR="00000000" w:rsidRPr="00000000">
              <w:rPr>
                <w:rtl w:val="0"/>
              </w:rPr>
            </w:r>
          </w:p>
        </w:tc>
        <w:tc>
          <w:tcPr/>
          <w:p w:rsidR="00000000" w:rsidDel="00000000" w:rsidP="00000000" w:rsidRDefault="00000000" w:rsidRPr="00000000" w14:paraId="0000020E">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20F">
            <w:pPr>
              <w:spacing w:line="240" w:lineRule="auto"/>
              <w:rPr/>
            </w:pPr>
            <w:hyperlink r:id="rId32">
              <w:r w:rsidDel="00000000" w:rsidR="00000000" w:rsidRPr="00000000">
                <w:rPr>
                  <w:color w:val="0000ee"/>
                  <w:u w:val="single"/>
                  <w:rtl w:val="0"/>
                </w:rPr>
                <w:t xml:space="preserve">SR 25/26-090  In Support of Uplifting, Financing, and Constructing the Berkeley Clean Energy Campus</w:t>
              </w:r>
            </w:hyperlink>
            <w:r w:rsidDel="00000000" w:rsidR="00000000" w:rsidRPr="00000000">
              <w:rPr>
                <w:rtl w:val="0"/>
              </w:rPr>
            </w:r>
          </w:p>
        </w:tc>
        <w:tc>
          <w:tcPr/>
          <w:p w:rsidR="00000000" w:rsidDel="00000000" w:rsidP="00000000" w:rsidRDefault="00000000" w:rsidRPr="00000000" w14:paraId="00000210">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211">
            <w:pPr>
              <w:spacing w:line="240" w:lineRule="auto"/>
              <w:rPr/>
            </w:pPr>
            <w:r w:rsidDel="00000000" w:rsidR="00000000" w:rsidRPr="00000000">
              <w:rPr>
                <w:rtl w:val="0"/>
              </w:rPr>
            </w:r>
          </w:p>
        </w:tc>
        <w:tc>
          <w:tcPr/>
          <w:p w:rsidR="00000000" w:rsidDel="00000000" w:rsidP="00000000" w:rsidRDefault="00000000" w:rsidRPr="00000000" w14:paraId="00000212">
            <w:pPr>
              <w:spacing w:line="240" w:lineRule="auto"/>
              <w:rPr/>
            </w:pPr>
            <w:r w:rsidDel="00000000" w:rsidR="00000000" w:rsidRPr="00000000">
              <w:rPr>
                <w:rtl w:val="0"/>
              </w:rPr>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1"/>
        <w:keepNext w:val="0"/>
        <w:widowControl w:val="0"/>
        <w:spacing w:after="200" w:before="0" w:line="240" w:lineRule="auto"/>
        <w:rPr>
          <w:b w:val="1"/>
          <w:bCs w:val="1"/>
          <w:sz w:val="22"/>
          <w:szCs w:val="22"/>
          <w:u w:val="single"/>
        </w:rPr>
      </w:pPr>
      <w:bookmarkStart w:colFirst="0" w:colLast="0" w:name="_hxtj8ac6u3qp" w:id="7"/>
      <w:bookmarkEnd w:id="7"/>
      <w:r w:rsidDel="00000000" w:rsidR="00000000" w:rsidRPr="00000000">
        <w:rPr>
          <w:rtl w:val="0"/>
        </w:rPr>
      </w:r>
    </w:p>
    <w:p w:rsidR="00000000" w:rsidDel="00000000" w:rsidP="00000000" w:rsidRDefault="00000000" w:rsidRPr="00000000" w14:paraId="00000216">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10:21 pm</w:t>
      </w:r>
    </w:p>
    <w:p w:rsidR="00000000" w:rsidDel="00000000" w:rsidP="00000000" w:rsidRDefault="00000000" w:rsidRPr="00000000" w14:paraId="00000217">
      <w:pPr>
        <w:rPr/>
      </w:pPr>
      <w:r w:rsidDel="00000000" w:rsidR="00000000" w:rsidRPr="00000000">
        <w:rPr>
          <w:rtl w:val="0"/>
        </w:rPr>
      </w:r>
    </w:p>
    <w:tbl>
      <w:tblPr>
        <w:tblStyle w:val="Table6"/>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21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21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A">
            <w:pPr>
              <w:widowControl w:val="0"/>
              <w:spacing w:line="360" w:lineRule="auto"/>
              <w:rPr>
                <w:highlight w:val="white"/>
              </w:rPr>
            </w:pPr>
            <w:hyperlink r:id="rId33">
              <w:r w:rsidDel="00000000" w:rsidR="00000000" w:rsidRPr="00000000">
                <w:rPr>
                  <w:color w:val="0000ee"/>
                  <w:highlight w:val="white"/>
                  <w:u w:val="single"/>
                  <w:rtl w:val="0"/>
                </w:rPr>
                <w:t xml:space="preserve">SR 25/26-098 ASUC Commitment to Supporting the 2027 Arts, Music and Programming (AMP) initiative</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B">
            <w:pPr>
              <w:widowControl w:val="0"/>
              <w:spacing w:line="240" w:lineRule="auto"/>
              <w:rPr>
                <w:sz w:val="16"/>
                <w:szCs w:val="16"/>
              </w:rPr>
            </w:pPr>
            <w:r w:rsidDel="00000000" w:rsidR="00000000" w:rsidRPr="00000000">
              <w:rPr>
                <w:sz w:val="16"/>
                <w:szCs w:val="16"/>
                <w:rtl w:val="0"/>
              </w:rPr>
              <w:t xml:space="preserve">Excomm and 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C">
            <w:pPr>
              <w:widowControl w:val="0"/>
              <w:spacing w:line="360" w:lineRule="auto"/>
              <w:rPr>
                <w:highlight w:val="white"/>
              </w:rPr>
            </w:pPr>
            <w:hyperlink r:id="rId34">
              <w:r w:rsidDel="00000000" w:rsidR="00000000" w:rsidRPr="00000000">
                <w:rPr>
                  <w:color w:val="0000ee"/>
                  <w:highlight w:val="white"/>
                  <w:u w:val="single"/>
                  <w:rtl w:val="0"/>
                </w:rPr>
                <w:t xml:space="preserve">SR 25/26-097 In Support of H. R. 8013, Keep Innovators in America Act, and Protecting Practical Training Opportunities for International Students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D">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E">
            <w:pPr>
              <w:widowControl w:val="0"/>
              <w:spacing w:line="360" w:lineRule="auto"/>
              <w:rPr>
                <w:highlight w:val="white"/>
              </w:rPr>
            </w:pPr>
            <w:hyperlink r:id="rId35">
              <w:r w:rsidDel="00000000" w:rsidR="00000000" w:rsidRPr="00000000">
                <w:rPr>
                  <w:color w:val="0000ee"/>
                  <w:highlight w:val="white"/>
                  <w:u w:val="single"/>
                  <w:rtl w:val="0"/>
                </w:rPr>
                <w:t xml:space="preserve">SR 25/26 - 099 Resolution ASUC Fall Training</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F">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20">
            <w:pPr>
              <w:widowControl w:val="0"/>
              <w:spacing w:line="360" w:lineRule="auto"/>
              <w:rPr>
                <w:highlight w:val="white"/>
              </w:rPr>
            </w:pPr>
            <w:hyperlink r:id="rId36">
              <w:r w:rsidDel="00000000" w:rsidR="00000000" w:rsidRPr="00000000">
                <w:rPr>
                  <w:color w:val="0000ee"/>
                  <w:highlight w:val="white"/>
                  <w:u w:val="single"/>
                  <w:rtl w:val="0"/>
                </w:rPr>
                <w:t xml:space="preserve">SR 25/26-100 A Resolution to Establish The “Shade”: Urging Campus to Care for Native Plants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21">
            <w:pPr>
              <w:widowControl w:val="0"/>
              <w:spacing w:line="240" w:lineRule="auto"/>
              <w:rPr>
                <w:sz w:val="16"/>
                <w:szCs w:val="16"/>
              </w:rPr>
            </w:pPr>
            <w:r w:rsidDel="00000000" w:rsidR="00000000" w:rsidRPr="00000000">
              <w:rPr>
                <w:sz w:val="16"/>
                <w:szCs w:val="16"/>
                <w:rtl w:val="0"/>
              </w:rPr>
              <w:t xml:space="preserve">Excomm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22">
            <w:pPr>
              <w:widowControl w:val="0"/>
              <w:spacing w:line="360" w:lineRule="auto"/>
              <w:rPr>
                <w:highlight w:val="white"/>
              </w:rPr>
            </w:pPr>
            <w:r w:rsidDel="00000000" w:rsidR="00000000" w:rsidRPr="00000000">
              <w:rPr>
                <w:highlight w:val="white"/>
                <w:rtl w:val="0"/>
              </w:rPr>
              <w:t xml:space="preserve">File</w:t>
            </w:r>
            <w:hyperlink r:id="rId37">
              <w:r w:rsidDel="00000000" w:rsidR="00000000" w:rsidRPr="00000000">
                <w:rPr>
                  <w:color w:val="0000ee"/>
                  <w:highlight w:val="white"/>
                  <w:u w:val="single"/>
                  <w:rtl w:val="0"/>
                </w:rPr>
                <w:t xml:space="preserve">SR 25/26-101 Condemning Sexual Assault Allegations Against Cesar Chavez &amp; Demanding Name Removal</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23">
            <w:pPr>
              <w:widowControl w:val="0"/>
              <w:spacing w:line="240" w:lineRule="auto"/>
              <w:rPr>
                <w:sz w:val="16"/>
                <w:szCs w:val="16"/>
              </w:rPr>
            </w:pPr>
            <w:r w:rsidDel="00000000" w:rsidR="00000000" w:rsidRPr="00000000">
              <w:rPr>
                <w:sz w:val="16"/>
                <w:szCs w:val="16"/>
                <w:rtl w:val="0"/>
              </w:rPr>
              <w:t xml:space="preserve">Excomm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24">
            <w:pPr>
              <w:widowControl w:val="0"/>
              <w:spacing w:line="360" w:lineRule="auto"/>
              <w:rPr>
                <w:highlight w:val="white"/>
              </w:rPr>
            </w:pPr>
            <w:hyperlink r:id="rId38">
              <w:r w:rsidDel="00000000" w:rsidR="00000000" w:rsidRPr="00000000">
                <w:rPr>
                  <w:color w:val="0000ee"/>
                  <w:highlight w:val="white"/>
                  <w:u w:val="single"/>
                  <w:rtl w:val="0"/>
                </w:rPr>
                <w:t xml:space="preserve">SR 25/26-102 In Support of California SB 1048, AB 2218, and SB 954</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25">
            <w:pPr>
              <w:widowControl w:val="0"/>
              <w:spacing w:line="240" w:lineRule="auto"/>
              <w:rPr>
                <w:sz w:val="16"/>
                <w:szCs w:val="16"/>
              </w:rPr>
            </w:pPr>
            <w:r w:rsidDel="00000000" w:rsidR="00000000" w:rsidRPr="00000000">
              <w:rPr>
                <w:sz w:val="16"/>
                <w:szCs w:val="16"/>
                <w:rtl w:val="0"/>
              </w:rPr>
              <w:t xml:space="preserve">Excomm </w:t>
            </w:r>
          </w:p>
        </w:tc>
      </w:tr>
    </w:tbl>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1"/>
        <w:keepNext w:val="0"/>
        <w:widowControl w:val="0"/>
        <w:spacing w:after="200" w:before="0" w:line="240" w:lineRule="auto"/>
        <w:rPr>
          <w:b w:val="1"/>
          <w:bCs w:val="1"/>
          <w:sz w:val="22"/>
          <w:szCs w:val="22"/>
          <w:u w:val="single"/>
        </w:rPr>
      </w:pPr>
      <w:bookmarkStart w:colFirst="0" w:colLast="0" w:name="_75lptbf91a9d" w:id="9"/>
      <w:bookmarkEnd w:id="9"/>
      <w:r w:rsidDel="00000000" w:rsidR="00000000" w:rsidRPr="00000000">
        <w:rPr>
          <w:b w:val="1"/>
          <w:bCs w:val="1"/>
          <w:sz w:val="22"/>
          <w:szCs w:val="22"/>
          <w:u w:val="single"/>
          <w:rtl w:val="0"/>
        </w:rPr>
        <w:t xml:space="preserve">Announcements at 10:22 PM</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Motion by Senator Memon  to recognize South Asian representatives second by Senator Scott. Motion passed with unanimous consent. </w:t>
      </w:r>
    </w:p>
    <w:p w:rsidR="00000000" w:rsidDel="00000000" w:rsidP="00000000" w:rsidRDefault="00000000" w:rsidRPr="00000000" w14:paraId="0000022A">
      <w:pPr>
        <w:rPr/>
      </w:pPr>
      <w:r w:rsidDel="00000000" w:rsidR="00000000" w:rsidRPr="00000000">
        <w:rPr>
          <w:rtl w:val="0"/>
        </w:rPr>
        <w:t xml:space="preserve">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pStyle w:val="Heading1"/>
        <w:keepNext w:val="0"/>
        <w:widowControl w:val="0"/>
        <w:spacing w:after="200" w:before="0" w:line="240" w:lineRule="auto"/>
        <w:rPr/>
      </w:pPr>
      <w:bookmarkStart w:colFirst="0" w:colLast="0" w:name="_1jn1wjujpvv9" w:id="10"/>
      <w:bookmarkEnd w:id="10"/>
      <w:r w:rsidDel="00000000" w:rsidR="00000000" w:rsidRPr="00000000">
        <w:rPr>
          <w:b w:val="1"/>
          <w:bCs w:val="1"/>
          <w:sz w:val="22"/>
          <w:szCs w:val="22"/>
          <w:u w:val="single"/>
          <w:rtl w:val="0"/>
        </w:rPr>
        <w:t xml:space="preserve">Adjournment at  10:37 pm</w:t>
      </w:r>
      <w:r w:rsidDel="00000000" w:rsidR="00000000" w:rsidRPr="00000000">
        <w:rPr>
          <w:rtl w:val="0"/>
        </w:rPr>
      </w:r>
    </w:p>
    <w:p w:rsidR="00000000" w:rsidDel="00000000" w:rsidP="00000000" w:rsidRDefault="00000000" w:rsidRPr="00000000" w14:paraId="0000022E">
      <w:pPr>
        <w:widowControl w:val="0"/>
        <w:spacing w:line="240" w:lineRule="auto"/>
        <w:rPr>
          <w:b w:val="1"/>
          <w:bCs w:val="1"/>
        </w:rPr>
      </w:pPr>
      <w:r w:rsidDel="00000000" w:rsidR="00000000" w:rsidRPr="00000000">
        <w:rPr>
          <w:rtl w:val="0"/>
        </w:rPr>
      </w:r>
    </w:p>
    <w:tbl>
      <w:tblPr>
        <w:tblStyle w:val="Table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3B">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F">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3">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7">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B">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3">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7">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B">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F">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3">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7">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6B">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6F">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3">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7">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B">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F">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83">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7">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B">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8F">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Motion by Senator Yang to adjourn seconded by Senator Memon. Motion passed with unanimous consent. </w:t>
      </w:r>
    </w:p>
    <w:p w:rsidR="00000000" w:rsidDel="00000000" w:rsidP="00000000" w:rsidRDefault="00000000" w:rsidRPr="00000000" w14:paraId="0000029E">
      <w:pPr>
        <w:jc w:val="right"/>
        <w:rPr/>
      </w:pPr>
      <w:r w:rsidDel="00000000" w:rsidR="00000000" w:rsidRPr="00000000">
        <w:rPr>
          <w:rtl w:val="0"/>
        </w:rPr>
        <w:t xml:space="preserve">Respectfully submitted by Isabelle Escobar</w:t>
      </w:r>
    </w:p>
    <w:p w:rsidR="00000000" w:rsidDel="00000000" w:rsidP="00000000" w:rsidRDefault="00000000" w:rsidRPr="00000000" w14:paraId="0000029F">
      <w:pPr>
        <w:jc w:val="right"/>
        <w:rPr/>
      </w:pPr>
      <w:r w:rsidDel="00000000" w:rsidR="00000000" w:rsidRPr="00000000">
        <w:rPr>
          <w:rtl w:val="0"/>
        </w:rPr>
        <w:t xml:space="preserve">April 8th, 2026</w:t>
      </w:r>
    </w:p>
    <w:p w:rsidR="00000000" w:rsidDel="00000000" w:rsidP="00000000" w:rsidRDefault="00000000" w:rsidRPr="00000000" w14:paraId="000002A0">
      <w:pPr>
        <w:jc w:val="right"/>
        <w:rPr/>
      </w:pPr>
      <w:r w:rsidDel="00000000" w:rsidR="00000000" w:rsidRPr="00000000">
        <w:rPr>
          <w:rtl w:val="0"/>
        </w:rPr>
        <w:t xml:space="preserve">Approved by the ASUC Senate on April 15th, 2026 </w:t>
      </w:r>
    </w:p>
    <w:p w:rsidR="00000000" w:rsidDel="00000000" w:rsidP="00000000" w:rsidRDefault="00000000" w:rsidRPr="00000000" w14:paraId="000002A1">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0J0l9NPXDqSfzSu3B4MJN2o10lVuQLPOItSkeq8YFg4/edit?usp=sharing" TargetMode="External"/><Relationship Id="rId22" Type="http://schemas.openxmlformats.org/officeDocument/2006/relationships/hyperlink" Target="https://docs.google.com/presentation/d/1jYlWcWkqIH5aWBMTnn7btLodGKUGzBhVn-svUQl2dO4/edit?usp=sharing" TargetMode="External"/><Relationship Id="rId21" Type="http://schemas.openxmlformats.org/officeDocument/2006/relationships/hyperlink" Target="https://docs.google.com/presentation/d/1Dwrx3kmObLwick_PxGBi_edM8RBm7fkSAaH4QgRbbns/edit?usp=sharing" TargetMode="External"/><Relationship Id="rId24" Type="http://schemas.openxmlformats.org/officeDocument/2006/relationships/hyperlink" Target="https://docs.google.com/presentation/d/1LRWBlq-4uncs3pLjT34GN2PUu-nVE_rIU2PFxgGwSQA/edit?slide=id.p2#slide=id.p2" TargetMode="External"/><Relationship Id="rId23" Type="http://schemas.openxmlformats.org/officeDocument/2006/relationships/hyperlink" Target="https://docs.google.com/presentation/d/1_gjn8Q0h3PLBh-9NE8i336P931ZSUli9/edit?usp=sharing&amp;ouid=108130871205680055255&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rive.google.com/drive/folders/1unOzBfEUSqfA-fzF7-7T_waHezfsrz6k?usp=drive_link" TargetMode="External"/><Relationship Id="rId25" Type="http://schemas.openxmlformats.org/officeDocument/2006/relationships/hyperlink" Target="https://docs.google.com/document/d/1-ti_qms-k73ELzxW0jEMBzrZ9oZLYb02smNXVs3RhwI/edit?usp=drive_link" TargetMode="External"/><Relationship Id="rId28" Type="http://schemas.openxmlformats.org/officeDocument/2006/relationships/hyperlink" Target="https://docs.google.com/document/d/1dBdnpDWexkhF-Pd828ZGWb6caTbYD9n7d7EWGuY7iNM/edit?usp=sharing" TargetMode="External"/><Relationship Id="rId27" Type="http://schemas.openxmlformats.org/officeDocument/2006/relationships/hyperlink" Target="https://docs.google.com/document/d/1ki34e6cLlQLm9jTE-5-4Pq60avyWGil-Wld8-yMw41E/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duvTDxjP5sQXkMWTJ0MFlkSQg-q8JXF2Jynga6Qd_5c/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ZLepmfBY20xFdEqlWLOwCF3RS7-g2fXEkQvycCALg2Y/edit?usp=sharing" TargetMode="External"/><Relationship Id="rId30" Type="http://schemas.openxmlformats.org/officeDocument/2006/relationships/hyperlink" Target="https://docs.google.com/document/d/12ze0wzOSv5NHl56D5yqnlPDJX_08y-RNrediO1gXTE4/edit?usp=sharing"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Bugo_N2eqdCav8on40O1yp82E4rQTeRpupjklP6UexY/edit?usp=sharing"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gXw5U0gySr4mDHHs-KEd_ld3PP8s0vw9noihrp38G5M/edit?usp=drive_link"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OuP-Pof-uieB3beqPErjJ-MRaK5lB7ELgYvq6m6NcOI/edit?usp=sharing"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itpiX08CipJhb6nRB4xW-CrU_AVgbCBS2uV4BKSK3I8/edit?usp=sharing" TargetMode="External"/><Relationship Id="rId15" Type="http://schemas.openxmlformats.org/officeDocument/2006/relationships/hyperlink" Target="https://docs.google.com/presentation/d/1kAF1RkyTjiN2IY1uVCdpi2sGF_argXWaVLD-HO9lDzM/edit?usp=sharing" TargetMode="External"/><Relationship Id="rId37" Type="http://schemas.openxmlformats.org/officeDocument/2006/relationships/hyperlink" Target="https://docs.google.com/document/d/1kFFzsBz-XBWSS40AQThCG6oKTnZEmlHOwKduzT_XTfs/edit?usp=sharing"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KRDYsQPc1QCuZN05pyjGTRDCddbAhnXipDtXo2zSC5Q/edit?usp=sharing" TargetMode="External"/><Relationship Id="rId17" Type="http://schemas.openxmlformats.org/officeDocument/2006/relationships/hyperlink" Target="https://drive.google.com/file/d/1FzTJlkVSIITF6he2pE4X2zKOy_dOAMAI/view?usp=sharing" TargetMode="External"/><Relationship Id="rId16" Type="http://schemas.openxmlformats.org/officeDocument/2006/relationships/hyperlink" Target="https://canva.link/sujnrt4cds9m5ke" TargetMode="External"/><Relationship Id="rId38" Type="http://schemas.openxmlformats.org/officeDocument/2006/relationships/hyperlink" Target="https://docs.google.com/document/d/18uRMwYD6_FjPgAYzSzFB4Nv5O_H6sqJ3jPKOJR91hyM/edit?usp=sharing" TargetMode="External"/><Relationship Id="rId19" Type="http://schemas.openxmlformats.org/officeDocument/2006/relationships/hyperlink" Target="https://docs.google.com/presentation/d/1LquSoBJi_gYyxP-DMsASQ9VlbVsOq9CHHyN8CL0wSOU/edit?usp=sharing" TargetMode="External"/><Relationship Id="rId18" Type="http://schemas.openxmlformats.org/officeDocument/2006/relationships/hyperlink" Target="https://docs.google.com/presentation/d/1cDCUDc7vTXA-IxtCEKA1yAV6Nlz1Equ5Xv9IPnPDuJ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