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before="200" w:lineRule="auto"/>
        <w:rPr/>
        <w:sectPr>
          <w:headerReference r:id="rId6" w:type="default"/>
          <w:footerReference r:id="rId7" w:type="default"/>
          <w:pgSz w:h="15840" w:w="12240"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002">
      <w:pPr>
        <w:widowControl w:val="0"/>
        <w:spacing w:line="240" w:lineRule="auto"/>
        <w:jc w:val="center"/>
        <w:rPr>
          <w:rFonts w:ascii="Cambria" w:cs="Cambria" w:eastAsia="Cambria" w:hAnsi="Cambria"/>
          <w:sz w:val="24"/>
          <w:szCs w:val="24"/>
        </w:rPr>
      </w:pPr>
      <w:r w:rsidDel="00000000" w:rsidR="00000000" w:rsidRPr="00000000">
        <w:rPr>
          <w:rFonts w:ascii="Cambria" w:cs="Cambria" w:eastAsia="Cambria" w:hAnsi="Cambria"/>
          <w:sz w:val="24"/>
          <w:szCs w:val="24"/>
        </w:rPr>
        <w:drawing>
          <wp:inline distB="114300" distT="114300" distL="114300" distR="114300">
            <wp:extent cx="1757363" cy="1757363"/>
            <wp:effectExtent b="0" l="0" r="0" t="0"/>
            <wp:docPr id="1"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1757363" cy="1757363"/>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Senate Resolution No. 2026/2027 - 002</w:t>
      </w:r>
    </w:p>
    <w:p w:rsidR="00000000" w:rsidDel="00000000" w:rsidP="00000000" w:rsidRDefault="00000000" w:rsidRPr="00000000" w14:paraId="00000004">
      <w:pPr>
        <w:widowControl w:val="0"/>
        <w:spacing w:line="240" w:lineRule="auto"/>
        <w:jc w:val="center"/>
        <w:rPr>
          <w:rFonts w:ascii="Cambria" w:cs="Cambria" w:eastAsia="Cambria" w:hAnsi="Cambria"/>
          <w:b w:val="1"/>
          <w:bCs w:val="1"/>
          <w:i w:val="1"/>
          <w:iCs w:val="1"/>
          <w:sz w:val="28"/>
          <w:szCs w:val="28"/>
        </w:rPr>
      </w:pPr>
      <w:r w:rsidDel="00000000" w:rsidR="00000000" w:rsidRPr="00000000">
        <w:rPr>
          <w:rFonts w:ascii="Cambria" w:cs="Cambria" w:eastAsia="Cambria" w:hAnsi="Cambria"/>
          <w:b w:val="1"/>
          <w:bCs w:val="1"/>
          <w:i w:val="1"/>
          <w:iCs w:val="1"/>
          <w:sz w:val="28"/>
          <w:szCs w:val="28"/>
          <w:rtl w:val="0"/>
        </w:rPr>
        <w:t xml:space="preserve">Moderate Improvements to Campaign Rules and Operations </w:t>
      </w:r>
    </w:p>
    <w:p w:rsidR="00000000" w:rsidDel="00000000" w:rsidP="00000000" w:rsidRDefault="00000000" w:rsidRPr="00000000" w14:paraId="00000005">
      <w:pPr>
        <w:widowControl w:val="0"/>
        <w:spacing w:line="240" w:lineRule="auto"/>
        <w:jc w:val="center"/>
        <w:rPr>
          <w:rFonts w:ascii="Cambria" w:cs="Cambria" w:eastAsia="Cambria" w:hAnsi="Cambria"/>
          <w:b w:val="1"/>
          <w:bCs w:val="1"/>
          <w:i w:val="1"/>
          <w:iCs w:val="1"/>
          <w:sz w:val="28"/>
          <w:szCs w:val="28"/>
        </w:rPr>
      </w:pPr>
      <w:r w:rsidDel="00000000" w:rsidR="00000000" w:rsidRPr="00000000">
        <w:rPr>
          <w:rFonts w:ascii="Cambria" w:cs="Cambria" w:eastAsia="Cambria" w:hAnsi="Cambria"/>
          <w:b w:val="1"/>
          <w:bCs w:val="1"/>
          <w:i w:val="1"/>
          <w:iCs w:val="1"/>
          <w:sz w:val="28"/>
          <w:szCs w:val="28"/>
          <w:rtl w:val="0"/>
        </w:rPr>
        <w:t xml:space="preserve">(MICRO)</w:t>
      </w:r>
    </w:p>
    <w:p w:rsidR="00000000" w:rsidDel="00000000" w:rsidP="00000000" w:rsidRDefault="00000000" w:rsidRPr="00000000" w14:paraId="00000006">
      <w:pPr>
        <w:widowControl w:val="0"/>
        <w:spacing w:line="240" w:lineRule="auto"/>
        <w:jc w:val="center"/>
        <w:rPr>
          <w:rFonts w:ascii="Cambria" w:cs="Cambria" w:eastAsia="Cambria" w:hAnsi="Cambria"/>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7">
      <w:pPr>
        <w:widowControl w:val="0"/>
        <w:spacing w:line="240" w:lineRule="auto"/>
        <w:jc w:val="cente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Primary Sponsor </w:t>
      </w:r>
      <w:r w:rsidDel="00000000" w:rsidR="00000000" w:rsidRPr="00000000">
        <w:rPr>
          <w:rtl w:val="0"/>
        </w:rPr>
      </w:r>
    </w:p>
    <w:p w:rsidR="00000000" w:rsidDel="00000000" w:rsidP="00000000" w:rsidRDefault="00000000" w:rsidRPr="00000000" w14:paraId="00000008">
      <w:pPr>
        <w:widowControl w:val="0"/>
        <w:spacing w:after="200" w:line="240" w:lineRule="auto"/>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Nayan Vel (Elections Council Chair) </w:t>
      </w:r>
    </w:p>
    <w:p w:rsidR="00000000" w:rsidDel="00000000" w:rsidP="00000000" w:rsidRDefault="00000000" w:rsidRPr="00000000" w14:paraId="00000009">
      <w:pPr>
        <w:widowControl w:val="0"/>
        <w:spacing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Author(s)</w:t>
      </w:r>
    </w:p>
    <w:p w:rsidR="00000000" w:rsidDel="00000000" w:rsidP="00000000" w:rsidRDefault="00000000" w:rsidRPr="00000000" w14:paraId="0000000A">
      <w:pPr>
        <w:widowControl w:val="0"/>
        <w:spacing w:after="200" w:line="240" w:lineRule="auto"/>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Nayan Vel (Elections Council Chair)</w:t>
      </w:r>
    </w:p>
    <w:p w:rsidR="00000000" w:rsidDel="00000000" w:rsidP="00000000" w:rsidRDefault="00000000" w:rsidRPr="00000000" w14:paraId="0000000B">
      <w:pPr>
        <w:widowControl w:val="0"/>
        <w:spacing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Cosponsor(s)</w:t>
      </w:r>
    </w:p>
    <w:p w:rsidR="00000000" w:rsidDel="00000000" w:rsidP="00000000" w:rsidRDefault="00000000" w:rsidRPr="00000000" w14:paraId="0000000C">
      <w:pPr>
        <w:widowControl w:val="0"/>
        <w:spacing w:line="240" w:lineRule="auto"/>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D">
      <w:pPr>
        <w:widowControl w:val="0"/>
        <w:spacing w:line="240" w:lineRule="auto"/>
        <w:jc w:val="left"/>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E">
      <w:pPr>
        <w:widowControl w:val="0"/>
        <w:spacing w:after="200"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the current procedure for nomination and appointment of the Public Defender contradicts the provisions laid out in Article IV of the ASUC Constitution; and,</w:t>
      </w:r>
    </w:p>
    <w:p w:rsidR="00000000" w:rsidDel="00000000" w:rsidP="00000000" w:rsidRDefault="00000000" w:rsidRPr="00000000" w14:paraId="0000000F">
      <w:pPr>
        <w:widowControl w:val="0"/>
        <w:spacing w:after="200"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the notion that the prosecutorial responsibility of the Elections Council is vested solely in the Elections Prosecutor should be clarified at any point where they may be ambiguity; and,</w:t>
      </w:r>
    </w:p>
    <w:p w:rsidR="00000000" w:rsidDel="00000000" w:rsidP="00000000" w:rsidRDefault="00000000" w:rsidRPr="00000000" w14:paraId="00000010">
      <w:pPr>
        <w:widowControl w:val="0"/>
        <w:spacing w:after="200"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certain emphases in the duties of Elections Council members may provide asymmetric benefits to candidates with no rational basis in equity for such asymmetry; and,</w:t>
      </w:r>
    </w:p>
    <w:p w:rsidR="00000000" w:rsidDel="00000000" w:rsidP="00000000" w:rsidRDefault="00000000" w:rsidRPr="00000000" w14:paraId="00000011">
      <w:pPr>
        <w:widowControl w:val="0"/>
        <w:spacing w:after="200"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chronological inconsistencies appear amidst the timelines for development and implementation of Elections Temporary Rules and Elections Operational Policies; and,</w:t>
      </w:r>
    </w:p>
    <w:p w:rsidR="00000000" w:rsidDel="00000000" w:rsidP="00000000" w:rsidRDefault="00000000" w:rsidRPr="00000000" w14:paraId="00000012">
      <w:pPr>
        <w:widowControl w:val="0"/>
        <w:spacing w:after="200"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the conduct of a fair elections requires an Elections Timeline that is announced early and stable, that aligns all operations related to election or campaign matters, and that minimizes the cognitive and physical burden on candidates, proponents, opponents, elections staff, and members of the association; and,</w:t>
      </w:r>
    </w:p>
    <w:p w:rsidR="00000000" w:rsidDel="00000000" w:rsidP="00000000" w:rsidRDefault="00000000" w:rsidRPr="00000000" w14:paraId="00000013">
      <w:pPr>
        <w:widowControl w:val="0"/>
        <w:spacing w:after="200"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the patois harnessed by ASUC functionaries and bylaws frequently functions principally to buffalo the populace whose idiolects are conceivably less magisterial on the mean; and,</w:t>
      </w:r>
    </w:p>
    <w:p w:rsidR="00000000" w:rsidDel="00000000" w:rsidP="00000000" w:rsidRDefault="00000000" w:rsidRPr="00000000" w14:paraId="00000014">
      <w:pPr>
        <w:widowControl w:val="0"/>
        <w:spacing w:after="200"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inconsistent and unconventional grammatical choices can make bylaws difficult for general members of the Association to understand at first glance; and,</w:t>
      </w:r>
    </w:p>
    <w:p w:rsidR="00000000" w:rsidDel="00000000" w:rsidP="00000000" w:rsidRDefault="00000000" w:rsidRPr="00000000" w14:paraId="00000015">
      <w:pPr>
        <w:widowControl w:val="0"/>
        <w:spacing w:after="200"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the use of different software allows for a more truly random ordering of candidates on ballots distributed to voters that should be maximally utilized; and,</w:t>
      </w:r>
    </w:p>
    <w:p w:rsidR="00000000" w:rsidDel="00000000" w:rsidP="00000000" w:rsidRDefault="00000000" w:rsidRPr="00000000" w14:paraId="00000016">
      <w:pPr>
        <w:widowControl w:val="0"/>
        <w:spacing w:after="200"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recent propositions have shown evidence of potential undergraduate-only issues that need not be subject to votes by graduate and professional students; and,</w:t>
      </w:r>
    </w:p>
    <w:p w:rsidR="00000000" w:rsidDel="00000000" w:rsidP="00000000" w:rsidRDefault="00000000" w:rsidRPr="00000000" w14:paraId="00000017">
      <w:pPr>
        <w:widowControl w:val="0"/>
        <w:spacing w:after="200"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the increasingly large volume of the Elections Information Guide has contributed to the apathy felt by voters towards the ASUC and only dissuades even those individuals who wish to make informed decisions; and,</w:t>
      </w:r>
    </w:p>
    <w:p w:rsidR="00000000" w:rsidDel="00000000" w:rsidP="00000000" w:rsidRDefault="00000000" w:rsidRPr="00000000" w14:paraId="00000018">
      <w:pPr>
        <w:widowControl w:val="0"/>
        <w:spacing w:after="200"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the use of infrequently-used alternative names, or derivatives of such, can greatly mislead or confuse voters, creates greater work for the members of the Elections Council, and adds minimal benefits to candidates; and,</w:t>
      </w:r>
    </w:p>
    <w:p w:rsidR="00000000" w:rsidDel="00000000" w:rsidP="00000000" w:rsidRDefault="00000000" w:rsidRPr="00000000" w14:paraId="00000019">
      <w:pPr>
        <w:widowControl w:val="0"/>
        <w:spacing w:after="200"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the submission of permissions-related materials directly to the Elections Council streamlines the validation of claims, centralizes information and maintains the Elections Council as a source of truth in the midst of elections, and reduces unnecessary investigations by the Elections Council; and,</w:t>
      </w:r>
    </w:p>
    <w:p w:rsidR="00000000" w:rsidDel="00000000" w:rsidP="00000000" w:rsidRDefault="00000000" w:rsidRPr="00000000" w14:paraId="0000001A">
      <w:pPr>
        <w:widowControl w:val="0"/>
        <w:spacing w:after="200"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b w:val="1"/>
          <w:bCs w:val="1"/>
          <w:sz w:val="24"/>
          <w:szCs w:val="24"/>
          <w:u w:val="single"/>
          <w:rtl w:val="0"/>
        </w:rPr>
        <w:t xml:space="preserve">,</w:t>
      </w:r>
      <w:r w:rsidDel="00000000" w:rsidR="00000000" w:rsidRPr="00000000">
        <w:rPr>
          <w:rFonts w:ascii="Cambria" w:cs="Cambria" w:eastAsia="Cambria" w:hAnsi="Cambria"/>
          <w:b w:val="1"/>
          <w:bCs w:val="1"/>
          <w:sz w:val="24"/>
          <w:szCs w:val="24"/>
          <w:rtl w:val="0"/>
        </w:rPr>
        <w:t xml:space="preserve"> </w:t>
      </w:r>
      <w:r w:rsidDel="00000000" w:rsidR="00000000" w:rsidRPr="00000000">
        <w:rPr>
          <w:rFonts w:ascii="Cambria" w:cs="Cambria" w:eastAsia="Cambria" w:hAnsi="Cambria"/>
          <w:sz w:val="24"/>
          <w:szCs w:val="24"/>
          <w:rtl w:val="0"/>
        </w:rPr>
        <w:t xml:space="preserve">creating requirements that have no penalty when not followed inevitably leads to such provisions being ignored in a legal environment where the volume of bylaws often leads to many requirements being forgotten; and,</w:t>
      </w:r>
    </w:p>
    <w:p w:rsidR="00000000" w:rsidDel="00000000" w:rsidP="00000000" w:rsidRDefault="00000000" w:rsidRPr="00000000" w14:paraId="0000001B">
      <w:pPr>
        <w:widowControl w:val="0"/>
        <w:spacing w:after="200"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the distinction between “soft” and “hard” campaigning successfully drew lines in the gray space of permissible actions early in the campaign season, but used overly complicated classifications; and,</w:t>
      </w:r>
    </w:p>
    <w:p w:rsidR="00000000" w:rsidDel="00000000" w:rsidP="00000000" w:rsidRDefault="00000000" w:rsidRPr="00000000" w14:paraId="0000001C">
      <w:pPr>
        <w:widowControl w:val="0"/>
        <w:spacing w:after="200"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the current penalty scheme allows little room for the Elections Prosecutor and the Judicial Council to adjust penalties due to nuance within cases; and,</w:t>
      </w:r>
    </w:p>
    <w:p w:rsidR="00000000" w:rsidDel="00000000" w:rsidP="00000000" w:rsidRDefault="00000000" w:rsidRPr="00000000" w14:paraId="0000001D">
      <w:pPr>
        <w:widowControl w:val="0"/>
        <w:spacing w:after="200"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the requirements imposed by the University on Student Fee propositions are particularly more strict, requiring greater description than is currently permissible under the bylaws; and,</w:t>
      </w:r>
    </w:p>
    <w:p w:rsidR="00000000" w:rsidDel="00000000" w:rsidP="00000000" w:rsidRDefault="00000000" w:rsidRPr="00000000" w14:paraId="0000001E">
      <w:pPr>
        <w:widowControl w:val="0"/>
        <w:spacing w:after="200"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the allowance of several different individuals to have agency over any election operation disproportionately eases attendance and information receiving requirements without necessarily ensuring that information is properly disseminated by the Elections Council; and,</w:t>
      </w:r>
    </w:p>
    <w:p w:rsidR="00000000" w:rsidDel="00000000" w:rsidP="00000000" w:rsidRDefault="00000000" w:rsidRPr="00000000" w14:paraId="0000001F">
      <w:pPr>
        <w:widowControl w:val="0"/>
        <w:spacing w:after="200"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RESOLVED, </w:t>
      </w:r>
      <w:r w:rsidDel="00000000" w:rsidR="00000000" w:rsidRPr="00000000">
        <w:rPr>
          <w:rFonts w:ascii="Cambria" w:cs="Cambria" w:eastAsia="Cambria" w:hAnsi="Cambria"/>
          <w:sz w:val="24"/>
          <w:szCs w:val="24"/>
          <w:rtl w:val="0"/>
        </w:rPr>
        <w:t xml:space="preserve">that the Associated Students of the University of California amends ASUCBL 4101 to align the appointment of the Public Defender with the process in the Constitution and emphasize the responsibility of the Elections Council to make historical elections information publicly accessible, as described in Appendix A; and,</w:t>
      </w:r>
    </w:p>
    <w:p w:rsidR="00000000" w:rsidDel="00000000" w:rsidP="00000000" w:rsidRDefault="00000000" w:rsidRPr="00000000" w14:paraId="00000020">
      <w:pPr>
        <w:widowControl w:val="0"/>
        <w:spacing w:after="200"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FURTHER RESOLVED, </w:t>
      </w:r>
      <w:r w:rsidDel="00000000" w:rsidR="00000000" w:rsidRPr="00000000">
        <w:rPr>
          <w:rFonts w:ascii="Cambria" w:cs="Cambria" w:eastAsia="Cambria" w:hAnsi="Cambria"/>
          <w:sz w:val="24"/>
          <w:szCs w:val="24"/>
          <w:rtl w:val="0"/>
        </w:rPr>
        <w:t xml:space="preserve">that the Associated Students of the University of California amends ASUCBL 4102 to reduce the overall campaign period, ensure all involved parties are well-informed prior to campaigning, align different simultaneous campaign processes, and ensure all facets are complete by the Point of No Return, as described in Appendix B; and,</w:t>
      </w:r>
    </w:p>
    <w:p w:rsidR="00000000" w:rsidDel="00000000" w:rsidP="00000000" w:rsidRDefault="00000000" w:rsidRPr="00000000" w14:paraId="00000021">
      <w:pPr>
        <w:widowControl w:val="0"/>
        <w:spacing w:after="200"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FURTHER RESOLVED,</w:t>
      </w:r>
      <w:r w:rsidDel="00000000" w:rsidR="00000000" w:rsidRPr="00000000">
        <w:rPr>
          <w:rFonts w:ascii="Cambria" w:cs="Cambria" w:eastAsia="Cambria" w:hAnsi="Cambria"/>
          <w:sz w:val="24"/>
          <w:szCs w:val="24"/>
          <w:rtl w:val="0"/>
        </w:rPr>
        <w:t xml:space="preserve"> that the Associated Students of the University of California amends ASUCBL 4103 to improve the secrecy of ballots and privacy of voters to the best extent achievable by the Elections Council, as described in Appendix C; and,</w:t>
      </w:r>
    </w:p>
    <w:p w:rsidR="00000000" w:rsidDel="00000000" w:rsidP="00000000" w:rsidRDefault="00000000" w:rsidRPr="00000000" w14:paraId="00000022">
      <w:pPr>
        <w:widowControl w:val="0"/>
        <w:spacing w:after="200"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FURTHER RESOLVED, </w:t>
      </w:r>
      <w:r w:rsidDel="00000000" w:rsidR="00000000" w:rsidRPr="00000000">
        <w:rPr>
          <w:rFonts w:ascii="Cambria" w:cs="Cambria" w:eastAsia="Cambria" w:hAnsi="Cambria"/>
          <w:sz w:val="24"/>
          <w:szCs w:val="24"/>
          <w:rtl w:val="0"/>
        </w:rPr>
        <w:t xml:space="preserve">that the Associated Students of the University of California amends ASUCBL 4104 to accommodate the use of a new online voting system that may offer stronger benefits in avoiding implementation flaws in the voting system and clarify the distinction among certain student fees, as described in Appendix D; and,</w:t>
      </w:r>
    </w:p>
    <w:p w:rsidR="00000000" w:rsidDel="00000000" w:rsidP="00000000" w:rsidRDefault="00000000" w:rsidRPr="00000000" w14:paraId="00000023">
      <w:pPr>
        <w:widowControl w:val="0"/>
        <w:spacing w:after="200"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FURTHER RESOLVED,</w:t>
      </w:r>
      <w:r w:rsidDel="00000000" w:rsidR="00000000" w:rsidRPr="00000000">
        <w:rPr>
          <w:rFonts w:ascii="Cambria" w:cs="Cambria" w:eastAsia="Cambria" w:hAnsi="Cambria"/>
          <w:sz w:val="24"/>
          <w:szCs w:val="24"/>
          <w:rtl w:val="0"/>
        </w:rPr>
        <w:t xml:space="preserve"> that the Associated Students of the University of California amends ASUCBL 4105 to properly document the algorithms in language consistent with the rest of the bylaws and reinforce the secrecy of elections results prior to the preliminary public tabulation, as described in Appendix E; and,</w:t>
      </w:r>
    </w:p>
    <w:p w:rsidR="00000000" w:rsidDel="00000000" w:rsidP="00000000" w:rsidRDefault="00000000" w:rsidRPr="00000000" w14:paraId="00000024">
      <w:pPr>
        <w:widowControl w:val="0"/>
        <w:spacing w:after="200"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FURTHER RESOLVED,</w:t>
      </w:r>
      <w:r w:rsidDel="00000000" w:rsidR="00000000" w:rsidRPr="00000000">
        <w:rPr>
          <w:rFonts w:ascii="Cambria" w:cs="Cambria" w:eastAsia="Cambria" w:hAnsi="Cambria"/>
          <w:sz w:val="24"/>
          <w:szCs w:val="24"/>
          <w:rtl w:val="0"/>
        </w:rPr>
        <w:t xml:space="preserve"> that the Associated Students of the University of California amends ASUCBL 4106 to set more reasonable requirements for the Elections Information Guide, as described in Appendix F; and,</w:t>
      </w:r>
    </w:p>
    <w:p w:rsidR="00000000" w:rsidDel="00000000" w:rsidP="00000000" w:rsidRDefault="00000000" w:rsidRPr="00000000" w14:paraId="00000025">
      <w:pPr>
        <w:widowControl w:val="0"/>
        <w:spacing w:after="200"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FURTHER RESOLVED,</w:t>
      </w:r>
      <w:r w:rsidDel="00000000" w:rsidR="00000000" w:rsidRPr="00000000">
        <w:rPr>
          <w:rFonts w:ascii="Cambria" w:cs="Cambria" w:eastAsia="Cambria" w:hAnsi="Cambria"/>
          <w:sz w:val="24"/>
          <w:szCs w:val="24"/>
          <w:rtl w:val="0"/>
        </w:rPr>
        <w:t xml:space="preserve"> that the Associated Students of the University of California amends ASUCBL 4201 to consolidate rules, ease processes for the Elections Council, and remove redundancies, as described in Appendix G; and,</w:t>
      </w:r>
    </w:p>
    <w:p w:rsidR="00000000" w:rsidDel="00000000" w:rsidP="00000000" w:rsidRDefault="00000000" w:rsidRPr="00000000" w14:paraId="00000026">
      <w:pPr>
        <w:widowControl w:val="0"/>
        <w:spacing w:after="200"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FURTHER RESOLVED,</w:t>
      </w:r>
      <w:r w:rsidDel="00000000" w:rsidR="00000000" w:rsidRPr="00000000">
        <w:rPr>
          <w:rFonts w:ascii="Cambria" w:cs="Cambria" w:eastAsia="Cambria" w:hAnsi="Cambria"/>
          <w:sz w:val="24"/>
          <w:szCs w:val="24"/>
          <w:rtl w:val="0"/>
        </w:rPr>
        <w:t xml:space="preserve"> that the Associated Students of the University of California amends ASUCBL 4202 to improve the enforcement power of preexisting provisions as described in Appendix H; and,</w:t>
      </w:r>
    </w:p>
    <w:p w:rsidR="00000000" w:rsidDel="00000000" w:rsidP="00000000" w:rsidRDefault="00000000" w:rsidRPr="00000000" w14:paraId="00000027">
      <w:pPr>
        <w:widowControl w:val="0"/>
        <w:spacing w:after="200"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FURTHER RESOLVED,</w:t>
      </w:r>
      <w:r w:rsidDel="00000000" w:rsidR="00000000" w:rsidRPr="00000000">
        <w:rPr>
          <w:rFonts w:ascii="Cambria" w:cs="Cambria" w:eastAsia="Cambria" w:hAnsi="Cambria"/>
          <w:sz w:val="24"/>
          <w:szCs w:val="24"/>
          <w:rtl w:val="0"/>
        </w:rPr>
        <w:t xml:space="preserve"> that the Associated Students of the University of California amends ASUCBL 4203 to codify changes deemed necessary from last year’s election cycle, redefine the distinctions within the campaign timeline, and remove redundancies, as described in Appendix J; and,</w:t>
      </w:r>
    </w:p>
    <w:p w:rsidR="00000000" w:rsidDel="00000000" w:rsidP="00000000" w:rsidRDefault="00000000" w:rsidRPr="00000000" w14:paraId="00000028">
      <w:pPr>
        <w:widowControl w:val="0"/>
        <w:spacing w:after="200"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FURTHER RESOLVED, </w:t>
      </w:r>
      <w:r w:rsidDel="00000000" w:rsidR="00000000" w:rsidRPr="00000000">
        <w:rPr>
          <w:rFonts w:ascii="Cambria" w:cs="Cambria" w:eastAsia="Cambria" w:hAnsi="Cambria"/>
          <w:sz w:val="24"/>
          <w:szCs w:val="24"/>
          <w:rtl w:val="0"/>
        </w:rPr>
        <w:t xml:space="preserve">that the Associated Students of the University of California amends ASUCBL 4204 to align campaign finance reporting timelines with the new changes to the overall elections timeline to minimize the disruption to experienced candidates, parties, and primary proponents/opponents, as described in Appendix K; and,</w:t>
      </w:r>
    </w:p>
    <w:p w:rsidR="00000000" w:rsidDel="00000000" w:rsidP="00000000" w:rsidRDefault="00000000" w:rsidRPr="00000000" w14:paraId="00000029">
      <w:pPr>
        <w:widowControl w:val="0"/>
        <w:spacing w:after="200"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FURTHER RESOLVED,</w:t>
      </w:r>
      <w:r w:rsidDel="00000000" w:rsidR="00000000" w:rsidRPr="00000000">
        <w:rPr>
          <w:rFonts w:ascii="Cambria" w:cs="Cambria" w:eastAsia="Cambria" w:hAnsi="Cambria"/>
          <w:sz w:val="24"/>
          <w:szCs w:val="24"/>
          <w:rtl w:val="0"/>
        </w:rPr>
        <w:t xml:space="preserve"> that the Associated Students of the University of California amends ASUCBL 4205 to improve the discretionary ability of the Judicial Council and Elections Prosecutor, as described in Appendix L; and,</w:t>
      </w:r>
    </w:p>
    <w:p w:rsidR="00000000" w:rsidDel="00000000" w:rsidP="00000000" w:rsidRDefault="00000000" w:rsidRPr="00000000" w14:paraId="0000002A">
      <w:pPr>
        <w:widowControl w:val="0"/>
        <w:spacing w:after="200"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FURTHER RESOLVED,</w:t>
      </w:r>
      <w:r w:rsidDel="00000000" w:rsidR="00000000" w:rsidRPr="00000000">
        <w:rPr>
          <w:rFonts w:ascii="Cambria" w:cs="Cambria" w:eastAsia="Cambria" w:hAnsi="Cambria"/>
          <w:sz w:val="24"/>
          <w:szCs w:val="24"/>
          <w:rtl w:val="0"/>
        </w:rPr>
        <w:t xml:space="preserve"> that any censures currently carried forward pursuant to prior Judicial Council cases shall be doubled upon the effective date of this resolution solely to preserve their proportional effect under the amended censure thresholds; this provision shall not be construed as imposing any additional penalty, but rather as preventing previously assessed censures from being effectively diminished by the changes adopted herein; and,</w:t>
      </w:r>
    </w:p>
    <w:p w:rsidR="00000000" w:rsidDel="00000000" w:rsidP="00000000" w:rsidRDefault="00000000" w:rsidRPr="00000000" w14:paraId="0000002B">
      <w:pPr>
        <w:widowControl w:val="0"/>
        <w:spacing w:after="200"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FURTHER RESOLVED,</w:t>
      </w:r>
      <w:r w:rsidDel="00000000" w:rsidR="00000000" w:rsidRPr="00000000">
        <w:rPr>
          <w:rFonts w:ascii="Cambria" w:cs="Cambria" w:eastAsia="Cambria" w:hAnsi="Cambria"/>
          <w:sz w:val="24"/>
          <w:szCs w:val="24"/>
          <w:rtl w:val="0"/>
        </w:rPr>
        <w:t xml:space="preserve"> that the Associated Students of the University of California amends ASUCBL 4206 to have higher standards for transparency in developing Temporary Elections Rules, as described in Appendix M; and,</w:t>
      </w:r>
    </w:p>
    <w:p w:rsidR="00000000" w:rsidDel="00000000" w:rsidP="00000000" w:rsidRDefault="00000000" w:rsidRPr="00000000" w14:paraId="0000002C">
      <w:pPr>
        <w:widowControl w:val="0"/>
        <w:spacing w:after="200"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FURTHER RESOLVED,</w:t>
      </w:r>
      <w:r w:rsidDel="00000000" w:rsidR="00000000" w:rsidRPr="00000000">
        <w:rPr>
          <w:rFonts w:ascii="Cambria" w:cs="Cambria" w:eastAsia="Cambria" w:hAnsi="Cambria"/>
          <w:sz w:val="24"/>
          <w:szCs w:val="24"/>
          <w:rtl w:val="0"/>
        </w:rPr>
        <w:t xml:space="preserve"> that the Associated Students of the University of California amends ASUCBL 4207 to align this bylaw with changes made in previous amendments, as described in Appendix N; and,</w:t>
      </w:r>
    </w:p>
    <w:p w:rsidR="00000000" w:rsidDel="00000000" w:rsidP="00000000" w:rsidRDefault="00000000" w:rsidRPr="00000000" w14:paraId="0000002D">
      <w:pPr>
        <w:widowControl w:val="0"/>
        <w:spacing w:after="200"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FURTHER RESOLVED,</w:t>
      </w:r>
      <w:r w:rsidDel="00000000" w:rsidR="00000000" w:rsidRPr="00000000">
        <w:rPr>
          <w:rFonts w:ascii="Cambria" w:cs="Cambria" w:eastAsia="Cambria" w:hAnsi="Cambria"/>
          <w:sz w:val="24"/>
          <w:szCs w:val="24"/>
          <w:rtl w:val="0"/>
        </w:rPr>
        <w:t xml:space="preserve"> that the Associated Students of the University of California amends ASUCBL 4301 to acknowledge the distinction between student fees and other propositions, in particular, their necessary compliance with Campus and University policies, as described in Appendix P; and,</w:t>
      </w:r>
    </w:p>
    <w:p w:rsidR="00000000" w:rsidDel="00000000" w:rsidP="00000000" w:rsidRDefault="00000000" w:rsidRPr="00000000" w14:paraId="0000002E">
      <w:pPr>
        <w:widowControl w:val="0"/>
        <w:spacing w:after="200"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FINALLY RESOLVED,</w:t>
      </w:r>
      <w:r w:rsidDel="00000000" w:rsidR="00000000" w:rsidRPr="00000000">
        <w:rPr>
          <w:rFonts w:ascii="Cambria" w:cs="Cambria" w:eastAsia="Cambria" w:hAnsi="Cambria"/>
          <w:sz w:val="24"/>
          <w:szCs w:val="24"/>
          <w:rtl w:val="0"/>
        </w:rPr>
        <w:t xml:space="preserve"> that the ASUC approves the Preliminary 2027 Regular Elections Timeline as outlined in Appendix Q.</w:t>
      </w:r>
    </w:p>
    <w:p w:rsidR="00000000" w:rsidDel="00000000" w:rsidP="00000000" w:rsidRDefault="00000000" w:rsidRPr="00000000" w14:paraId="0000002F">
      <w:pPr>
        <w:widowControl w:val="0"/>
        <w:spacing w:after="200"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30">
      <w:pPr>
        <w:widowControl w:val="0"/>
        <w:spacing w:after="200" w:line="240" w:lineRule="auto"/>
        <w:rPr>
          <w:rFonts w:ascii="Cambria" w:cs="Cambria" w:eastAsia="Cambria" w:hAnsi="Cambria"/>
          <w:sz w:val="40"/>
          <w:szCs w:val="40"/>
        </w:rPr>
      </w:pPr>
      <w:r w:rsidDel="00000000" w:rsidR="00000000" w:rsidRPr="00000000">
        <w:br w:type="page"/>
      </w:r>
      <w:r w:rsidDel="00000000" w:rsidR="00000000" w:rsidRPr="00000000">
        <w:rPr>
          <w:rtl w:val="0"/>
        </w:rPr>
      </w:r>
    </w:p>
    <w:p w:rsidR="00000000" w:rsidDel="00000000" w:rsidP="00000000" w:rsidRDefault="00000000" w:rsidRPr="00000000" w14:paraId="00000031">
      <w:pPr>
        <w:pStyle w:val="Heading1"/>
        <w:spacing w:after="200" w:before="200" w:lineRule="auto"/>
        <w:jc w:val="center"/>
        <w:rPr>
          <w:rFonts w:ascii="Cambria" w:cs="Cambria" w:eastAsia="Cambria" w:hAnsi="Cambria"/>
          <w:sz w:val="24"/>
          <w:szCs w:val="24"/>
        </w:rPr>
      </w:pPr>
      <w:bookmarkStart w:colFirst="0" w:colLast="0" w:name="_938lpd83si46" w:id="0"/>
      <w:bookmarkEnd w:id="0"/>
      <w:r w:rsidDel="00000000" w:rsidR="00000000" w:rsidRPr="00000000">
        <w:rPr>
          <w:rFonts w:ascii="Cambria" w:cs="Cambria" w:eastAsia="Cambria" w:hAnsi="Cambria"/>
          <w:rtl w:val="0"/>
        </w:rPr>
        <w:t xml:space="preserve">Appendix A</w:t>
      </w:r>
      <w:r w:rsidDel="00000000" w:rsidR="00000000" w:rsidRPr="00000000">
        <w:rPr>
          <w:rtl w:val="0"/>
        </w:rPr>
      </w:r>
    </w:p>
    <w:p w:rsidR="00000000" w:rsidDel="00000000" w:rsidP="00000000" w:rsidRDefault="00000000" w:rsidRPr="00000000" w14:paraId="00000032">
      <w:pPr>
        <w:pStyle w:val="Heading1"/>
        <w:spacing w:after="200" w:before="200" w:lineRule="auto"/>
        <w:ind w:left="720" w:firstLine="0"/>
        <w:jc w:val="center"/>
        <w:rPr>
          <w:b w:val="1"/>
          <w:bCs w:val="1"/>
          <w:sz w:val="28"/>
          <w:szCs w:val="28"/>
        </w:rPr>
      </w:pPr>
      <w:r w:rsidDel="00000000" w:rsidR="00000000" w:rsidRPr="00000000">
        <w:rPr>
          <w:b w:val="1"/>
          <w:bCs w:val="1"/>
          <w:sz w:val="28"/>
          <w:szCs w:val="28"/>
          <w:rtl w:val="0"/>
        </w:rPr>
        <w:t xml:space="preserve">ASUCBL 4101: Elections Council</w:t>
      </w:r>
    </w:p>
    <w:p w:rsidR="00000000" w:rsidDel="00000000" w:rsidP="00000000" w:rsidRDefault="00000000" w:rsidRPr="00000000" w14:paraId="00000033">
      <w:pPr>
        <w:rPr>
          <w:b w:val="1"/>
          <w:bCs w:val="1"/>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4">
      <w:pPr>
        <w:spacing w:after="200" w:lineRule="auto"/>
        <w:rPr>
          <w:b w:val="1"/>
          <w:bCs w:val="1"/>
          <w:highlight w:val="white"/>
        </w:rPr>
      </w:pPr>
      <w:r w:rsidDel="00000000" w:rsidR="00000000" w:rsidRPr="00000000">
        <w:rPr>
          <w:b w:val="1"/>
          <w:bCs w:val="1"/>
          <w:highlight w:val="white"/>
          <w:rtl w:val="0"/>
        </w:rPr>
        <w:t xml:space="preserve">Section 1: Establishment</w:t>
      </w:r>
    </w:p>
    <w:p w:rsidR="00000000" w:rsidDel="00000000" w:rsidP="00000000" w:rsidRDefault="00000000" w:rsidRPr="00000000" w14:paraId="00000035">
      <w:pPr>
        <w:spacing w:after="200" w:lineRule="auto"/>
        <w:ind w:left="720"/>
        <w:rPr>
          <w:highlight w:val="white"/>
        </w:rPr>
      </w:pPr>
      <w:r w:rsidDel="00000000" w:rsidR="00000000" w:rsidRPr="00000000">
        <w:rPr>
          <w:highlight w:val="white"/>
          <w:rtl w:val="0"/>
        </w:rPr>
        <w:t xml:space="preserve">1.1</w:t>
        <w:tab/>
        <w:t xml:space="preserve">The Elections Council is established to organize and conduct all Association elections and related activities per the Constitution. Control of such elections activities shall rest with the Elections Council pursuant to the Bylaws.</w:t>
      </w:r>
    </w:p>
    <w:p w:rsidR="00000000" w:rsidDel="00000000" w:rsidP="00000000" w:rsidRDefault="00000000" w:rsidRPr="00000000" w14:paraId="00000036">
      <w:pPr>
        <w:spacing w:after="200" w:lineRule="auto"/>
        <w:ind w:left="720"/>
        <w:rPr>
          <w:highlight w:val="white"/>
        </w:rPr>
      </w:pPr>
      <w:r w:rsidDel="00000000" w:rsidR="00000000" w:rsidRPr="00000000">
        <w:rPr>
          <w:highlight w:val="white"/>
          <w:rtl w:val="0"/>
        </w:rPr>
        <w:t xml:space="preserve">1.2</w:t>
        <w:tab/>
        <w:t xml:space="preserve">When meeting as a formal decision making body, the Elections Council shall function as if a general committee of the Association pursuant to ASUCBL 3401.</w:t>
      </w:r>
    </w:p>
    <w:p w:rsidR="00000000" w:rsidDel="00000000" w:rsidP="00000000" w:rsidRDefault="00000000" w:rsidRPr="00000000" w14:paraId="00000037">
      <w:pPr>
        <w:spacing w:after="200" w:lineRule="auto"/>
        <w:ind w:left="1440" w:hanging="720"/>
        <w:rPr>
          <w:highlight w:val="white"/>
        </w:rPr>
      </w:pPr>
      <w:r w:rsidDel="00000000" w:rsidR="00000000" w:rsidRPr="00000000">
        <w:rPr>
          <w:highlight w:val="white"/>
          <w:rtl w:val="0"/>
        </w:rPr>
        <w:t xml:space="preserve">1.2.1</w:t>
        <w:tab/>
        <w:t xml:space="preserve">Meetings of the Elections Council acting as a formal body shall be open to the public and public notice shall be given.</w:t>
      </w:r>
    </w:p>
    <w:p w:rsidR="00000000" w:rsidDel="00000000" w:rsidP="00000000" w:rsidRDefault="00000000" w:rsidRPr="00000000" w14:paraId="00000038">
      <w:pPr>
        <w:spacing w:after="200" w:lineRule="auto"/>
        <w:ind w:left="1440" w:hanging="720"/>
        <w:rPr>
          <w:highlight w:val="white"/>
        </w:rPr>
      </w:pPr>
      <w:r w:rsidDel="00000000" w:rsidR="00000000" w:rsidRPr="00000000">
        <w:rPr>
          <w:highlight w:val="white"/>
          <w:rtl w:val="0"/>
        </w:rPr>
        <w:t xml:space="preserve">1.2.2</w:t>
        <w:tab/>
        <w:t xml:space="preserve">The Elections Council may waive the public notice requirement to be no less than one hour, if it determines by a two thirds vote that prompt action is urgent and necessary to maintain the functioning of the ASUC elections.</w:t>
      </w:r>
    </w:p>
    <w:p w:rsidR="00000000" w:rsidDel="00000000" w:rsidP="00000000" w:rsidRDefault="00000000" w:rsidRPr="00000000" w14:paraId="00000039">
      <w:pPr>
        <w:spacing w:after="200" w:lineRule="auto"/>
        <w:ind w:left="1440" w:hanging="720"/>
        <w:rPr>
          <w:highlight w:val="white"/>
        </w:rPr>
      </w:pPr>
      <w:r w:rsidDel="00000000" w:rsidR="00000000" w:rsidRPr="00000000">
        <w:rPr>
          <w:highlight w:val="white"/>
          <w:rtl w:val="0"/>
        </w:rPr>
        <w:t xml:space="preserve">1.2.3</w:t>
        <w:tab/>
        <w:t xml:space="preserve">The Elections Council shall be convened as a formal body at least once a month while classes are in session.</w:t>
      </w:r>
    </w:p>
    <w:p w:rsidR="00000000" w:rsidDel="00000000" w:rsidP="00000000" w:rsidRDefault="00000000" w:rsidRPr="00000000" w14:paraId="0000003A">
      <w:pPr>
        <w:spacing w:after="200" w:lineRule="auto"/>
        <w:ind w:left="720"/>
        <w:rPr>
          <w:highlight w:val="white"/>
        </w:rPr>
      </w:pPr>
      <w:r w:rsidDel="00000000" w:rsidR="00000000" w:rsidRPr="00000000">
        <w:rPr>
          <w:highlight w:val="white"/>
          <w:rtl w:val="0"/>
        </w:rPr>
        <w:t xml:space="preserve">1.3</w:t>
        <w:tab/>
        <w:t xml:space="preserve">The Elections Council and Judicial Council shall be non-partisan for the betterment and perpetuation of the Association. No member of the Elections Council, Judicial Council, or staff thereof may support any current or former Association candidate, current or former party, current proposition, or current recall election. </w:t>
      </w:r>
      <w:r w:rsidDel="00000000" w:rsidR="00000000" w:rsidRPr="00000000">
        <w:rPr>
          <w:strike w:val="1"/>
          <w:highlight w:val="white"/>
          <w:rtl w:val="0"/>
        </w:rPr>
        <w:t xml:space="preserve">The only member of the Elections Council permitted to do so is the Campaign Liaison, a non-partisan advisor position during elections intended to provide resources to candidates and hold open office hours for candidates to ask questions.</w:t>
      </w:r>
      <w:r w:rsidDel="00000000" w:rsidR="00000000" w:rsidRPr="00000000">
        <w:rPr>
          <w:highlight w:val="white"/>
          <w:rtl w:val="0"/>
        </w:rPr>
        <w:t xml:space="preserve"> Any member of the Elections Council or elections staff shall be ineligible to be a candidate during their term.</w:t>
      </w:r>
    </w:p>
    <w:p w:rsidR="00000000" w:rsidDel="00000000" w:rsidP="00000000" w:rsidRDefault="00000000" w:rsidRPr="00000000" w14:paraId="0000003B">
      <w:pPr>
        <w:spacing w:after="200" w:lineRule="auto"/>
        <w:ind w:left="720"/>
        <w:rPr>
          <w:highlight w:val="white"/>
        </w:rPr>
      </w:pPr>
      <w:r w:rsidDel="00000000" w:rsidR="00000000" w:rsidRPr="00000000">
        <w:rPr>
          <w:highlight w:val="white"/>
          <w:rtl w:val="0"/>
        </w:rPr>
        <w:t xml:space="preserve">1.4</w:t>
        <w:tab/>
        <w:t xml:space="preserve">The Elections Council shall be ultimately responsible to the Senate, but the Senate shall not have the power to overrule its decisions.</w:t>
      </w:r>
    </w:p>
    <w:p w:rsidR="00000000" w:rsidDel="00000000" w:rsidP="00000000" w:rsidRDefault="00000000" w:rsidRPr="00000000" w14:paraId="0000003C">
      <w:pPr>
        <w:spacing w:after="200" w:lineRule="auto"/>
        <w:ind w:left="720"/>
        <w:rPr>
          <w:highlight w:val="white"/>
        </w:rPr>
      </w:pPr>
      <w:r w:rsidDel="00000000" w:rsidR="00000000" w:rsidRPr="00000000">
        <w:rPr>
          <w:highlight w:val="white"/>
          <w:rtl w:val="0"/>
        </w:rPr>
        <w:t xml:space="preserve">1.5</w:t>
        <w:tab/>
        <w:t xml:space="preserve">The Elections Council Chair on behalf of the Council shall submit and appear for reports pursuant to ASUCBL 1108.</w:t>
      </w:r>
    </w:p>
    <w:p w:rsidR="00000000" w:rsidDel="00000000" w:rsidP="00000000" w:rsidRDefault="00000000" w:rsidRPr="00000000" w14:paraId="0000003D">
      <w:pPr>
        <w:spacing w:after="200" w:lineRule="auto"/>
        <w:rPr>
          <w:b w:val="1"/>
          <w:bCs w:val="1"/>
          <w:highlight w:val="white"/>
        </w:rPr>
      </w:pPr>
      <w:r w:rsidDel="00000000" w:rsidR="00000000" w:rsidRPr="00000000">
        <w:rPr>
          <w:b w:val="1"/>
          <w:bCs w:val="1"/>
          <w:highlight w:val="white"/>
          <w:rtl w:val="0"/>
        </w:rPr>
        <w:t xml:space="preserve">Section 2: Membership</w:t>
      </w:r>
    </w:p>
    <w:p w:rsidR="00000000" w:rsidDel="00000000" w:rsidP="00000000" w:rsidRDefault="00000000" w:rsidRPr="00000000" w14:paraId="0000003E">
      <w:pPr>
        <w:spacing w:after="200" w:lineRule="auto"/>
        <w:ind w:left="720"/>
        <w:rPr>
          <w:highlight w:val="white"/>
        </w:rPr>
      </w:pPr>
      <w:r w:rsidDel="00000000" w:rsidR="00000000" w:rsidRPr="00000000">
        <w:rPr>
          <w:highlight w:val="white"/>
          <w:rtl w:val="0"/>
        </w:rPr>
        <w:t xml:space="preserve">2.1</w:t>
        <w:tab/>
        <w:t xml:space="preserve">The voting members of the Elections Council shall be:</w:t>
      </w:r>
    </w:p>
    <w:p w:rsidR="00000000" w:rsidDel="00000000" w:rsidP="00000000" w:rsidRDefault="00000000" w:rsidRPr="00000000" w14:paraId="0000003F">
      <w:pPr>
        <w:spacing w:after="200" w:lineRule="auto"/>
        <w:ind w:left="1440" w:hanging="720"/>
        <w:rPr>
          <w:highlight w:val="white"/>
        </w:rPr>
      </w:pPr>
      <w:r w:rsidDel="00000000" w:rsidR="00000000" w:rsidRPr="00000000">
        <w:rPr>
          <w:highlight w:val="white"/>
          <w:rtl w:val="0"/>
        </w:rPr>
        <w:t xml:space="preserve">2.1.1</w:t>
        <w:tab/>
        <w:t xml:space="preserve">Elections Council Chair</w:t>
      </w:r>
    </w:p>
    <w:p w:rsidR="00000000" w:rsidDel="00000000" w:rsidP="00000000" w:rsidRDefault="00000000" w:rsidRPr="00000000" w14:paraId="00000040">
      <w:pPr>
        <w:spacing w:after="200" w:lineRule="auto"/>
        <w:ind w:left="1440" w:hanging="720"/>
        <w:rPr>
          <w:highlight w:val="white"/>
        </w:rPr>
      </w:pPr>
      <w:r w:rsidDel="00000000" w:rsidR="00000000" w:rsidRPr="00000000">
        <w:rPr>
          <w:highlight w:val="white"/>
          <w:rtl w:val="0"/>
        </w:rPr>
        <w:t xml:space="preserve">2.1.2</w:t>
        <w:tab/>
        <w:t xml:space="preserve">Assistant Chair</w:t>
      </w:r>
    </w:p>
    <w:p w:rsidR="00000000" w:rsidDel="00000000" w:rsidP="00000000" w:rsidRDefault="00000000" w:rsidRPr="00000000" w14:paraId="00000041">
      <w:pPr>
        <w:spacing w:after="200" w:lineRule="auto"/>
        <w:ind w:left="1440" w:hanging="720"/>
        <w:rPr>
          <w:highlight w:val="white"/>
        </w:rPr>
      </w:pPr>
      <w:r w:rsidDel="00000000" w:rsidR="00000000" w:rsidRPr="00000000">
        <w:rPr>
          <w:highlight w:val="white"/>
          <w:rtl w:val="0"/>
        </w:rPr>
        <w:t xml:space="preserve">2.1.3</w:t>
        <w:tab/>
        <w:t xml:space="preserve">Elections Prosecutor</w:t>
      </w:r>
    </w:p>
    <w:p w:rsidR="00000000" w:rsidDel="00000000" w:rsidP="00000000" w:rsidRDefault="00000000" w:rsidRPr="00000000" w14:paraId="00000042">
      <w:pPr>
        <w:spacing w:after="200" w:lineRule="auto"/>
        <w:ind w:left="1440" w:hanging="720"/>
        <w:rPr>
          <w:highlight w:val="white"/>
        </w:rPr>
      </w:pPr>
      <w:r w:rsidDel="00000000" w:rsidR="00000000" w:rsidRPr="00000000">
        <w:rPr>
          <w:highlight w:val="white"/>
          <w:rtl w:val="0"/>
        </w:rPr>
        <w:t xml:space="preserve">2.1.4</w:t>
        <w:tab/>
        <w:t xml:space="preserve">Elections Auditor </w:t>
      </w:r>
    </w:p>
    <w:p w:rsidR="00000000" w:rsidDel="00000000" w:rsidP="00000000" w:rsidRDefault="00000000" w:rsidRPr="00000000" w14:paraId="00000043">
      <w:pPr>
        <w:spacing w:after="200" w:lineRule="auto"/>
        <w:ind w:left="1440" w:hanging="720"/>
        <w:rPr>
          <w:strike w:val="1"/>
          <w:highlight w:val="white"/>
        </w:rPr>
      </w:pPr>
      <w:r w:rsidDel="00000000" w:rsidR="00000000" w:rsidRPr="00000000">
        <w:rPr>
          <w:highlight w:val="white"/>
          <w:rtl w:val="0"/>
        </w:rPr>
        <w:t xml:space="preserve">2.1.5</w:t>
        <w:tab/>
        <w:t xml:space="preserve">Public Defender </w:t>
      </w:r>
      <w:r w:rsidDel="00000000" w:rsidR="00000000" w:rsidRPr="00000000">
        <w:rPr>
          <w:rtl w:val="0"/>
        </w:rPr>
      </w:r>
    </w:p>
    <w:p w:rsidR="00000000" w:rsidDel="00000000" w:rsidP="00000000" w:rsidRDefault="00000000" w:rsidRPr="00000000" w14:paraId="00000044">
      <w:pPr>
        <w:spacing w:after="200" w:lineRule="auto"/>
        <w:ind w:left="1440" w:hanging="720"/>
        <w:rPr>
          <w:highlight w:val="white"/>
        </w:rPr>
      </w:pPr>
      <w:r w:rsidDel="00000000" w:rsidR="00000000" w:rsidRPr="00000000">
        <w:rPr>
          <w:highlight w:val="white"/>
          <w:rtl w:val="0"/>
        </w:rPr>
        <w:t xml:space="preserve">2.1.6</w:t>
        <w:tab/>
        <w:t xml:space="preserve">Chief Legal Officer or their designee</w:t>
      </w:r>
    </w:p>
    <w:p w:rsidR="00000000" w:rsidDel="00000000" w:rsidP="00000000" w:rsidRDefault="00000000" w:rsidRPr="00000000" w14:paraId="00000045">
      <w:pPr>
        <w:spacing w:after="200" w:lineRule="auto"/>
        <w:ind w:left="1440" w:hanging="720"/>
        <w:rPr>
          <w:highlight w:val="white"/>
        </w:rPr>
      </w:pPr>
      <w:r w:rsidDel="00000000" w:rsidR="00000000" w:rsidRPr="00000000">
        <w:rPr>
          <w:highlight w:val="white"/>
          <w:rtl w:val="0"/>
        </w:rPr>
        <w:t xml:space="preserve">2.1.7</w:t>
        <w:tab/>
        <w:t xml:space="preserve">Chief Personnel Officer or their designee</w:t>
      </w:r>
    </w:p>
    <w:p w:rsidR="00000000" w:rsidDel="00000000" w:rsidP="00000000" w:rsidRDefault="00000000" w:rsidRPr="00000000" w14:paraId="00000046">
      <w:pPr>
        <w:spacing w:after="200" w:lineRule="auto"/>
        <w:ind w:left="1440" w:hanging="720"/>
        <w:rPr>
          <w:strike w:val="1"/>
          <w:highlight w:val="white"/>
        </w:rPr>
      </w:pPr>
      <w:r w:rsidDel="00000000" w:rsidR="00000000" w:rsidRPr="00000000">
        <w:rPr>
          <w:highlight w:val="white"/>
          <w:rtl w:val="0"/>
        </w:rPr>
        <w:t xml:space="preserve">2.1.8</w:t>
        <w:tab/>
        <w:t xml:space="preserve">Graduate Assembly Rules Officer or their designee (such a designee shall not require any other approval)</w:t>
      </w:r>
      <w:r w:rsidDel="00000000" w:rsidR="00000000" w:rsidRPr="00000000">
        <w:rPr>
          <w:rtl w:val="0"/>
        </w:rPr>
      </w:r>
    </w:p>
    <w:p w:rsidR="00000000" w:rsidDel="00000000" w:rsidP="00000000" w:rsidRDefault="00000000" w:rsidRPr="00000000" w14:paraId="00000047">
      <w:pPr>
        <w:spacing w:after="200" w:lineRule="auto"/>
        <w:ind w:left="720"/>
        <w:rPr>
          <w:highlight w:val="white"/>
        </w:rPr>
      </w:pPr>
      <w:r w:rsidDel="00000000" w:rsidR="00000000" w:rsidRPr="00000000">
        <w:rPr>
          <w:highlight w:val="white"/>
          <w:rtl w:val="0"/>
        </w:rPr>
        <w:t xml:space="preserve">2.2</w:t>
        <w:tab/>
        <w:t xml:space="preserve">The non-voting members of the Elections Council shall be:</w:t>
      </w:r>
    </w:p>
    <w:p w:rsidR="00000000" w:rsidDel="00000000" w:rsidP="00000000" w:rsidRDefault="00000000" w:rsidRPr="00000000" w14:paraId="00000048">
      <w:pPr>
        <w:spacing w:after="200" w:lineRule="auto"/>
        <w:ind w:left="1440" w:hanging="720"/>
        <w:rPr>
          <w:highlight w:val="white"/>
        </w:rPr>
      </w:pPr>
      <w:r w:rsidDel="00000000" w:rsidR="00000000" w:rsidRPr="00000000">
        <w:rPr>
          <w:highlight w:val="white"/>
          <w:rtl w:val="0"/>
        </w:rPr>
        <w:t xml:space="preserve">2.2.2 </w:t>
        <w:tab/>
        <w:t xml:space="preserve">Advisor from the ASUC advising department of the ASUC Student Union, who may be excluded from any meeting by a majority vote of the Elections Council</w:t>
      </w:r>
    </w:p>
    <w:p w:rsidR="00000000" w:rsidDel="00000000" w:rsidP="00000000" w:rsidRDefault="00000000" w:rsidRPr="00000000" w14:paraId="00000049">
      <w:pPr>
        <w:spacing w:after="200" w:lineRule="auto"/>
        <w:ind w:left="1440" w:hanging="720"/>
        <w:rPr>
          <w:highlight w:val="white"/>
        </w:rPr>
      </w:pPr>
      <w:r w:rsidDel="00000000" w:rsidR="00000000" w:rsidRPr="00000000">
        <w:rPr>
          <w:highlight w:val="white"/>
          <w:rtl w:val="0"/>
        </w:rPr>
        <w:t xml:space="preserve">2.2.6</w:t>
        <w:tab/>
        <w:t xml:space="preserve">Elections Council Chair-designate (once appointed by Senate for the following year) </w:t>
      </w:r>
    </w:p>
    <w:p w:rsidR="00000000" w:rsidDel="00000000" w:rsidP="00000000" w:rsidRDefault="00000000" w:rsidRPr="00000000" w14:paraId="0000004A">
      <w:pPr>
        <w:spacing w:after="200" w:lineRule="auto"/>
        <w:ind w:left="720"/>
        <w:rPr>
          <w:highlight w:val="white"/>
        </w:rPr>
      </w:pPr>
      <w:r w:rsidDel="00000000" w:rsidR="00000000" w:rsidRPr="00000000">
        <w:rPr>
          <w:highlight w:val="white"/>
          <w:rtl w:val="0"/>
        </w:rPr>
        <w:t xml:space="preserve">2.3</w:t>
        <w:tab/>
        <w:t xml:space="preserve">The Assistant Chair, Elections Prosecutor, </w:t>
      </w:r>
      <w:r w:rsidDel="00000000" w:rsidR="00000000" w:rsidRPr="00000000">
        <w:rPr>
          <w:highlight w:val="white"/>
          <w:u w:val="single"/>
          <w:rtl w:val="0"/>
        </w:rPr>
        <w:t xml:space="preserve">and </w:t>
      </w:r>
      <w:r w:rsidDel="00000000" w:rsidR="00000000" w:rsidRPr="00000000">
        <w:rPr>
          <w:highlight w:val="white"/>
          <w:rtl w:val="0"/>
        </w:rPr>
        <w:t xml:space="preserve">Elections Auditor</w:t>
      </w:r>
      <w:r w:rsidDel="00000000" w:rsidR="00000000" w:rsidRPr="00000000">
        <w:rPr>
          <w:strike w:val="1"/>
          <w:highlight w:val="white"/>
          <w:rtl w:val="0"/>
        </w:rPr>
        <w:t xml:space="preserve">, and Public Defender</w:t>
      </w:r>
      <w:r w:rsidDel="00000000" w:rsidR="00000000" w:rsidRPr="00000000">
        <w:rPr>
          <w:highlight w:val="white"/>
          <w:rtl w:val="0"/>
        </w:rPr>
        <w:t xml:space="preserve"> shall be nominated by the Elections Council Chair in consultation with the Chief Legal Officer, Chief Personnel Officer, and Graduate Assembly Rules Officer. </w:t>
      </w:r>
      <w:r w:rsidDel="00000000" w:rsidR="00000000" w:rsidRPr="00000000">
        <w:rPr>
          <w:highlight w:val="white"/>
          <w:u w:val="single"/>
          <w:rtl w:val="0"/>
        </w:rPr>
        <w:t xml:space="preserve">The Public Defender shall be nominated by the Judicial Council in consultation with the Elections Council Chair whose final recommendations shall be forwarded directly to the Senate. All other n</w:t>
      </w:r>
      <w:r w:rsidDel="00000000" w:rsidR="00000000" w:rsidRPr="00000000">
        <w:rPr>
          <w:strike w:val="1"/>
          <w:highlight w:val="white"/>
          <w:rtl w:val="0"/>
        </w:rPr>
        <w:t xml:space="preserve">N</w:t>
      </w:r>
      <w:r w:rsidDel="00000000" w:rsidR="00000000" w:rsidRPr="00000000">
        <w:rPr>
          <w:highlight w:val="white"/>
          <w:rtl w:val="0"/>
        </w:rPr>
        <w:t xml:space="preserve">ominees shall be interviewed by the Governance &amp; Internal Affairs Committee, whose final recommendations shall be forwarded to the Senate. These nominees shall be appointed by a two-thirds majority vote of the Senate. Appointments must be made by the eighth regular Senate meeting of the fall semester and as soon as feasible in the event of a vacancy or special election.</w:t>
      </w:r>
    </w:p>
    <w:p w:rsidR="00000000" w:rsidDel="00000000" w:rsidP="00000000" w:rsidRDefault="00000000" w:rsidRPr="00000000" w14:paraId="0000004B">
      <w:pPr>
        <w:spacing w:after="200" w:lineRule="auto"/>
        <w:ind w:left="720"/>
        <w:rPr>
          <w:highlight w:val="white"/>
        </w:rPr>
      </w:pPr>
      <w:r w:rsidDel="00000000" w:rsidR="00000000" w:rsidRPr="00000000">
        <w:rPr>
          <w:highlight w:val="white"/>
          <w:rtl w:val="0"/>
        </w:rPr>
        <w:tab/>
        <w:t xml:space="preserve">2.3.1</w:t>
        <w:tab/>
        <w:t xml:space="preserve">The Chief Communications Officer shall advertise the application.</w:t>
      </w:r>
    </w:p>
    <w:p w:rsidR="00000000" w:rsidDel="00000000" w:rsidP="00000000" w:rsidRDefault="00000000" w:rsidRPr="00000000" w14:paraId="0000004C">
      <w:pPr>
        <w:spacing w:after="200" w:lineRule="auto"/>
        <w:ind w:left="1440" w:hanging="720"/>
        <w:rPr>
          <w:highlight w:val="white"/>
        </w:rPr>
      </w:pPr>
      <w:r w:rsidDel="00000000" w:rsidR="00000000" w:rsidRPr="00000000">
        <w:rPr>
          <w:highlight w:val="white"/>
          <w:rtl w:val="0"/>
        </w:rPr>
        <w:t xml:space="preserve">2.3.1</w:t>
        <w:tab/>
        <w:t xml:space="preserve">The application for these positions shall ask the information required by §2.10.</w:t>
      </w:r>
    </w:p>
    <w:p w:rsidR="00000000" w:rsidDel="00000000" w:rsidP="00000000" w:rsidRDefault="00000000" w:rsidRPr="00000000" w14:paraId="0000004D">
      <w:pPr>
        <w:spacing w:after="200" w:lineRule="auto"/>
        <w:ind w:left="720"/>
        <w:rPr>
          <w:highlight w:val="white"/>
        </w:rPr>
      </w:pPr>
      <w:r w:rsidDel="00000000" w:rsidR="00000000" w:rsidRPr="00000000">
        <w:rPr>
          <w:highlight w:val="white"/>
          <w:rtl w:val="0"/>
        </w:rPr>
        <w:t xml:space="preserve">2.4</w:t>
        <w:tab/>
        <w:t xml:space="preserve">The Elections Council Chair shall be appointed in the following manner:</w:t>
      </w:r>
    </w:p>
    <w:p w:rsidR="00000000" w:rsidDel="00000000" w:rsidP="00000000" w:rsidRDefault="00000000" w:rsidRPr="00000000" w14:paraId="0000004E">
      <w:pPr>
        <w:spacing w:after="200" w:lineRule="auto"/>
        <w:ind w:left="1440" w:hanging="720"/>
        <w:rPr>
          <w:strike w:val="1"/>
          <w:highlight w:val="white"/>
        </w:rPr>
      </w:pPr>
      <w:r w:rsidDel="00000000" w:rsidR="00000000" w:rsidRPr="00000000">
        <w:rPr>
          <w:highlight w:val="white"/>
          <w:rtl w:val="0"/>
        </w:rPr>
        <w:t xml:space="preserve">2.4.1</w:t>
        <w:tab/>
        <w:t xml:space="preserve">The Chief Personnel Officer shall create an application for the position to be open for at least two weeks, closing no later than the third week of the Fall Semester. </w:t>
      </w:r>
      <w:r w:rsidDel="00000000" w:rsidR="00000000" w:rsidRPr="00000000">
        <w:rPr>
          <w:rtl w:val="0"/>
        </w:rPr>
      </w:r>
    </w:p>
    <w:p w:rsidR="00000000" w:rsidDel="00000000" w:rsidP="00000000" w:rsidRDefault="00000000" w:rsidRPr="00000000" w14:paraId="0000004F">
      <w:pPr>
        <w:spacing w:after="200" w:lineRule="auto"/>
        <w:ind w:left="1440" w:hanging="720"/>
        <w:rPr>
          <w:highlight w:val="white"/>
        </w:rPr>
      </w:pPr>
      <w:r w:rsidDel="00000000" w:rsidR="00000000" w:rsidRPr="00000000">
        <w:rPr>
          <w:highlight w:val="white"/>
          <w:rtl w:val="0"/>
        </w:rPr>
        <w:t xml:space="preserve">2.4.1.1</w:t>
        <w:tab/>
        <w:t xml:space="preserve">[Reserved]</w:t>
      </w:r>
    </w:p>
    <w:p w:rsidR="00000000" w:rsidDel="00000000" w:rsidP="00000000" w:rsidRDefault="00000000" w:rsidRPr="00000000" w14:paraId="00000050">
      <w:pPr>
        <w:spacing w:after="200" w:lineRule="auto"/>
        <w:ind w:left="1440" w:hanging="720"/>
        <w:rPr>
          <w:highlight w:val="white"/>
        </w:rPr>
      </w:pPr>
      <w:r w:rsidDel="00000000" w:rsidR="00000000" w:rsidRPr="00000000">
        <w:rPr>
          <w:highlight w:val="white"/>
          <w:rtl w:val="0"/>
        </w:rPr>
        <w:t xml:space="preserve">2.4.1.2</w:t>
        <w:tab/>
        <w:t xml:space="preserve">The Chief Personnel Officer shall extend or reopen the application period on the advice of the Governance &amp; Internal Affairs Committee.</w:t>
      </w:r>
    </w:p>
    <w:p w:rsidR="00000000" w:rsidDel="00000000" w:rsidP="00000000" w:rsidRDefault="00000000" w:rsidRPr="00000000" w14:paraId="00000051">
      <w:pPr>
        <w:spacing w:after="100" w:lineRule="auto"/>
        <w:ind w:left="2340" w:hanging="900"/>
        <w:rPr>
          <w:highlight w:val="white"/>
        </w:rPr>
      </w:pPr>
      <w:r w:rsidDel="00000000" w:rsidR="00000000" w:rsidRPr="00000000">
        <w:rPr>
          <w:highlight w:val="white"/>
          <w:rtl w:val="0"/>
        </w:rPr>
        <w:t xml:space="preserve">2.4.1.3</w:t>
        <w:tab/>
        <w:t xml:space="preserve">The Chief Communications Officer shall advertise the application.</w:t>
      </w:r>
    </w:p>
    <w:p w:rsidR="00000000" w:rsidDel="00000000" w:rsidP="00000000" w:rsidRDefault="00000000" w:rsidRPr="00000000" w14:paraId="00000052">
      <w:pPr>
        <w:spacing w:after="100" w:lineRule="auto"/>
        <w:ind w:left="2340" w:hanging="900"/>
        <w:rPr>
          <w:highlight w:val="white"/>
        </w:rPr>
      </w:pPr>
      <w:r w:rsidDel="00000000" w:rsidR="00000000" w:rsidRPr="00000000">
        <w:rPr>
          <w:highlight w:val="white"/>
          <w:rtl w:val="0"/>
        </w:rPr>
        <w:t xml:space="preserve">2.4.1.4</w:t>
        <w:tab/>
        <w:t xml:space="preserve">The application shall ask the information required by §2.10</w:t>
      </w:r>
    </w:p>
    <w:p w:rsidR="00000000" w:rsidDel="00000000" w:rsidP="00000000" w:rsidRDefault="00000000" w:rsidRPr="00000000" w14:paraId="00000053">
      <w:pPr>
        <w:spacing w:after="200" w:lineRule="auto"/>
        <w:ind w:left="1440" w:hanging="720"/>
        <w:rPr>
          <w:highlight w:val="white"/>
        </w:rPr>
      </w:pPr>
      <w:r w:rsidDel="00000000" w:rsidR="00000000" w:rsidRPr="00000000">
        <w:rPr>
          <w:highlight w:val="white"/>
          <w:rtl w:val="0"/>
        </w:rPr>
        <w:t xml:space="preserve">2.4.2</w:t>
        <w:tab/>
        <w:t xml:space="preserve">The Chief Personnel Officer shall forward all applications to the Governance &amp; Internal Affairs Committee.</w:t>
      </w:r>
    </w:p>
    <w:p w:rsidR="00000000" w:rsidDel="00000000" w:rsidP="00000000" w:rsidRDefault="00000000" w:rsidRPr="00000000" w14:paraId="00000054">
      <w:pPr>
        <w:spacing w:after="200" w:lineRule="auto"/>
        <w:ind w:left="1440" w:hanging="720"/>
        <w:rPr>
          <w:highlight w:val="white"/>
        </w:rPr>
      </w:pPr>
      <w:r w:rsidDel="00000000" w:rsidR="00000000" w:rsidRPr="00000000">
        <w:rPr>
          <w:highlight w:val="white"/>
          <w:rtl w:val="0"/>
        </w:rPr>
        <w:t xml:space="preserve">2.4.3</w:t>
        <w:tab/>
        <w:t xml:space="preserve">The Governance &amp; Internal Affairs Committee, with the Elections Council Chair sitting as a</w:t>
      </w:r>
      <w:r w:rsidDel="00000000" w:rsidR="00000000" w:rsidRPr="00000000">
        <w:rPr>
          <w:highlight w:val="white"/>
          <w:u w:val="single"/>
          <w:rtl w:val="0"/>
        </w:rPr>
        <w:t xml:space="preserve">n</w:t>
      </w:r>
      <w:r w:rsidDel="00000000" w:rsidR="00000000" w:rsidRPr="00000000">
        <w:rPr>
          <w:highlight w:val="white"/>
          <w:rtl w:val="0"/>
        </w:rPr>
        <w:t xml:space="preserve"> </w:t>
      </w:r>
      <w:r w:rsidDel="00000000" w:rsidR="00000000" w:rsidRPr="00000000">
        <w:rPr>
          <w:strike w:val="1"/>
          <w:highlight w:val="white"/>
          <w:rtl w:val="0"/>
        </w:rPr>
        <w:t xml:space="preserve">non-voting </w:t>
      </w:r>
      <w:r w:rsidDel="00000000" w:rsidR="00000000" w:rsidRPr="00000000">
        <w:rPr>
          <w:highlight w:val="white"/>
          <w:rtl w:val="0"/>
        </w:rPr>
        <w:t xml:space="preserve">ex officio member, shall review application materials and shall invite at least three applicants (or all applicants if there are fewer than three) for a committee interview. The committee interviews shall take place following the last day of the voting period. The Governance &amp; Internal Affairs Committee chair must contact every applicant to verify receipt of their application regardless if the applicant is invited back for an interview. Such hearings shall be held in open session, per the ASUC Constitution.</w:t>
      </w:r>
    </w:p>
    <w:p w:rsidR="00000000" w:rsidDel="00000000" w:rsidP="00000000" w:rsidRDefault="00000000" w:rsidRPr="00000000" w14:paraId="00000055">
      <w:pPr>
        <w:spacing w:after="200" w:lineRule="auto"/>
        <w:ind w:left="1440" w:hanging="720"/>
        <w:rPr>
          <w:highlight w:val="white"/>
        </w:rPr>
      </w:pPr>
      <w:r w:rsidDel="00000000" w:rsidR="00000000" w:rsidRPr="00000000">
        <w:rPr>
          <w:highlight w:val="white"/>
          <w:rtl w:val="0"/>
        </w:rPr>
        <w:t xml:space="preserve">2.4.4</w:t>
        <w:tab/>
        <w:t xml:space="preserve">From the applicants it interviews, the Governance &amp; Internal Affairs Committee shall nominate one person for appointment by the Senate.</w:t>
      </w:r>
    </w:p>
    <w:p w:rsidR="00000000" w:rsidDel="00000000" w:rsidP="00000000" w:rsidRDefault="00000000" w:rsidRPr="00000000" w14:paraId="00000056">
      <w:pPr>
        <w:spacing w:after="200" w:lineRule="auto"/>
        <w:ind w:left="1440" w:hanging="720"/>
        <w:rPr>
          <w:highlight w:val="white"/>
        </w:rPr>
      </w:pPr>
      <w:r w:rsidDel="00000000" w:rsidR="00000000" w:rsidRPr="00000000">
        <w:rPr>
          <w:highlight w:val="white"/>
          <w:rtl w:val="0"/>
        </w:rPr>
        <w:t xml:space="preserve">2.4.5</w:t>
        <w:tab/>
        <w:t xml:space="preserve">The Senate shall by a two-thirds vote appoint the nominee by the sixth meeting of the Fall semester. </w:t>
      </w:r>
    </w:p>
    <w:p w:rsidR="00000000" w:rsidDel="00000000" w:rsidP="00000000" w:rsidRDefault="00000000" w:rsidRPr="00000000" w14:paraId="00000057">
      <w:pPr>
        <w:spacing w:after="200" w:lineRule="auto"/>
        <w:ind w:left="1440" w:hanging="720"/>
        <w:rPr>
          <w:highlight w:val="white"/>
        </w:rPr>
      </w:pPr>
      <w:r w:rsidDel="00000000" w:rsidR="00000000" w:rsidRPr="00000000">
        <w:rPr>
          <w:highlight w:val="white"/>
          <w:rtl w:val="0"/>
        </w:rPr>
        <w:t xml:space="preserve">2.4.6</w:t>
        <w:tab/>
        <w:t xml:space="preserve">The application shall be open to all members of the Association,</w:t>
      </w:r>
    </w:p>
    <w:p w:rsidR="00000000" w:rsidDel="00000000" w:rsidP="00000000" w:rsidRDefault="00000000" w:rsidRPr="00000000" w14:paraId="00000058">
      <w:pPr>
        <w:spacing w:after="200" w:lineRule="auto"/>
        <w:ind w:left="1440" w:hanging="720"/>
        <w:rPr>
          <w:highlight w:val="white"/>
        </w:rPr>
      </w:pPr>
      <w:r w:rsidDel="00000000" w:rsidR="00000000" w:rsidRPr="00000000">
        <w:rPr>
          <w:highlight w:val="white"/>
          <w:rtl w:val="0"/>
        </w:rPr>
        <w:t xml:space="preserve">2.4.7</w:t>
        <w:tab/>
        <w:t xml:space="preserve">Any person who can establish that they will be eligible to hold office by the beginning of the fall semester shall be considered eligible.</w:t>
      </w:r>
    </w:p>
    <w:p w:rsidR="00000000" w:rsidDel="00000000" w:rsidP="00000000" w:rsidRDefault="00000000" w:rsidRPr="00000000" w14:paraId="00000059">
      <w:pPr>
        <w:spacing w:after="200" w:lineRule="auto"/>
        <w:ind w:left="720"/>
        <w:rPr>
          <w:strike w:val="1"/>
          <w:highlight w:val="white"/>
        </w:rPr>
      </w:pPr>
      <w:r w:rsidDel="00000000" w:rsidR="00000000" w:rsidRPr="00000000">
        <w:rPr>
          <w:highlight w:val="white"/>
          <w:rtl w:val="0"/>
        </w:rPr>
        <w:t xml:space="preserve">2.6</w:t>
        <w:tab/>
        <w:t xml:space="preserve">If the Senate fails to appoint the Elections Council Chair by the eighth meeting of the fall semester, then the Senate may not consider any other business except for appointments after the end of the eighth regular Senate meeting of the fall semester.</w:t>
      </w:r>
      <w:r w:rsidDel="00000000" w:rsidR="00000000" w:rsidRPr="00000000">
        <w:rPr>
          <w:rtl w:val="0"/>
        </w:rPr>
      </w:r>
    </w:p>
    <w:p w:rsidR="00000000" w:rsidDel="00000000" w:rsidP="00000000" w:rsidRDefault="00000000" w:rsidRPr="00000000" w14:paraId="0000005A">
      <w:pPr>
        <w:spacing w:after="200" w:lineRule="auto"/>
        <w:ind w:left="720"/>
        <w:rPr>
          <w:highlight w:val="white"/>
        </w:rPr>
      </w:pPr>
      <w:r w:rsidDel="00000000" w:rsidR="00000000" w:rsidRPr="00000000">
        <w:rPr>
          <w:highlight w:val="white"/>
          <w:rtl w:val="0"/>
        </w:rPr>
        <w:t xml:space="preserve">2.7</w:t>
        <w:tab/>
        <w:t xml:space="preserve">The Elections Council Chair, Assistant Chair, Elections Prosecutor, Elections Auditor</w:t>
      </w:r>
      <w:r w:rsidDel="00000000" w:rsidR="00000000" w:rsidRPr="00000000">
        <w:rPr>
          <w:highlight w:val="white"/>
          <w:u w:val="single"/>
          <w:rtl w:val="0"/>
        </w:rPr>
        <w:t xml:space="preserve">, </w:t>
      </w:r>
      <w:r w:rsidDel="00000000" w:rsidR="00000000" w:rsidRPr="00000000">
        <w:rPr>
          <w:highlight w:val="white"/>
          <w:rtl w:val="0"/>
        </w:rPr>
        <w:t xml:space="preserve">and Public Defender shall serve a term of office beginning the first day of the fall semester or upon their appointment, whichever is later. Their term of office shall end when a new Elections Council Chair takes office, or by the last regular Senate meeting of the spring semester, whichever is earlier. However, the terms of the Assistant Chair, Elections Prosecutor, Elections Auditor, </w:t>
      </w:r>
      <w:r w:rsidDel="00000000" w:rsidR="00000000" w:rsidRPr="00000000">
        <w:rPr>
          <w:highlight w:val="white"/>
          <w:u w:val="single"/>
          <w:rtl w:val="0"/>
        </w:rPr>
        <w:t xml:space="preserve">and </w:t>
      </w:r>
      <w:r w:rsidDel="00000000" w:rsidR="00000000" w:rsidRPr="00000000">
        <w:rPr>
          <w:highlight w:val="white"/>
          <w:rtl w:val="0"/>
        </w:rPr>
        <w:t xml:space="preserve">Public Defender</w:t>
      </w:r>
      <w:r w:rsidDel="00000000" w:rsidR="00000000" w:rsidRPr="00000000">
        <w:rPr>
          <w:strike w:val="1"/>
          <w:highlight w:val="white"/>
          <w:rtl w:val="0"/>
        </w:rPr>
        <w:t xml:space="preserve">, and Campaign Liaison</w:t>
      </w:r>
      <w:r w:rsidDel="00000000" w:rsidR="00000000" w:rsidRPr="00000000">
        <w:rPr>
          <w:highlight w:val="white"/>
          <w:rtl w:val="0"/>
        </w:rPr>
        <w:t xml:space="preserve"> shall not end if a replacement Elections Council Chair has been appointed to fill a vacancy in the middle of a term of office.</w:t>
      </w:r>
    </w:p>
    <w:p w:rsidR="00000000" w:rsidDel="00000000" w:rsidP="00000000" w:rsidRDefault="00000000" w:rsidRPr="00000000" w14:paraId="0000005B">
      <w:pPr>
        <w:spacing w:after="200" w:lineRule="auto"/>
        <w:ind w:left="720"/>
        <w:rPr>
          <w:highlight w:val="white"/>
        </w:rPr>
      </w:pPr>
      <w:r w:rsidDel="00000000" w:rsidR="00000000" w:rsidRPr="00000000">
        <w:rPr>
          <w:highlight w:val="white"/>
          <w:rtl w:val="0"/>
        </w:rPr>
        <w:t xml:space="preserve">2.8</w:t>
        <w:tab/>
        <w:t xml:space="preserve">The Elections Council Chair, Assistant Chair, Elections Prosecutor, Elections Auditor,</w:t>
      </w:r>
      <w:r w:rsidDel="00000000" w:rsidR="00000000" w:rsidRPr="00000000">
        <w:rPr>
          <w:highlight w:val="white"/>
          <w:u w:val="single"/>
          <w:rtl w:val="0"/>
        </w:rPr>
        <w:t xml:space="preserve"> and </w:t>
      </w:r>
      <w:r w:rsidDel="00000000" w:rsidR="00000000" w:rsidRPr="00000000">
        <w:rPr>
          <w:highlight w:val="white"/>
          <w:rtl w:val="0"/>
        </w:rPr>
        <w:t xml:space="preserve">Public Defender may be removed through the procedures in ASUCBL 1431: Vacancy &amp; Removal of Appointed Officials.</w:t>
      </w:r>
    </w:p>
    <w:p w:rsidR="00000000" w:rsidDel="00000000" w:rsidP="00000000" w:rsidRDefault="00000000" w:rsidRPr="00000000" w14:paraId="0000005C">
      <w:pPr>
        <w:spacing w:after="200" w:lineRule="auto"/>
        <w:ind w:left="720"/>
        <w:rPr>
          <w:highlight w:val="white"/>
        </w:rPr>
      </w:pPr>
      <w:r w:rsidDel="00000000" w:rsidR="00000000" w:rsidRPr="00000000">
        <w:rPr>
          <w:highlight w:val="white"/>
          <w:rtl w:val="0"/>
        </w:rPr>
        <w:t xml:space="preserve">2.9 </w:t>
        <w:tab/>
        <w:t xml:space="preserve">In the case of a tie vote of the entire sitting voting membership of the Council, the Elections Council Chair may vote again to break the tie.</w:t>
      </w:r>
    </w:p>
    <w:p w:rsidR="00000000" w:rsidDel="00000000" w:rsidP="00000000" w:rsidRDefault="00000000" w:rsidRPr="00000000" w14:paraId="0000005D">
      <w:pPr>
        <w:spacing w:after="200" w:lineRule="auto"/>
        <w:ind w:left="720"/>
        <w:rPr>
          <w:highlight w:val="white"/>
        </w:rPr>
      </w:pPr>
      <w:r w:rsidDel="00000000" w:rsidR="00000000" w:rsidRPr="00000000">
        <w:rPr>
          <w:highlight w:val="white"/>
          <w:rtl w:val="0"/>
        </w:rPr>
        <w:t xml:space="preserve">2.10</w:t>
        <w:tab/>
        <w:t xml:space="preserve">The application for Elections Council Chair, Assistant Chair, Elections Prosecutor, </w:t>
      </w:r>
      <w:r w:rsidDel="00000000" w:rsidR="00000000" w:rsidRPr="00000000">
        <w:rPr>
          <w:strike w:val="1"/>
          <w:highlight w:val="white"/>
          <w:rtl w:val="0"/>
        </w:rPr>
        <w:t xml:space="preserve">and</w:t>
      </w:r>
      <w:r w:rsidDel="00000000" w:rsidR="00000000" w:rsidRPr="00000000">
        <w:rPr>
          <w:highlight w:val="white"/>
          <w:rtl w:val="0"/>
        </w:rPr>
        <w:t xml:space="preserve"> Elections Auditor, and Public Defender shall have a section that asks the applicant to declare any prior involvement with the ASUC and any prior involvement with ASUC election campaigns (including donations to campaigns). This information may be used by the nominating committee and the Senate in determining the ability of the applicant to serve in a nonpartisan manner.</w:t>
      </w:r>
    </w:p>
    <w:p w:rsidR="00000000" w:rsidDel="00000000" w:rsidP="00000000" w:rsidRDefault="00000000" w:rsidRPr="00000000" w14:paraId="0000005E">
      <w:pPr>
        <w:spacing w:after="200" w:lineRule="auto"/>
        <w:ind w:left="720"/>
        <w:rPr>
          <w:highlight w:val="white"/>
        </w:rPr>
      </w:pPr>
      <w:r w:rsidDel="00000000" w:rsidR="00000000" w:rsidRPr="00000000">
        <w:rPr>
          <w:highlight w:val="white"/>
          <w:rtl w:val="0"/>
        </w:rPr>
        <w:t xml:space="preserve">2.11</w:t>
        <w:tab/>
        <w:t xml:space="preserve">When the position of Elections Council Chair is vacant, an Acting Chair shall temporarily assume the duties of that position until a permanent official is selected. The Acting Chair shall be determined by the following line of succession: Assistant Chair, Chief Legal Officer, Judicial Council Chair.</w:t>
      </w:r>
    </w:p>
    <w:p w:rsidR="00000000" w:rsidDel="00000000" w:rsidP="00000000" w:rsidRDefault="00000000" w:rsidRPr="00000000" w14:paraId="0000005F">
      <w:pPr>
        <w:spacing w:after="200" w:lineRule="auto"/>
        <w:ind w:left="720"/>
        <w:rPr>
          <w:highlight w:val="white"/>
        </w:rPr>
      </w:pPr>
      <w:r w:rsidDel="00000000" w:rsidR="00000000" w:rsidRPr="00000000">
        <w:rPr>
          <w:highlight w:val="white"/>
          <w:rtl w:val="0"/>
        </w:rPr>
        <w:t xml:space="preserve">2.12</w:t>
        <w:tab/>
        <w:t xml:space="preserve">When the position of Elections Auditor is vacant, the Elections Council Chair shall temporarily assume the duties of that position until a permanent official is selected.</w:t>
      </w:r>
    </w:p>
    <w:p w:rsidR="00000000" w:rsidDel="00000000" w:rsidP="00000000" w:rsidRDefault="00000000" w:rsidRPr="00000000" w14:paraId="00000060">
      <w:pPr>
        <w:spacing w:after="200" w:lineRule="auto"/>
        <w:ind w:left="720"/>
        <w:rPr>
          <w:highlight w:val="white"/>
          <w:u w:val="single"/>
        </w:rPr>
      </w:pPr>
      <w:r w:rsidDel="00000000" w:rsidR="00000000" w:rsidRPr="00000000">
        <w:rPr>
          <w:highlight w:val="white"/>
          <w:rtl w:val="0"/>
        </w:rPr>
        <w:t xml:space="preserve">2.13</w:t>
        <w:tab/>
        <w:t xml:space="preserve">When all other positions of the Elections Council are vacant, the Chief Legal Officer or</w:t>
      </w:r>
      <w:r w:rsidDel="00000000" w:rsidR="00000000" w:rsidRPr="00000000">
        <w:rPr>
          <w:highlight w:val="white"/>
          <w:u w:val="single"/>
          <w:rtl w:val="0"/>
        </w:rPr>
        <w:t xml:space="preserve"> </w:t>
      </w:r>
      <w:r w:rsidDel="00000000" w:rsidR="00000000" w:rsidRPr="00000000">
        <w:rPr>
          <w:highlight w:val="white"/>
          <w:rtl w:val="0"/>
        </w:rPr>
        <w:t xml:space="preserve">their designee shall temporarily assume the duties of these positions until a permanent official is selected. </w:t>
      </w:r>
      <w:r w:rsidDel="00000000" w:rsidR="00000000" w:rsidRPr="00000000">
        <w:rPr>
          <w:rtl w:val="0"/>
        </w:rPr>
      </w:r>
    </w:p>
    <w:p w:rsidR="00000000" w:rsidDel="00000000" w:rsidP="00000000" w:rsidRDefault="00000000" w:rsidRPr="00000000" w14:paraId="00000061">
      <w:pPr>
        <w:spacing w:after="200" w:lineRule="auto"/>
        <w:ind w:left="720"/>
        <w:rPr>
          <w:b w:val="1"/>
          <w:bCs w:val="1"/>
          <w:highlight w:val="white"/>
        </w:rPr>
      </w:pPr>
      <w:r w:rsidDel="00000000" w:rsidR="00000000" w:rsidRPr="00000000">
        <w:rPr>
          <w:b w:val="1"/>
          <w:bCs w:val="1"/>
          <w:highlight w:val="white"/>
          <w:rtl w:val="0"/>
        </w:rPr>
        <w:t xml:space="preserve">Section 3: Duties</w:t>
      </w:r>
    </w:p>
    <w:p w:rsidR="00000000" w:rsidDel="00000000" w:rsidP="00000000" w:rsidRDefault="00000000" w:rsidRPr="00000000" w14:paraId="00000062">
      <w:pPr>
        <w:spacing w:after="200" w:lineRule="auto"/>
        <w:ind w:left="720"/>
        <w:rPr>
          <w:highlight w:val="white"/>
        </w:rPr>
      </w:pPr>
      <w:r w:rsidDel="00000000" w:rsidR="00000000" w:rsidRPr="00000000">
        <w:rPr>
          <w:highlight w:val="white"/>
          <w:rtl w:val="0"/>
        </w:rPr>
        <w:t xml:space="preserve">3.1</w:t>
        <w:tab/>
        <w:t xml:space="preserve">The duties of the Elections Council as a body shall be:</w:t>
      </w:r>
    </w:p>
    <w:p w:rsidR="00000000" w:rsidDel="00000000" w:rsidP="00000000" w:rsidRDefault="00000000" w:rsidRPr="00000000" w14:paraId="00000063">
      <w:pPr>
        <w:spacing w:after="200" w:lineRule="auto"/>
        <w:ind w:left="1440" w:hanging="720"/>
        <w:rPr>
          <w:highlight w:val="white"/>
        </w:rPr>
      </w:pPr>
      <w:r w:rsidDel="00000000" w:rsidR="00000000" w:rsidRPr="00000000">
        <w:rPr>
          <w:highlight w:val="white"/>
          <w:rtl w:val="0"/>
        </w:rPr>
        <w:t xml:space="preserve">3.1.1</w:t>
        <w:tab/>
        <w:t xml:space="preserve">To execute the following actions and vote on any other motions as a formal and public body pursuant to §1.2:</w:t>
      </w:r>
    </w:p>
    <w:p w:rsidR="00000000" w:rsidDel="00000000" w:rsidP="00000000" w:rsidRDefault="00000000" w:rsidRPr="00000000" w14:paraId="00000064">
      <w:pPr>
        <w:spacing w:after="200" w:lineRule="auto"/>
        <w:ind w:left="2430" w:hanging="990"/>
        <w:rPr>
          <w:highlight w:val="white"/>
        </w:rPr>
      </w:pPr>
      <w:r w:rsidDel="00000000" w:rsidR="00000000" w:rsidRPr="00000000">
        <w:rPr>
          <w:highlight w:val="white"/>
          <w:rtl w:val="0"/>
        </w:rPr>
        <w:t xml:space="preserve">3.1.1.1</w:t>
        <w:tab/>
        <w:t xml:space="preserve">Accepting filing materials pursuant to ASUCBL 4107: Filing Materials.</w:t>
      </w:r>
    </w:p>
    <w:p w:rsidR="00000000" w:rsidDel="00000000" w:rsidP="00000000" w:rsidRDefault="00000000" w:rsidRPr="00000000" w14:paraId="00000065">
      <w:pPr>
        <w:spacing w:after="200" w:lineRule="auto"/>
        <w:ind w:left="2430" w:hanging="990"/>
        <w:rPr>
          <w:highlight w:val="white"/>
        </w:rPr>
      </w:pPr>
      <w:r w:rsidDel="00000000" w:rsidR="00000000" w:rsidRPr="00000000">
        <w:rPr>
          <w:highlight w:val="white"/>
          <w:rtl w:val="0"/>
        </w:rPr>
        <w:t xml:space="preserve">3.1.1.2</w:t>
        <w:tab/>
        <w:t xml:space="preserve">Implementing temporary rules per ASUCBL 4206.</w:t>
      </w:r>
    </w:p>
    <w:p w:rsidR="00000000" w:rsidDel="00000000" w:rsidP="00000000" w:rsidRDefault="00000000" w:rsidRPr="00000000" w14:paraId="00000066">
      <w:pPr>
        <w:spacing w:after="200" w:lineRule="auto"/>
        <w:ind w:left="2430" w:hanging="990"/>
        <w:rPr>
          <w:highlight w:val="white"/>
        </w:rPr>
      </w:pPr>
      <w:r w:rsidDel="00000000" w:rsidR="00000000" w:rsidRPr="00000000">
        <w:rPr>
          <w:highlight w:val="white"/>
          <w:rtl w:val="0"/>
        </w:rPr>
        <w:t xml:space="preserve">3.1.1.3</w:t>
        <w:tab/>
        <w:t xml:space="preserve">Recommending to the Senate the removal of any member of the Elections Council pursuant to ASUCBL 1431: Vacancy &amp; Removal of Appointed Officials. </w:t>
      </w:r>
    </w:p>
    <w:p w:rsidR="00000000" w:rsidDel="00000000" w:rsidP="00000000" w:rsidRDefault="00000000" w:rsidRPr="00000000" w14:paraId="00000067">
      <w:pPr>
        <w:spacing w:after="200" w:lineRule="auto"/>
        <w:ind w:left="2430" w:hanging="990"/>
        <w:rPr>
          <w:highlight w:val="white"/>
        </w:rPr>
      </w:pPr>
      <w:r w:rsidDel="00000000" w:rsidR="00000000" w:rsidRPr="00000000">
        <w:rPr>
          <w:highlight w:val="white"/>
          <w:rtl w:val="0"/>
        </w:rPr>
        <w:t xml:space="preserve">3.1.1.4 </w:t>
        <w:tab/>
        <w:t xml:space="preserve">Sponsoring motions in the Senate related to the Council’s duties.</w:t>
      </w:r>
    </w:p>
    <w:p w:rsidR="00000000" w:rsidDel="00000000" w:rsidP="00000000" w:rsidRDefault="00000000" w:rsidRPr="00000000" w14:paraId="00000068">
      <w:pPr>
        <w:spacing w:after="200" w:lineRule="auto"/>
        <w:ind w:left="2430" w:hanging="990"/>
        <w:rPr>
          <w:highlight w:val="white"/>
        </w:rPr>
      </w:pPr>
      <w:r w:rsidDel="00000000" w:rsidR="00000000" w:rsidRPr="00000000">
        <w:rPr>
          <w:highlight w:val="white"/>
          <w:rtl w:val="0"/>
        </w:rPr>
        <w:t xml:space="preserve">3.1.1.5 </w:t>
        <w:tab/>
        <w:t xml:space="preserve">Submitting a detailed budget request for the following year's elections to the Senate during the budgeting process, including suggested levels of Elections Council and elections staff stipends.</w:t>
      </w:r>
    </w:p>
    <w:p w:rsidR="00000000" w:rsidDel="00000000" w:rsidP="00000000" w:rsidRDefault="00000000" w:rsidRPr="00000000" w14:paraId="00000069">
      <w:pPr>
        <w:spacing w:after="200" w:lineRule="auto"/>
        <w:ind w:left="2430" w:hanging="990"/>
        <w:rPr>
          <w:highlight w:val="white"/>
        </w:rPr>
      </w:pPr>
      <w:r w:rsidDel="00000000" w:rsidR="00000000" w:rsidRPr="00000000">
        <w:rPr>
          <w:highlight w:val="white"/>
          <w:rtl w:val="0"/>
        </w:rPr>
        <w:t xml:space="preserve">3.1.1.6</w:t>
        <w:tab/>
        <w:t xml:space="preserve">Ordering the Elections Council Chair, Assistant Chair, Elections Auditor, Elections Prosecutor, Elections Council Campaign Finance Committee, </w:t>
      </w:r>
      <w:r w:rsidDel="00000000" w:rsidR="00000000" w:rsidRPr="00000000">
        <w:rPr>
          <w:highlight w:val="white"/>
          <w:u w:val="single"/>
          <w:rtl w:val="0"/>
        </w:rPr>
        <w:t xml:space="preserve">and </w:t>
      </w:r>
      <w:r w:rsidDel="00000000" w:rsidR="00000000" w:rsidRPr="00000000">
        <w:rPr>
          <w:highlight w:val="white"/>
          <w:rtl w:val="0"/>
        </w:rPr>
        <w:t xml:space="preserve">Public Defender</w:t>
      </w:r>
      <w:r w:rsidDel="00000000" w:rsidR="00000000" w:rsidRPr="00000000">
        <w:rPr>
          <w:strike w:val="1"/>
          <w:highlight w:val="white"/>
          <w:rtl w:val="0"/>
        </w:rPr>
        <w:t xml:space="preserve">, Campaign Liaison,</w:t>
      </w:r>
      <w:r w:rsidDel="00000000" w:rsidR="00000000" w:rsidRPr="00000000">
        <w:rPr>
          <w:highlight w:val="white"/>
          <w:rtl w:val="0"/>
        </w:rPr>
        <w:t xml:space="preserve"> or elections staff to take specific actions</w:t>
      </w:r>
      <w:r w:rsidDel="00000000" w:rsidR="00000000" w:rsidRPr="00000000">
        <w:rPr>
          <w:highlight w:val="white"/>
          <w:u w:val="single"/>
          <w:rtl w:val="0"/>
        </w:rPr>
        <w:t xml:space="preserve"> except that it may not order the Elections Prosecutor to prosecute specific charges pursuant to ASUCBL 4101 §3.5</w:t>
      </w:r>
      <w:r w:rsidDel="00000000" w:rsidR="00000000" w:rsidRPr="00000000">
        <w:rPr>
          <w:highlight w:val="white"/>
          <w:rtl w:val="0"/>
        </w:rPr>
        <w:t xml:space="preserve">.</w:t>
      </w:r>
    </w:p>
    <w:p w:rsidR="00000000" w:rsidDel="00000000" w:rsidP="00000000" w:rsidRDefault="00000000" w:rsidRPr="00000000" w14:paraId="0000006A">
      <w:pPr>
        <w:spacing w:after="200" w:lineRule="auto"/>
        <w:ind w:left="2430" w:hanging="990"/>
        <w:rPr>
          <w:strike w:val="1"/>
          <w:highlight w:val="white"/>
        </w:rPr>
      </w:pPr>
      <w:r w:rsidDel="00000000" w:rsidR="00000000" w:rsidRPr="00000000">
        <w:rPr>
          <w:highlight w:val="white"/>
          <w:rtl w:val="0"/>
        </w:rPr>
        <w:t xml:space="preserve">3.1.1.7</w:t>
        <w:tab/>
        <w:t xml:space="preserve">Appointing and dismissing elections staff.</w:t>
      </w:r>
      <w:r w:rsidDel="00000000" w:rsidR="00000000" w:rsidRPr="00000000">
        <w:rPr>
          <w:rtl w:val="0"/>
        </w:rPr>
      </w:r>
    </w:p>
    <w:p w:rsidR="00000000" w:rsidDel="00000000" w:rsidP="00000000" w:rsidRDefault="00000000" w:rsidRPr="00000000" w14:paraId="0000006B">
      <w:pPr>
        <w:spacing w:after="200" w:lineRule="auto"/>
        <w:ind w:left="2430" w:hanging="990"/>
        <w:rPr>
          <w:highlight w:val="white"/>
        </w:rPr>
      </w:pPr>
      <w:r w:rsidDel="00000000" w:rsidR="00000000" w:rsidRPr="00000000">
        <w:rPr>
          <w:highlight w:val="white"/>
          <w:rtl w:val="0"/>
        </w:rPr>
        <w:t xml:space="preserve">3.1.1.8</w:t>
        <w:tab/>
        <w:t xml:space="preserve">Holding the Point of No Return Meeting pursuant to ASUCBL 4102§5 and approving the form of the ballot at that meeting pursuant to ASUCBL 4104.</w:t>
      </w:r>
    </w:p>
    <w:p w:rsidR="00000000" w:rsidDel="00000000" w:rsidP="00000000" w:rsidRDefault="00000000" w:rsidRPr="00000000" w14:paraId="0000006C">
      <w:pPr>
        <w:spacing w:after="200" w:lineRule="auto"/>
        <w:ind w:left="2430" w:hanging="990"/>
        <w:rPr>
          <w:highlight w:val="white"/>
        </w:rPr>
      </w:pPr>
      <w:r w:rsidDel="00000000" w:rsidR="00000000" w:rsidRPr="00000000">
        <w:rPr>
          <w:highlight w:val="white"/>
          <w:rtl w:val="0"/>
        </w:rPr>
        <w:t xml:space="preserve">3.1.1.9</w:t>
        <w:tab/>
        <w:t xml:space="preserve">Certifying the results of the election pursuant to ASUCBL 4105.</w:t>
      </w:r>
    </w:p>
    <w:p w:rsidR="00000000" w:rsidDel="00000000" w:rsidP="00000000" w:rsidRDefault="00000000" w:rsidRPr="00000000" w14:paraId="0000006D">
      <w:pPr>
        <w:spacing w:after="200" w:lineRule="auto"/>
        <w:ind w:left="2430" w:hanging="990"/>
        <w:rPr>
          <w:highlight w:val="white"/>
        </w:rPr>
      </w:pPr>
      <w:r w:rsidDel="00000000" w:rsidR="00000000" w:rsidRPr="00000000">
        <w:rPr>
          <w:highlight w:val="white"/>
          <w:rtl w:val="0"/>
        </w:rPr>
        <w:t xml:space="preserve">3.1.1.10</w:t>
        <w:tab/>
        <w:t xml:space="preserve">[RESERVED]</w:t>
      </w:r>
    </w:p>
    <w:p w:rsidR="00000000" w:rsidDel="00000000" w:rsidP="00000000" w:rsidRDefault="00000000" w:rsidRPr="00000000" w14:paraId="0000006E">
      <w:pPr>
        <w:spacing w:after="200" w:lineRule="auto"/>
        <w:ind w:left="2430" w:hanging="990"/>
        <w:rPr>
          <w:highlight w:val="white"/>
        </w:rPr>
      </w:pPr>
      <w:r w:rsidDel="00000000" w:rsidR="00000000" w:rsidRPr="00000000">
        <w:rPr>
          <w:highlight w:val="white"/>
          <w:rtl w:val="0"/>
        </w:rPr>
        <w:t xml:space="preserve">3.1.1.11</w:t>
        <w:tab/>
        <w:t xml:space="preserve">[RESERVED]</w:t>
      </w:r>
    </w:p>
    <w:p w:rsidR="00000000" w:rsidDel="00000000" w:rsidP="00000000" w:rsidRDefault="00000000" w:rsidRPr="00000000" w14:paraId="0000006F">
      <w:pPr>
        <w:spacing w:after="200" w:lineRule="auto"/>
        <w:ind w:left="2430" w:hanging="990"/>
        <w:rPr>
          <w:highlight w:val="white"/>
        </w:rPr>
      </w:pPr>
      <w:r w:rsidDel="00000000" w:rsidR="00000000" w:rsidRPr="00000000">
        <w:rPr>
          <w:highlight w:val="white"/>
          <w:rtl w:val="0"/>
        </w:rPr>
        <w:t xml:space="preserve">3.1.1.12</w:t>
        <w:tab/>
        <w:t xml:space="preserve">[RESERVED]</w:t>
      </w:r>
    </w:p>
    <w:p w:rsidR="00000000" w:rsidDel="00000000" w:rsidP="00000000" w:rsidRDefault="00000000" w:rsidRPr="00000000" w14:paraId="00000070">
      <w:pPr>
        <w:spacing w:after="200" w:lineRule="auto"/>
        <w:ind w:left="2430" w:hanging="990"/>
        <w:rPr>
          <w:highlight w:val="white"/>
        </w:rPr>
      </w:pPr>
      <w:r w:rsidDel="00000000" w:rsidR="00000000" w:rsidRPr="00000000">
        <w:rPr>
          <w:highlight w:val="white"/>
          <w:rtl w:val="0"/>
        </w:rPr>
        <w:t xml:space="preserve">3.1.1.13</w:t>
        <w:tab/>
        <w:t xml:space="preserve">Verifying that a petition for a voter-initiative proposition or recall has the requisite number of signatures.</w:t>
      </w:r>
    </w:p>
    <w:p w:rsidR="00000000" w:rsidDel="00000000" w:rsidP="00000000" w:rsidRDefault="00000000" w:rsidRPr="00000000" w14:paraId="00000071">
      <w:pPr>
        <w:spacing w:after="200" w:lineRule="auto"/>
        <w:ind w:left="2430" w:hanging="990"/>
        <w:rPr>
          <w:highlight w:val="white"/>
        </w:rPr>
      </w:pPr>
      <w:r w:rsidDel="00000000" w:rsidR="00000000" w:rsidRPr="00000000">
        <w:rPr>
          <w:highlight w:val="white"/>
          <w:rtl w:val="0"/>
        </w:rPr>
        <w:t xml:space="preserve">3.1.1.14</w:t>
        <w:tab/>
        <w:t xml:space="preserve">Adopting, amending, and rescinding Elections Operational Policies per §6.</w:t>
      </w:r>
    </w:p>
    <w:p w:rsidR="00000000" w:rsidDel="00000000" w:rsidP="00000000" w:rsidRDefault="00000000" w:rsidRPr="00000000" w14:paraId="00000072">
      <w:pPr>
        <w:spacing w:after="200" w:lineRule="auto"/>
        <w:ind w:left="2430" w:hanging="990"/>
        <w:rPr>
          <w:highlight w:val="white"/>
        </w:rPr>
      </w:pPr>
      <w:r w:rsidDel="00000000" w:rsidR="00000000" w:rsidRPr="00000000">
        <w:rPr>
          <w:highlight w:val="white"/>
          <w:rtl w:val="0"/>
        </w:rPr>
        <w:t xml:space="preserve">3.1.1.15</w:t>
        <w:tab/>
        <w:t xml:space="preserve">Annually approving the Voluntary Wellness Honor Pact per ASUCBL 4208.</w:t>
      </w:r>
    </w:p>
    <w:p w:rsidR="00000000" w:rsidDel="00000000" w:rsidP="00000000" w:rsidRDefault="00000000" w:rsidRPr="00000000" w14:paraId="00000073">
      <w:pPr>
        <w:spacing w:after="200" w:lineRule="auto"/>
        <w:ind w:left="2430" w:hanging="990"/>
        <w:rPr>
          <w:highlight w:val="white"/>
        </w:rPr>
      </w:pPr>
      <w:r w:rsidDel="00000000" w:rsidR="00000000" w:rsidRPr="00000000">
        <w:rPr>
          <w:highlight w:val="white"/>
          <w:rtl w:val="0"/>
        </w:rPr>
        <w:t xml:space="preserve">3.1.1.16   Disaggregating the number of total undergraduate and graduate student votes, the results of which should be </w:t>
      </w:r>
      <w:r w:rsidDel="00000000" w:rsidR="00000000" w:rsidRPr="00000000">
        <w:rPr>
          <w:strike w:val="1"/>
          <w:highlight w:val="white"/>
          <w:rtl w:val="0"/>
        </w:rPr>
        <w:t xml:space="preserve">delivered to the Interorganizational Committee on Student Fee Governance</w:t>
      </w:r>
      <w:r w:rsidDel="00000000" w:rsidR="00000000" w:rsidRPr="00000000">
        <w:rPr>
          <w:highlight w:val="white"/>
          <w:u w:val="single"/>
          <w:rtl w:val="0"/>
        </w:rPr>
        <w:t xml:space="preserve">made publicly accessible</w:t>
      </w:r>
      <w:r w:rsidDel="00000000" w:rsidR="00000000" w:rsidRPr="00000000">
        <w:rPr>
          <w:highlight w:val="white"/>
          <w:rtl w:val="0"/>
        </w:rPr>
        <w:t xml:space="preserve">.</w:t>
      </w:r>
    </w:p>
    <w:p w:rsidR="00000000" w:rsidDel="00000000" w:rsidP="00000000" w:rsidRDefault="00000000" w:rsidRPr="00000000" w14:paraId="00000074">
      <w:pPr>
        <w:spacing w:after="200" w:lineRule="auto"/>
        <w:ind w:left="1440" w:hanging="720"/>
        <w:rPr>
          <w:highlight w:val="white"/>
        </w:rPr>
      </w:pPr>
      <w:r w:rsidDel="00000000" w:rsidR="00000000" w:rsidRPr="00000000">
        <w:rPr>
          <w:highlight w:val="white"/>
          <w:rtl w:val="0"/>
        </w:rPr>
        <w:t xml:space="preserve">3.1.2</w:t>
        <w:tab/>
        <w:t xml:space="preserve">To advise the Senate on any financial matters, practical matters, and motions which may affect the Elections Council or the election process.</w:t>
      </w:r>
    </w:p>
    <w:p w:rsidR="00000000" w:rsidDel="00000000" w:rsidP="00000000" w:rsidRDefault="00000000" w:rsidRPr="00000000" w14:paraId="00000075">
      <w:pPr>
        <w:spacing w:after="200" w:lineRule="auto"/>
        <w:ind w:left="1440" w:hanging="720"/>
        <w:rPr>
          <w:highlight w:val="white"/>
        </w:rPr>
      </w:pPr>
      <w:r w:rsidDel="00000000" w:rsidR="00000000" w:rsidRPr="00000000">
        <w:rPr>
          <w:highlight w:val="white"/>
          <w:rtl w:val="0"/>
        </w:rPr>
        <w:t xml:space="preserve">3.1.3</w:t>
        <w:tab/>
        <w:t xml:space="preserve">To oversee the elections and ensure their integrity.</w:t>
      </w:r>
    </w:p>
    <w:p w:rsidR="00000000" w:rsidDel="00000000" w:rsidP="00000000" w:rsidRDefault="00000000" w:rsidRPr="00000000" w14:paraId="00000076">
      <w:pPr>
        <w:spacing w:after="200" w:lineRule="auto"/>
        <w:ind w:left="1440" w:hanging="720"/>
        <w:rPr>
          <w:highlight w:val="white"/>
        </w:rPr>
      </w:pPr>
      <w:r w:rsidDel="00000000" w:rsidR="00000000" w:rsidRPr="00000000">
        <w:rPr>
          <w:highlight w:val="white"/>
          <w:rtl w:val="0"/>
        </w:rPr>
        <w:t xml:space="preserve">3.1.5</w:t>
        <w:tab/>
        <w:t xml:space="preserve">To supervise all officials and staff related to the elections.</w:t>
      </w:r>
    </w:p>
    <w:p w:rsidR="00000000" w:rsidDel="00000000" w:rsidP="00000000" w:rsidRDefault="00000000" w:rsidRPr="00000000" w14:paraId="00000077">
      <w:pPr>
        <w:spacing w:after="200" w:lineRule="auto"/>
        <w:ind w:left="1440" w:hanging="720"/>
        <w:rPr>
          <w:highlight w:val="white"/>
        </w:rPr>
      </w:pPr>
      <w:r w:rsidDel="00000000" w:rsidR="00000000" w:rsidRPr="00000000">
        <w:rPr>
          <w:highlight w:val="white"/>
          <w:rtl w:val="0"/>
        </w:rPr>
        <w:t xml:space="preserve">3.1.6</w:t>
        <w:tab/>
        <w:t xml:space="preserve">To aid the Senate in setting the date of special and other extraordinary elections pursuant to ASUCBL 4102.</w:t>
      </w:r>
    </w:p>
    <w:p w:rsidR="00000000" w:rsidDel="00000000" w:rsidP="00000000" w:rsidRDefault="00000000" w:rsidRPr="00000000" w14:paraId="00000078">
      <w:pPr>
        <w:spacing w:after="200" w:lineRule="auto"/>
        <w:ind w:left="1440" w:hanging="720"/>
        <w:rPr>
          <w:highlight w:val="white"/>
        </w:rPr>
      </w:pPr>
      <w:r w:rsidDel="00000000" w:rsidR="00000000" w:rsidRPr="00000000">
        <w:rPr>
          <w:highlight w:val="white"/>
          <w:rtl w:val="0"/>
        </w:rPr>
        <w:t xml:space="preserve">3.1.7</w:t>
        <w:tab/>
        <w:t xml:space="preserve">To annually review the elections bylaws following each regular election, under the leadership of the outgoing and incoming Elections Council Chairs and Chief Legal Officers. </w:t>
      </w:r>
    </w:p>
    <w:p w:rsidR="00000000" w:rsidDel="00000000" w:rsidP="00000000" w:rsidRDefault="00000000" w:rsidRPr="00000000" w14:paraId="00000079">
      <w:pPr>
        <w:spacing w:after="200" w:lineRule="auto"/>
        <w:ind w:left="2340" w:hanging="900"/>
        <w:rPr>
          <w:highlight w:val="white"/>
        </w:rPr>
      </w:pPr>
      <w:r w:rsidDel="00000000" w:rsidR="00000000" w:rsidRPr="00000000">
        <w:rPr>
          <w:highlight w:val="white"/>
          <w:rtl w:val="0"/>
        </w:rPr>
        <w:t xml:space="preserve">3.1.7.1</w:t>
        <w:tab/>
        <w:t xml:space="preserve">The Elections Council shall collect suggestions from its voting members, elections staff, candidates, party signatories and other party officials, proposition proponents and opponents, the Judicial Council, the ASUC advisor, and other persons who participated in the election process. Suggestions shall be solicited and collected before the end of the spring semester.</w:t>
      </w:r>
    </w:p>
    <w:p w:rsidR="00000000" w:rsidDel="00000000" w:rsidP="00000000" w:rsidRDefault="00000000" w:rsidRPr="00000000" w14:paraId="0000007A">
      <w:pPr>
        <w:spacing w:after="200" w:lineRule="auto"/>
        <w:ind w:left="2340" w:hanging="900"/>
        <w:rPr>
          <w:highlight w:val="white"/>
        </w:rPr>
      </w:pPr>
      <w:r w:rsidDel="00000000" w:rsidR="00000000" w:rsidRPr="00000000">
        <w:rPr>
          <w:highlight w:val="white"/>
          <w:rtl w:val="0"/>
        </w:rPr>
        <w:t xml:space="preserve">3.1.7.2</w:t>
        <w:tab/>
        <w:t xml:space="preserve">The Elections Council shall work over the summer and early fall semester to review the suggestions and recommended Bylaw amendments to the Senate as a main motion per §3.1.1.4.</w:t>
      </w:r>
    </w:p>
    <w:p w:rsidR="00000000" w:rsidDel="00000000" w:rsidP="00000000" w:rsidRDefault="00000000" w:rsidRPr="00000000" w14:paraId="0000007B">
      <w:pPr>
        <w:spacing w:after="200" w:lineRule="auto"/>
        <w:ind w:left="2340" w:hanging="900"/>
        <w:rPr>
          <w:highlight w:val="white"/>
        </w:rPr>
      </w:pPr>
      <w:r w:rsidDel="00000000" w:rsidR="00000000" w:rsidRPr="00000000">
        <w:rPr>
          <w:highlight w:val="white"/>
          <w:rtl w:val="0"/>
        </w:rPr>
        <w:t xml:space="preserve">3.1.7.3</w:t>
        <w:tab/>
        <w:t xml:space="preserve">In every year following a United States presidential election, this review shall specifically include a proactive review of the campaign finance limits in the Constitution and ASUCBL 4204 in order to ensure that they are appropriate given inflation and ASUC campaign finance trends. This does not preclude the review of campaign finance rules in other years. </w:t>
      </w:r>
    </w:p>
    <w:p w:rsidR="00000000" w:rsidDel="00000000" w:rsidP="00000000" w:rsidRDefault="00000000" w:rsidRPr="00000000" w14:paraId="0000007C">
      <w:pPr>
        <w:spacing w:after="200" w:lineRule="auto"/>
        <w:ind w:left="720"/>
        <w:rPr>
          <w:highlight w:val="white"/>
        </w:rPr>
      </w:pPr>
      <w:r w:rsidDel="00000000" w:rsidR="00000000" w:rsidRPr="00000000">
        <w:rPr>
          <w:highlight w:val="white"/>
          <w:rtl w:val="0"/>
        </w:rPr>
        <w:t xml:space="preserve">3.2</w:t>
        <w:tab/>
        <w:t xml:space="preserve">The duties of the Elections Council Chair and Assistant Chair shall be:</w:t>
      </w:r>
    </w:p>
    <w:p w:rsidR="00000000" w:rsidDel="00000000" w:rsidP="00000000" w:rsidRDefault="00000000" w:rsidRPr="00000000" w14:paraId="0000007D">
      <w:pPr>
        <w:spacing w:after="200" w:lineRule="auto"/>
        <w:ind w:left="1440" w:hanging="720"/>
        <w:rPr>
          <w:highlight w:val="white"/>
        </w:rPr>
      </w:pPr>
      <w:r w:rsidDel="00000000" w:rsidR="00000000" w:rsidRPr="00000000">
        <w:rPr>
          <w:highlight w:val="white"/>
          <w:rtl w:val="0"/>
        </w:rPr>
        <w:t xml:space="preserve">3.2.1 </w:t>
        <w:tab/>
        <w:t xml:space="preserve">To design, provide, and arrange for the receipt all filing materials pursuant to ASUCBL 4107: Filing Materials</w:t>
      </w:r>
    </w:p>
    <w:p w:rsidR="00000000" w:rsidDel="00000000" w:rsidP="00000000" w:rsidRDefault="00000000" w:rsidRPr="00000000" w14:paraId="0000007E">
      <w:pPr>
        <w:spacing w:after="200" w:lineRule="auto"/>
        <w:ind w:left="1440" w:hanging="720"/>
        <w:rPr>
          <w:highlight w:val="white"/>
        </w:rPr>
      </w:pPr>
      <w:r w:rsidDel="00000000" w:rsidR="00000000" w:rsidRPr="00000000">
        <w:rPr>
          <w:highlight w:val="white"/>
          <w:rtl w:val="0"/>
        </w:rPr>
        <w:t xml:space="preserve">3.2.2 </w:t>
        <w:tab/>
        <w:t xml:space="preserve">To administer the voting process, including:</w:t>
      </w:r>
    </w:p>
    <w:p w:rsidR="00000000" w:rsidDel="00000000" w:rsidP="00000000" w:rsidRDefault="00000000" w:rsidRPr="00000000" w14:paraId="0000007F">
      <w:pPr>
        <w:spacing w:after="200" w:lineRule="auto"/>
        <w:ind w:left="2430" w:hanging="990"/>
        <w:rPr>
          <w:highlight w:val="white"/>
        </w:rPr>
      </w:pPr>
      <w:r w:rsidDel="00000000" w:rsidR="00000000" w:rsidRPr="00000000">
        <w:rPr>
          <w:highlight w:val="white"/>
          <w:rtl w:val="0"/>
        </w:rPr>
        <w:t xml:space="preserve">3.2.2.1</w:t>
        <w:tab/>
        <w:t xml:space="preserve">Creating the ballot.</w:t>
      </w:r>
    </w:p>
    <w:p w:rsidR="00000000" w:rsidDel="00000000" w:rsidP="00000000" w:rsidRDefault="00000000" w:rsidRPr="00000000" w14:paraId="00000080">
      <w:pPr>
        <w:spacing w:after="200" w:lineRule="auto"/>
        <w:ind w:left="2430" w:hanging="990"/>
        <w:rPr>
          <w:highlight w:val="white"/>
        </w:rPr>
      </w:pPr>
      <w:r w:rsidDel="00000000" w:rsidR="00000000" w:rsidRPr="00000000">
        <w:rPr>
          <w:highlight w:val="white"/>
          <w:rtl w:val="0"/>
        </w:rPr>
        <w:t xml:space="preserve">3.2.2.2</w:t>
        <w:tab/>
        <w:t xml:space="preserve">Arranging the tallying of votes.</w:t>
      </w:r>
    </w:p>
    <w:p w:rsidR="00000000" w:rsidDel="00000000" w:rsidP="00000000" w:rsidRDefault="00000000" w:rsidRPr="00000000" w14:paraId="00000081">
      <w:pPr>
        <w:spacing w:after="200" w:lineRule="auto"/>
        <w:ind w:left="2430" w:hanging="990"/>
        <w:rPr>
          <w:highlight w:val="white"/>
        </w:rPr>
      </w:pPr>
      <w:r w:rsidDel="00000000" w:rsidR="00000000" w:rsidRPr="00000000">
        <w:rPr>
          <w:highlight w:val="white"/>
          <w:rtl w:val="0"/>
        </w:rPr>
        <w:t xml:space="preserve">3.2.2.2</w:t>
        <w:tab/>
        <w:t xml:space="preserve">Ensuring no person is able to vote more than once.</w:t>
      </w:r>
    </w:p>
    <w:p w:rsidR="00000000" w:rsidDel="00000000" w:rsidP="00000000" w:rsidRDefault="00000000" w:rsidRPr="00000000" w14:paraId="00000082">
      <w:pPr>
        <w:spacing w:after="200" w:lineRule="auto"/>
        <w:ind w:left="2430" w:hanging="990"/>
        <w:rPr>
          <w:highlight w:val="white"/>
        </w:rPr>
      </w:pPr>
      <w:r w:rsidDel="00000000" w:rsidR="00000000" w:rsidRPr="00000000">
        <w:rPr>
          <w:highlight w:val="white"/>
          <w:rtl w:val="0"/>
        </w:rPr>
        <w:t xml:space="preserve">3.2.2.3</w:t>
        <w:tab/>
        <w:t xml:space="preserve">Administering on-campus polls, poll workers, poll training, ensuring that proper conduct is maintained near the polling locations, and related matters.</w:t>
      </w:r>
    </w:p>
    <w:p w:rsidR="00000000" w:rsidDel="00000000" w:rsidP="00000000" w:rsidRDefault="00000000" w:rsidRPr="00000000" w14:paraId="00000083">
      <w:pPr>
        <w:spacing w:after="200" w:lineRule="auto"/>
        <w:ind w:left="2430" w:hanging="990"/>
        <w:rPr>
          <w:highlight w:val="white"/>
        </w:rPr>
      </w:pPr>
      <w:r w:rsidDel="00000000" w:rsidR="00000000" w:rsidRPr="00000000">
        <w:rPr>
          <w:highlight w:val="white"/>
          <w:rtl w:val="0"/>
        </w:rPr>
        <w:t xml:space="preserve">3.2.2.4</w:t>
        <w:tab/>
        <w:t xml:space="preserve">Arranging and administering the online voting system.</w:t>
      </w:r>
    </w:p>
    <w:p w:rsidR="00000000" w:rsidDel="00000000" w:rsidP="00000000" w:rsidRDefault="00000000" w:rsidRPr="00000000" w14:paraId="00000084">
      <w:pPr>
        <w:spacing w:after="200" w:lineRule="auto"/>
        <w:ind w:left="1440" w:hanging="720"/>
        <w:rPr>
          <w:highlight w:val="white"/>
        </w:rPr>
      </w:pPr>
      <w:r w:rsidDel="00000000" w:rsidR="00000000" w:rsidRPr="00000000">
        <w:rPr>
          <w:highlight w:val="white"/>
          <w:rtl w:val="0"/>
        </w:rPr>
        <w:t xml:space="preserve">3.2.3 </w:t>
        <w:tab/>
        <w:t xml:space="preserve">To conduct matters related to candidates, party signatories, primary proponents and primary opponents including:</w:t>
      </w:r>
    </w:p>
    <w:p w:rsidR="00000000" w:rsidDel="00000000" w:rsidP="00000000" w:rsidRDefault="00000000" w:rsidRPr="00000000" w14:paraId="00000085">
      <w:pPr>
        <w:spacing w:after="200" w:lineRule="auto"/>
        <w:ind w:left="2430" w:hanging="990"/>
        <w:rPr>
          <w:highlight w:val="white"/>
        </w:rPr>
      </w:pPr>
      <w:r w:rsidDel="00000000" w:rsidR="00000000" w:rsidRPr="00000000">
        <w:rPr>
          <w:highlight w:val="white"/>
          <w:rtl w:val="0"/>
        </w:rPr>
        <w:t xml:space="preserve">3.2.3.1</w:t>
        <w:tab/>
        <w:t xml:space="preserve">Organizing the process by which candidates, parties, primary proponents and primary opponents can become registered.</w:t>
      </w:r>
    </w:p>
    <w:p w:rsidR="00000000" w:rsidDel="00000000" w:rsidP="00000000" w:rsidRDefault="00000000" w:rsidRPr="00000000" w14:paraId="00000086">
      <w:pPr>
        <w:spacing w:after="200" w:lineRule="auto"/>
        <w:ind w:left="2430" w:hanging="990"/>
        <w:rPr>
          <w:highlight w:val="white"/>
        </w:rPr>
      </w:pPr>
      <w:r w:rsidDel="00000000" w:rsidR="00000000" w:rsidRPr="00000000">
        <w:rPr>
          <w:highlight w:val="white"/>
          <w:rtl w:val="0"/>
        </w:rPr>
        <w:t xml:space="preserve">3.2.3.2</w:t>
        <w:tab/>
        <w:t xml:space="preserve">Organizing the process by which parties</w:t>
      </w:r>
      <w:r w:rsidDel="00000000" w:rsidR="00000000" w:rsidRPr="00000000">
        <w:rPr>
          <w:highlight w:val="white"/>
          <w:u w:val="single"/>
          <w:rtl w:val="0"/>
        </w:rPr>
        <w:t xml:space="preserve"> and caucuses</w:t>
      </w:r>
      <w:r w:rsidDel="00000000" w:rsidR="00000000" w:rsidRPr="00000000">
        <w:rPr>
          <w:highlight w:val="white"/>
          <w:rtl w:val="0"/>
        </w:rPr>
        <w:t xml:space="preserve"> endorse candidates for the election.</w:t>
      </w:r>
    </w:p>
    <w:p w:rsidR="00000000" w:rsidDel="00000000" w:rsidP="00000000" w:rsidRDefault="00000000" w:rsidRPr="00000000" w14:paraId="00000087">
      <w:pPr>
        <w:spacing w:after="200" w:lineRule="auto"/>
        <w:ind w:left="2430" w:hanging="990"/>
        <w:rPr>
          <w:highlight w:val="white"/>
        </w:rPr>
      </w:pPr>
      <w:r w:rsidDel="00000000" w:rsidR="00000000" w:rsidRPr="00000000">
        <w:rPr>
          <w:highlight w:val="white"/>
          <w:rtl w:val="0"/>
        </w:rPr>
        <w:t xml:space="preserve">3.2.3.3</w:t>
        <w:tab/>
        <w:t xml:space="preserve">Organizing and conducting the Mandatory Elections Meeting.</w:t>
      </w:r>
    </w:p>
    <w:p w:rsidR="00000000" w:rsidDel="00000000" w:rsidP="00000000" w:rsidRDefault="00000000" w:rsidRPr="00000000" w14:paraId="00000088">
      <w:pPr>
        <w:spacing w:after="200" w:lineRule="auto"/>
        <w:ind w:left="2430" w:hanging="990"/>
        <w:rPr>
          <w:highlight w:val="white"/>
        </w:rPr>
      </w:pPr>
      <w:r w:rsidDel="00000000" w:rsidR="00000000" w:rsidRPr="00000000">
        <w:rPr>
          <w:highlight w:val="white"/>
          <w:rtl w:val="0"/>
        </w:rPr>
        <w:t xml:space="preserve">3.2.3.4</w:t>
        <w:tab/>
        <w:t xml:space="preserve">Coordinating the mandatory Clean-Up Day pursuant to ASUCBL 4203§3.12. </w:t>
      </w:r>
    </w:p>
    <w:p w:rsidR="00000000" w:rsidDel="00000000" w:rsidP="00000000" w:rsidRDefault="00000000" w:rsidRPr="00000000" w14:paraId="00000089">
      <w:pPr>
        <w:spacing w:after="200" w:lineRule="auto"/>
        <w:ind w:left="2430" w:hanging="990"/>
        <w:rPr>
          <w:highlight w:val="white"/>
        </w:rPr>
      </w:pPr>
      <w:r w:rsidDel="00000000" w:rsidR="00000000" w:rsidRPr="00000000">
        <w:rPr>
          <w:highlight w:val="white"/>
          <w:rtl w:val="0"/>
        </w:rPr>
        <w:t xml:space="preserve">3.2.3.5</w:t>
        <w:tab/>
        <w:t xml:space="preserve">Verifying the eligibility (i.e. student status) of all currently registered party signatories and deputy party signatories by February 15 of each spring semester.</w:t>
      </w:r>
    </w:p>
    <w:p w:rsidR="00000000" w:rsidDel="00000000" w:rsidP="00000000" w:rsidRDefault="00000000" w:rsidRPr="00000000" w14:paraId="0000008A">
      <w:pPr>
        <w:spacing w:after="200" w:lineRule="auto"/>
        <w:ind w:left="1440" w:hanging="720"/>
        <w:rPr>
          <w:highlight w:val="white"/>
        </w:rPr>
      </w:pPr>
      <w:r w:rsidDel="00000000" w:rsidR="00000000" w:rsidRPr="00000000">
        <w:rPr>
          <w:highlight w:val="white"/>
          <w:rtl w:val="0"/>
        </w:rPr>
        <w:t xml:space="preserve">3.2.4</w:t>
        <w:tab/>
        <w:t xml:space="preserve">With the aid of the Chief Communications Officer, to provide extensive publicity of the election, filing period, voting process</w:t>
      </w:r>
      <w:r w:rsidDel="00000000" w:rsidR="00000000" w:rsidRPr="00000000">
        <w:rPr>
          <w:highlight w:val="white"/>
          <w:u w:val="single"/>
          <w:rtl w:val="0"/>
        </w:rPr>
        <w:t xml:space="preserve">,</w:t>
      </w:r>
      <w:r w:rsidDel="00000000" w:rsidR="00000000" w:rsidRPr="00000000">
        <w:rPr>
          <w:highlight w:val="white"/>
          <w:rtl w:val="0"/>
        </w:rPr>
        <w:t xml:space="preserve"> and polling locations in such a manner as to ensure that all elements of the campus community will receive equal notice, including:</w:t>
      </w:r>
    </w:p>
    <w:p w:rsidR="00000000" w:rsidDel="00000000" w:rsidP="00000000" w:rsidRDefault="00000000" w:rsidRPr="00000000" w14:paraId="0000008B">
      <w:pPr>
        <w:spacing w:after="200" w:lineRule="auto"/>
        <w:ind w:left="2430" w:hanging="990"/>
        <w:rPr>
          <w:highlight w:val="white"/>
        </w:rPr>
      </w:pPr>
      <w:r w:rsidDel="00000000" w:rsidR="00000000" w:rsidRPr="00000000">
        <w:rPr>
          <w:highlight w:val="white"/>
          <w:rtl w:val="0"/>
        </w:rPr>
        <w:t xml:space="preserve">3.2.4.1</w:t>
        <w:tab/>
        <w:t xml:space="preserve">Publishing of the Elections Information Guide.</w:t>
      </w:r>
    </w:p>
    <w:p w:rsidR="00000000" w:rsidDel="00000000" w:rsidP="00000000" w:rsidRDefault="00000000" w:rsidRPr="00000000" w14:paraId="0000008C">
      <w:pPr>
        <w:spacing w:after="200" w:lineRule="auto"/>
        <w:ind w:left="2430" w:hanging="990"/>
        <w:rPr>
          <w:highlight w:val="white"/>
        </w:rPr>
      </w:pPr>
      <w:r w:rsidDel="00000000" w:rsidR="00000000" w:rsidRPr="00000000">
        <w:rPr>
          <w:highlight w:val="white"/>
          <w:rtl w:val="0"/>
        </w:rPr>
        <w:t xml:space="preserve">3.2.4.2</w:t>
        <w:tab/>
        <w:t xml:space="preserve">Conducting the Elections Information Session.</w:t>
      </w:r>
    </w:p>
    <w:p w:rsidR="00000000" w:rsidDel="00000000" w:rsidP="00000000" w:rsidRDefault="00000000" w:rsidRPr="00000000" w14:paraId="0000008D">
      <w:pPr>
        <w:spacing w:after="200" w:lineRule="auto"/>
        <w:ind w:left="2430" w:hanging="990"/>
        <w:rPr>
          <w:highlight w:val="white"/>
        </w:rPr>
      </w:pPr>
      <w:r w:rsidDel="00000000" w:rsidR="00000000" w:rsidRPr="00000000">
        <w:rPr>
          <w:highlight w:val="white"/>
          <w:rtl w:val="0"/>
        </w:rPr>
        <w:t xml:space="preserve">3.2.4.3</w:t>
        <w:tab/>
        <w:t xml:space="preserve">Providing an incentive to voters.</w:t>
      </w:r>
    </w:p>
    <w:p w:rsidR="00000000" w:rsidDel="00000000" w:rsidP="00000000" w:rsidRDefault="00000000" w:rsidRPr="00000000" w14:paraId="0000008E">
      <w:pPr>
        <w:spacing w:after="200" w:lineRule="auto"/>
        <w:ind w:left="1440" w:hanging="720"/>
        <w:rPr>
          <w:highlight w:val="white"/>
        </w:rPr>
      </w:pPr>
      <w:r w:rsidDel="00000000" w:rsidR="00000000" w:rsidRPr="00000000">
        <w:rPr>
          <w:highlight w:val="white"/>
          <w:rtl w:val="0"/>
        </w:rPr>
        <w:t xml:space="preserve">3.2.5</w:t>
        <w:tab/>
        <w:t xml:space="preserve">To maintain a publicly accessible archive of all elections records.</w:t>
      </w:r>
    </w:p>
    <w:p w:rsidR="00000000" w:rsidDel="00000000" w:rsidP="00000000" w:rsidRDefault="00000000" w:rsidRPr="00000000" w14:paraId="0000008F">
      <w:pPr>
        <w:spacing w:after="200" w:lineRule="auto"/>
        <w:ind w:left="1440" w:hanging="720"/>
        <w:rPr>
          <w:highlight w:val="white"/>
        </w:rPr>
      </w:pPr>
      <w:r w:rsidDel="00000000" w:rsidR="00000000" w:rsidRPr="00000000">
        <w:rPr>
          <w:highlight w:val="white"/>
          <w:rtl w:val="0"/>
        </w:rPr>
        <w:t xml:space="preserve">3.2.6</w:t>
        <w:tab/>
        <w:t xml:space="preserve">To coordinate the application for the succeeding Elections Council Chair in the spring semester pursuant to §2.4.</w:t>
      </w:r>
    </w:p>
    <w:p w:rsidR="00000000" w:rsidDel="00000000" w:rsidP="00000000" w:rsidRDefault="00000000" w:rsidRPr="00000000" w14:paraId="00000090">
      <w:pPr>
        <w:spacing w:after="200" w:lineRule="auto"/>
        <w:ind w:left="1440" w:hanging="720"/>
        <w:rPr>
          <w:highlight w:val="white"/>
        </w:rPr>
      </w:pPr>
      <w:r w:rsidDel="00000000" w:rsidR="00000000" w:rsidRPr="00000000">
        <w:rPr>
          <w:highlight w:val="white"/>
          <w:rtl w:val="0"/>
        </w:rPr>
        <w:t xml:space="preserve">3.2.7</w:t>
        <w:tab/>
        <w:t xml:space="preserve">To implement the Voluntary Wellness Honor Pact pursuant to ASUCBL 4208.</w:t>
      </w:r>
    </w:p>
    <w:p w:rsidR="00000000" w:rsidDel="00000000" w:rsidP="00000000" w:rsidRDefault="00000000" w:rsidRPr="00000000" w14:paraId="00000091">
      <w:pPr>
        <w:spacing w:after="200" w:lineRule="auto"/>
        <w:ind w:left="720"/>
        <w:rPr>
          <w:highlight w:val="white"/>
        </w:rPr>
      </w:pPr>
      <w:r w:rsidDel="00000000" w:rsidR="00000000" w:rsidRPr="00000000">
        <w:rPr>
          <w:highlight w:val="white"/>
          <w:rtl w:val="0"/>
        </w:rPr>
        <w:t xml:space="preserve">3.3</w:t>
        <w:tab/>
        <w:t xml:space="preserve">The duties of the Elections Council Chair shall be to generally administer the elections process; to lead the recruitment process for the Assistant Chair, Elections Auditor, Elections Prosecutor, Public Defender, and next year’s Chair; to supervise and delegate responsibilities to elections staff; to coordinate the Council; to represent the Council to other Association bodies; to collaborate with the Chief Legal Officer, Chief Personnel Officer, and Chief Technology Officer to administer elections; and to act as an ex-officio non-voting member of the Senate or committees when these bodies are considering business related to elections.</w:t>
      </w:r>
    </w:p>
    <w:p w:rsidR="00000000" w:rsidDel="00000000" w:rsidP="00000000" w:rsidRDefault="00000000" w:rsidRPr="00000000" w14:paraId="00000092">
      <w:pPr>
        <w:spacing w:after="200" w:lineRule="auto"/>
        <w:ind w:left="720"/>
        <w:rPr>
          <w:highlight w:val="white"/>
        </w:rPr>
      </w:pPr>
      <w:r w:rsidDel="00000000" w:rsidR="00000000" w:rsidRPr="00000000">
        <w:rPr>
          <w:highlight w:val="white"/>
          <w:rtl w:val="0"/>
        </w:rPr>
        <w:t xml:space="preserve">3.4</w:t>
        <w:tab/>
        <w:t xml:space="preserve">The duties of the Assistant Chair shall be to assist the Elections Council Chair and to perform the duties of the Elections Council Chair in the event of a temporary absence.</w:t>
      </w:r>
    </w:p>
    <w:p w:rsidR="00000000" w:rsidDel="00000000" w:rsidP="00000000" w:rsidRDefault="00000000" w:rsidRPr="00000000" w14:paraId="00000093">
      <w:pPr>
        <w:spacing w:after="200" w:lineRule="auto"/>
        <w:ind w:left="720"/>
        <w:rPr>
          <w:highlight w:val="white"/>
        </w:rPr>
      </w:pPr>
      <w:r w:rsidDel="00000000" w:rsidR="00000000" w:rsidRPr="00000000">
        <w:rPr>
          <w:highlight w:val="white"/>
          <w:rtl w:val="0"/>
        </w:rPr>
        <w:t xml:space="preserve">3.5</w:t>
        <w:tab/>
        <w:t xml:space="preserve">The duties of the Elections Prosecutor shall be to enforce the elections rules, investigate suspected violations, and prosecute violations pursuant to ASUCBL 4205. The Elections Council shall not vote on whether or not to prosecute specific charges nor shall it hold indictment hearings, as the Council’s prosecutorial responsibility is primarily vested in the Elections Prosecutor.</w:t>
      </w:r>
    </w:p>
    <w:p w:rsidR="00000000" w:rsidDel="00000000" w:rsidP="00000000" w:rsidRDefault="00000000" w:rsidRPr="00000000" w14:paraId="00000094">
      <w:pPr>
        <w:spacing w:after="200" w:lineRule="auto"/>
        <w:ind w:left="720"/>
        <w:rPr>
          <w:highlight w:val="white"/>
        </w:rPr>
      </w:pPr>
      <w:r w:rsidDel="00000000" w:rsidR="00000000" w:rsidRPr="00000000">
        <w:rPr>
          <w:highlight w:val="white"/>
          <w:rtl w:val="0"/>
        </w:rPr>
        <w:t xml:space="preserve">3.6</w:t>
        <w:tab/>
        <w:t xml:space="preserve">The duties of the Elections Auditor shall be to chair the Elections Council Campaign Finance Committee</w:t>
      </w:r>
      <w:r w:rsidDel="00000000" w:rsidR="00000000" w:rsidRPr="00000000">
        <w:rPr>
          <w:strike w:val="1"/>
          <w:highlight w:val="white"/>
          <w:rtl w:val="0"/>
        </w:rPr>
        <w:t xml:space="preserve"> and</w:t>
      </w:r>
      <w:r w:rsidDel="00000000" w:rsidR="00000000" w:rsidRPr="00000000">
        <w:rPr>
          <w:highlight w:val="white"/>
          <w:u w:val="single"/>
          <w:rtl w:val="0"/>
        </w:rPr>
        <w:t xml:space="preserve">,</w:t>
      </w:r>
      <w:r w:rsidDel="00000000" w:rsidR="00000000" w:rsidRPr="00000000">
        <w:rPr>
          <w:highlight w:val="white"/>
          <w:rtl w:val="0"/>
        </w:rPr>
        <w:t xml:space="preserve"> to conduct audits of the campaign finances of candidates, political parties, and campaigns for or against propositions</w:t>
      </w:r>
      <w:r w:rsidDel="00000000" w:rsidR="00000000" w:rsidRPr="00000000">
        <w:rPr>
          <w:highlight w:val="white"/>
          <w:u w:val="single"/>
          <w:rtl w:val="0"/>
        </w:rPr>
        <w:t xml:space="preserve">, and to make such information publicly available</w:t>
      </w:r>
      <w:r w:rsidDel="00000000" w:rsidR="00000000" w:rsidRPr="00000000">
        <w:rPr>
          <w:highlight w:val="white"/>
          <w:rtl w:val="0"/>
        </w:rPr>
        <w:t xml:space="preserve"> pursuant to ASUCBL 4204. Additionally, the Elections Auditor shall perform those duties related to the Elections Council’s finances as may be delegated by the Elections Council Chair, to the extent that such additional duties do not interfere with the campaign finance audit duties. </w:t>
      </w:r>
    </w:p>
    <w:p w:rsidR="00000000" w:rsidDel="00000000" w:rsidP="00000000" w:rsidRDefault="00000000" w:rsidRPr="00000000" w14:paraId="00000095">
      <w:pPr>
        <w:spacing w:after="200" w:lineRule="auto"/>
        <w:ind w:left="720"/>
        <w:rPr>
          <w:highlight w:val="white"/>
        </w:rPr>
      </w:pPr>
      <w:r w:rsidDel="00000000" w:rsidR="00000000" w:rsidRPr="00000000">
        <w:rPr>
          <w:highlight w:val="white"/>
          <w:rtl w:val="0"/>
        </w:rPr>
        <w:t xml:space="preserve">3.7</w:t>
        <w:tab/>
        <w:t xml:space="preserve">The Public Defender shall act as counsel to any person seeking their services being charged with election regulations violations in the Judicial Council. Furthermore, the Public Defender shall generally offer non-partisan resources and support to those candidates, primary proponents, and primary opponents who request it</w:t>
      </w:r>
      <w:r w:rsidDel="00000000" w:rsidR="00000000" w:rsidRPr="00000000">
        <w:rPr>
          <w:strike w:val="1"/>
          <w:highlight w:val="white"/>
          <w:rtl w:val="0"/>
        </w:rPr>
        <w:t xml:space="preserve">, especially those who do not run with a traditional campaign support system</w:t>
      </w:r>
      <w:r w:rsidDel="00000000" w:rsidR="00000000" w:rsidRPr="00000000">
        <w:rPr>
          <w:highlight w:val="white"/>
          <w:rtl w:val="0"/>
        </w:rPr>
        <w:t xml:space="preserve">. </w:t>
      </w:r>
      <w:r w:rsidDel="00000000" w:rsidR="00000000" w:rsidRPr="00000000">
        <w:rPr>
          <w:highlight w:val="white"/>
          <w:u w:val="single"/>
          <w:rtl w:val="0"/>
        </w:rPr>
        <w:t xml:space="preserve">To this end, the Public Defender shall develop a guide to the 4000s series of the elections bylaws. </w:t>
      </w:r>
      <w:r w:rsidDel="00000000" w:rsidR="00000000" w:rsidRPr="00000000">
        <w:rPr>
          <w:highlight w:val="white"/>
          <w:rtl w:val="0"/>
        </w:rPr>
        <w:t xml:space="preserve">This subsection shall not be interpreted to relieve anyone from being responsible for independently knowing and adhering to the provisions of the elections bylaws.</w:t>
      </w:r>
    </w:p>
    <w:p w:rsidR="00000000" w:rsidDel="00000000" w:rsidP="00000000" w:rsidRDefault="00000000" w:rsidRPr="00000000" w14:paraId="00000096">
      <w:pPr>
        <w:spacing w:after="200" w:lineRule="auto"/>
        <w:ind w:left="720"/>
        <w:rPr>
          <w:highlight w:val="white"/>
        </w:rPr>
      </w:pPr>
      <w:r w:rsidDel="00000000" w:rsidR="00000000" w:rsidRPr="00000000">
        <w:rPr>
          <w:highlight w:val="white"/>
          <w:rtl w:val="0"/>
        </w:rPr>
        <w:t xml:space="preserve">3.8</w:t>
        <w:tab/>
        <w:t xml:space="preserve">The Graduate Assembly Rules Officer or their designee shall advise the Elections Council on all matters related to graduate and professional students and shall be the graduate outreach coordinator. </w:t>
      </w:r>
    </w:p>
    <w:p w:rsidR="00000000" w:rsidDel="00000000" w:rsidP="00000000" w:rsidRDefault="00000000" w:rsidRPr="00000000" w14:paraId="00000097">
      <w:pPr>
        <w:spacing w:after="200" w:lineRule="auto"/>
        <w:ind w:left="720"/>
        <w:rPr>
          <w:strike w:val="1"/>
          <w:highlight w:val="white"/>
        </w:rPr>
      </w:pPr>
      <w:r w:rsidDel="00000000" w:rsidR="00000000" w:rsidRPr="00000000">
        <w:rPr>
          <w:highlight w:val="white"/>
          <w:rtl w:val="0"/>
        </w:rPr>
        <w:t xml:space="preserve">3.9</w:t>
        <w:tab/>
        <w:t xml:space="preserve">The Judicial Council Chair or their designee shall act as the chief liaison between the two councils.</w:t>
      </w:r>
      <w:r w:rsidDel="00000000" w:rsidR="00000000" w:rsidRPr="00000000">
        <w:rPr>
          <w:rtl w:val="0"/>
        </w:rPr>
      </w:r>
    </w:p>
    <w:p w:rsidR="00000000" w:rsidDel="00000000" w:rsidP="00000000" w:rsidRDefault="00000000" w:rsidRPr="00000000" w14:paraId="00000098">
      <w:pPr>
        <w:spacing w:after="200" w:lineRule="auto"/>
        <w:ind w:left="720"/>
        <w:rPr>
          <w:b w:val="1"/>
          <w:bCs w:val="1"/>
          <w:highlight w:val="white"/>
        </w:rPr>
      </w:pPr>
      <w:r w:rsidDel="00000000" w:rsidR="00000000" w:rsidRPr="00000000">
        <w:rPr>
          <w:b w:val="1"/>
          <w:bCs w:val="1"/>
          <w:highlight w:val="white"/>
          <w:rtl w:val="0"/>
        </w:rPr>
        <w:t xml:space="preserve">Section 4: Elections Staff</w:t>
      </w:r>
    </w:p>
    <w:p w:rsidR="00000000" w:rsidDel="00000000" w:rsidP="00000000" w:rsidRDefault="00000000" w:rsidRPr="00000000" w14:paraId="00000099">
      <w:pPr>
        <w:spacing w:after="200" w:lineRule="auto"/>
        <w:ind w:left="720"/>
        <w:rPr>
          <w:highlight w:val="white"/>
        </w:rPr>
      </w:pPr>
      <w:r w:rsidDel="00000000" w:rsidR="00000000" w:rsidRPr="00000000">
        <w:rPr>
          <w:highlight w:val="white"/>
          <w:rtl w:val="0"/>
        </w:rPr>
        <w:t xml:space="preserve">4.1</w:t>
        <w:tab/>
        <w:t xml:space="preserve">The Elections Council shall have the power to appoint elections staff who shall be support staff members (ASUCBL 1115) to aid in the organization and conduct of elections.</w:t>
      </w:r>
    </w:p>
    <w:p w:rsidR="00000000" w:rsidDel="00000000" w:rsidP="00000000" w:rsidRDefault="00000000" w:rsidRPr="00000000" w14:paraId="0000009A">
      <w:pPr>
        <w:spacing w:after="200" w:lineRule="auto"/>
        <w:ind w:left="720"/>
        <w:rPr>
          <w:highlight w:val="white"/>
        </w:rPr>
      </w:pPr>
      <w:r w:rsidDel="00000000" w:rsidR="00000000" w:rsidRPr="00000000">
        <w:rPr>
          <w:highlight w:val="white"/>
          <w:rtl w:val="0"/>
        </w:rPr>
        <w:t xml:space="preserve">4.2</w:t>
        <w:tab/>
        <w:t xml:space="preserve">Elections staff members shall be appointed and may be dismissed by a majority vote of the council. Each staff member shall be assigned a supervisor who is a member of the council.</w:t>
      </w:r>
    </w:p>
    <w:p w:rsidR="00000000" w:rsidDel="00000000" w:rsidP="00000000" w:rsidRDefault="00000000" w:rsidRPr="00000000" w14:paraId="0000009B">
      <w:pPr>
        <w:spacing w:after="200" w:lineRule="auto"/>
        <w:ind w:left="720"/>
        <w:rPr>
          <w:highlight w:val="white"/>
        </w:rPr>
      </w:pPr>
      <w:r w:rsidDel="00000000" w:rsidR="00000000" w:rsidRPr="00000000">
        <w:rPr>
          <w:highlight w:val="white"/>
          <w:rtl w:val="0"/>
        </w:rPr>
        <w:t xml:space="preserve">4.3</w:t>
        <w:tab/>
        <w:t xml:space="preserve">At least two elections staff members shall be appointed to aid the Elections Prosecutor and at least two for the Elections Auditor. These staff members shall have the title “Assistant Elections Prosecutor” and “Assistant Elections Auditor” respectively and </w:t>
      </w:r>
      <w:r w:rsidDel="00000000" w:rsidR="00000000" w:rsidRPr="00000000">
        <w:rPr>
          <w:strike w:val="1"/>
          <w:highlight w:val="white"/>
          <w:rtl w:val="0"/>
        </w:rPr>
        <w:t xml:space="preserve">shall</w:t>
      </w:r>
      <w:r w:rsidDel="00000000" w:rsidR="00000000" w:rsidRPr="00000000">
        <w:rPr>
          <w:highlight w:val="white"/>
          <w:u w:val="single"/>
          <w:rtl w:val="0"/>
        </w:rPr>
        <w:t xml:space="preserve">may</w:t>
      </w:r>
      <w:r w:rsidDel="00000000" w:rsidR="00000000" w:rsidRPr="00000000">
        <w:rPr>
          <w:highlight w:val="white"/>
          <w:rtl w:val="0"/>
        </w:rPr>
        <w:t xml:space="preserve"> have the delegated authority of their respective official.</w:t>
      </w:r>
    </w:p>
    <w:p w:rsidR="00000000" w:rsidDel="00000000" w:rsidP="00000000" w:rsidRDefault="00000000" w:rsidRPr="00000000" w14:paraId="0000009C">
      <w:pPr>
        <w:spacing w:after="200" w:lineRule="auto"/>
        <w:ind w:left="720"/>
        <w:rPr>
          <w:highlight w:val="white"/>
        </w:rPr>
      </w:pPr>
      <w:r w:rsidDel="00000000" w:rsidR="00000000" w:rsidRPr="00000000">
        <w:rPr>
          <w:highlight w:val="white"/>
          <w:rtl w:val="0"/>
        </w:rPr>
        <w:t xml:space="preserve">4.4</w:t>
        <w:tab/>
        <w:t xml:space="preserve">Elections staff members shall not sit on the Elections Council.</w:t>
      </w:r>
    </w:p>
    <w:p w:rsidR="00000000" w:rsidDel="00000000" w:rsidP="00000000" w:rsidRDefault="00000000" w:rsidRPr="00000000" w14:paraId="0000009D">
      <w:pPr>
        <w:spacing w:after="200" w:lineRule="auto"/>
        <w:ind w:left="720"/>
        <w:rPr>
          <w:b w:val="1"/>
          <w:bCs w:val="1"/>
          <w:highlight w:val="white"/>
        </w:rPr>
      </w:pPr>
      <w:r w:rsidDel="00000000" w:rsidR="00000000" w:rsidRPr="00000000">
        <w:rPr>
          <w:b w:val="1"/>
          <w:bCs w:val="1"/>
          <w:highlight w:val="white"/>
          <w:rtl w:val="0"/>
        </w:rPr>
        <w:t xml:space="preserve">Section 5: Financial Remuneration</w:t>
      </w:r>
    </w:p>
    <w:p w:rsidR="00000000" w:rsidDel="00000000" w:rsidP="00000000" w:rsidRDefault="00000000" w:rsidRPr="00000000" w14:paraId="0000009E">
      <w:pPr>
        <w:spacing w:after="200" w:lineRule="auto"/>
        <w:ind w:left="720"/>
        <w:rPr>
          <w:strike w:val="1"/>
          <w:highlight w:val="white"/>
        </w:rPr>
      </w:pPr>
      <w:r w:rsidDel="00000000" w:rsidR="00000000" w:rsidRPr="00000000">
        <w:rPr>
          <w:highlight w:val="white"/>
          <w:rtl w:val="0"/>
        </w:rPr>
        <w:t xml:space="preserve">5.1</w:t>
        <w:tab/>
        <w:t xml:space="preserve">Members of the Elections Council and the elections staff shall be compensated for their service. The Senate shall budget for a reasonable amount of Elections Council member and elections staff stipends during the annual budgeting process. </w:t>
      </w:r>
      <w:r w:rsidDel="00000000" w:rsidR="00000000" w:rsidRPr="00000000">
        <w:rPr>
          <w:rtl w:val="0"/>
        </w:rPr>
      </w:r>
    </w:p>
    <w:p w:rsidR="00000000" w:rsidDel="00000000" w:rsidP="00000000" w:rsidRDefault="00000000" w:rsidRPr="00000000" w14:paraId="0000009F">
      <w:pPr>
        <w:spacing w:after="200" w:lineRule="auto"/>
        <w:ind w:left="720"/>
        <w:rPr>
          <w:highlight w:val="white"/>
        </w:rPr>
      </w:pPr>
      <w:r w:rsidDel="00000000" w:rsidR="00000000" w:rsidRPr="00000000">
        <w:rPr>
          <w:highlight w:val="white"/>
          <w:rtl w:val="0"/>
        </w:rPr>
        <w:t xml:space="preserve">5.2</w:t>
        <w:tab/>
        <w:t xml:space="preserve">Half of the Election Council Chair’s stipend will be paid following the fall semester once the Assistant Chair, Elections Prosecutor, and Elections Auditor are appointed pursuant to §2.3 and after the completion of the fall mid-year report (ASUCBL 1108§4). The second payment will be disbursed after the final certification of all elections matters and the completion of the end-of-the-year report (ASUCBL 1108§6).</w:t>
      </w:r>
    </w:p>
    <w:p w:rsidR="00000000" w:rsidDel="00000000" w:rsidP="00000000" w:rsidRDefault="00000000" w:rsidRPr="00000000" w14:paraId="000000A0">
      <w:pPr>
        <w:spacing w:after="200" w:lineRule="auto"/>
        <w:ind w:left="720"/>
        <w:rPr>
          <w:highlight w:val="white"/>
        </w:rPr>
      </w:pPr>
      <w:r w:rsidDel="00000000" w:rsidR="00000000" w:rsidRPr="00000000">
        <w:rPr>
          <w:highlight w:val="white"/>
          <w:rtl w:val="0"/>
        </w:rPr>
        <w:t xml:space="preserve">5.3</w:t>
        <w:tab/>
        <w:t xml:space="preserve">The Assistant Chair, Elections Prosecutor, and Elections Auditor, and Elections Staff who play a senior and critical role in facilitating the elections shall receive a stipend for the spring semester only. Payment shall be withheld until the final certification of all elections matters and the completion of the end-of-the-year report (ASUCBL 1108§6).</w:t>
      </w:r>
    </w:p>
    <w:p w:rsidR="00000000" w:rsidDel="00000000" w:rsidP="00000000" w:rsidRDefault="00000000" w:rsidRPr="00000000" w14:paraId="000000A1">
      <w:pPr>
        <w:spacing w:after="200" w:lineRule="auto"/>
        <w:rPr>
          <w:b w:val="1"/>
          <w:bCs w:val="1"/>
          <w:highlight w:val="white"/>
        </w:rPr>
      </w:pPr>
      <w:r w:rsidDel="00000000" w:rsidR="00000000" w:rsidRPr="00000000">
        <w:rPr>
          <w:b w:val="1"/>
          <w:bCs w:val="1"/>
          <w:highlight w:val="white"/>
          <w:rtl w:val="0"/>
        </w:rPr>
        <w:t xml:space="preserve">Section 6: Elections Operational Policies</w:t>
      </w:r>
    </w:p>
    <w:p w:rsidR="00000000" w:rsidDel="00000000" w:rsidP="00000000" w:rsidRDefault="00000000" w:rsidRPr="00000000" w14:paraId="000000A2">
      <w:pPr>
        <w:spacing w:after="200" w:lineRule="auto"/>
        <w:ind w:left="720"/>
        <w:rPr>
          <w:highlight w:val="white"/>
        </w:rPr>
      </w:pPr>
      <w:r w:rsidDel="00000000" w:rsidR="00000000" w:rsidRPr="00000000">
        <w:rPr>
          <w:highlight w:val="white"/>
          <w:rtl w:val="0"/>
        </w:rPr>
        <w:t xml:space="preserve">6.1</w:t>
        <w:tab/>
        <w:t xml:space="preserve">The Elections Council shall have the authority to establish Elections Operational Policies which are proper and necessary to carry out its duties under the Constitution and Bylaws and which ensure the orderly, fair, just, and efficient operation of the elections. Elections Operational Policies may delineate reasonable procedures for elections council members, elections staff, candidates, parties, proposition proponents and opponents, their agents, and other persons involved in the elections. However, Elections Operational Policies may not regulate campaigning or create new campaign rule violations (see ASUCBL 4203 and 4205).</w:t>
      </w:r>
    </w:p>
    <w:p w:rsidR="00000000" w:rsidDel="00000000" w:rsidP="00000000" w:rsidRDefault="00000000" w:rsidRPr="00000000" w14:paraId="000000A3">
      <w:pPr>
        <w:spacing w:after="200" w:lineRule="auto"/>
        <w:ind w:left="720"/>
        <w:rPr>
          <w:highlight w:val="white"/>
        </w:rPr>
      </w:pPr>
      <w:r w:rsidDel="00000000" w:rsidR="00000000" w:rsidRPr="00000000">
        <w:rPr>
          <w:highlight w:val="white"/>
          <w:rtl w:val="0"/>
        </w:rPr>
        <w:t xml:space="preserve">6.2</w:t>
        <w:tab/>
        <w:t xml:space="preserve">Elections Operational Policies shall be codified with the ASUC Operations Policies (ASUCBL 1111). However notwithstanding any other provisions of the Bylaws (including ASUCBL 1111), Elections Operational Policies may not be vetoed, suspended, or rescinded by the Senate or any other body or official. The purpose of this provision is to prevent interference in the orderly, fair, just, and efficient operation of the elections.</w:t>
      </w:r>
    </w:p>
    <w:p w:rsidR="00000000" w:rsidDel="00000000" w:rsidP="00000000" w:rsidRDefault="00000000" w:rsidRPr="00000000" w14:paraId="000000A4">
      <w:pPr>
        <w:spacing w:after="200" w:lineRule="auto"/>
        <w:ind w:left="1440" w:hanging="720"/>
        <w:rPr>
          <w:highlight w:val="white"/>
        </w:rPr>
      </w:pPr>
      <w:r w:rsidDel="00000000" w:rsidR="00000000" w:rsidRPr="00000000">
        <w:rPr>
          <w:highlight w:val="white"/>
          <w:rtl w:val="0"/>
        </w:rPr>
        <w:t xml:space="preserve">6.2.1</w:t>
        <w:tab/>
        <w:t xml:space="preserve">Each Elections Operational Policy shall have a title, specify the effective date, contain a brief summary, clearly name the Elections Council as the responsible body, and cite this section of the Bylaws as giving it the authority to create the policy</w:t>
      </w:r>
    </w:p>
    <w:p w:rsidR="00000000" w:rsidDel="00000000" w:rsidP="00000000" w:rsidRDefault="00000000" w:rsidRPr="00000000" w14:paraId="000000A5">
      <w:pPr>
        <w:spacing w:after="200" w:lineRule="auto"/>
        <w:ind w:left="720"/>
        <w:rPr>
          <w:highlight w:val="white"/>
        </w:rPr>
      </w:pPr>
      <w:r w:rsidDel="00000000" w:rsidR="00000000" w:rsidRPr="00000000">
        <w:rPr>
          <w:highlight w:val="white"/>
          <w:rtl w:val="0"/>
        </w:rPr>
        <w:t xml:space="preserve">6.3</w:t>
        <w:tab/>
        <w:t xml:space="preserve">The Elections Council shall adopt, and may amend and rescind, Elections Operational Policies by majority vote when meeting as a formal and public body and pursuant to the following draft notice procedure. A draft of the proposed policy, amendment thereto, or rescission must be published with the public notice for the meeting at which such action will be taken (exempting meetings held with less than forty-eight (48) hours notice) or by a separate public notice given at least forty-eight (48) hours before the meeting. The Elections Council may amend the draft before adopting it, given that all amendments must be germane and within the scope of the notice as defined by the latest edition of </w:t>
      </w:r>
      <w:r w:rsidDel="00000000" w:rsidR="00000000" w:rsidRPr="00000000">
        <w:rPr>
          <w:i w:val="1"/>
          <w:iCs w:val="1"/>
          <w:highlight w:val="white"/>
          <w:rtl w:val="0"/>
        </w:rPr>
        <w:t xml:space="preserve">Robert’s Rules of Order</w:t>
      </w:r>
      <w:r w:rsidDel="00000000" w:rsidR="00000000" w:rsidRPr="00000000">
        <w:rPr>
          <w:highlight w:val="white"/>
          <w:rtl w:val="0"/>
        </w:rPr>
        <w:t xml:space="preserve">. Elections Operational Policies take effect immediately once adopted. Individual members or staff of the Elections Council may not create Operational Policies.</w:t>
      </w:r>
    </w:p>
    <w:p w:rsidR="00000000" w:rsidDel="00000000" w:rsidP="00000000" w:rsidRDefault="00000000" w:rsidRPr="00000000" w14:paraId="000000A6">
      <w:pPr>
        <w:spacing w:after="200" w:lineRule="auto"/>
        <w:ind w:left="720"/>
        <w:rPr>
          <w:highlight w:val="white"/>
        </w:rPr>
      </w:pPr>
      <w:r w:rsidDel="00000000" w:rsidR="00000000" w:rsidRPr="00000000">
        <w:rPr>
          <w:highlight w:val="white"/>
          <w:rtl w:val="0"/>
        </w:rPr>
        <w:t xml:space="preserve">6.4</w:t>
        <w:tab/>
        <w:t xml:space="preserve">The Elections Council shall establish, and shall annually review before the fifteenth day of February, the following Elections Operational Policies. </w:t>
      </w:r>
    </w:p>
    <w:p w:rsidR="00000000" w:rsidDel="00000000" w:rsidP="00000000" w:rsidRDefault="00000000" w:rsidRPr="00000000" w14:paraId="000000A7">
      <w:pPr>
        <w:spacing w:after="200" w:lineRule="auto"/>
        <w:ind w:left="1440" w:hanging="720"/>
        <w:rPr>
          <w:highlight w:val="white"/>
          <w:u w:val="single"/>
        </w:rPr>
      </w:pPr>
      <w:r w:rsidDel="00000000" w:rsidR="00000000" w:rsidRPr="00000000">
        <w:rPr>
          <w:highlight w:val="white"/>
          <w:rtl w:val="0"/>
        </w:rPr>
        <w:t xml:space="preserve">6.4.1</w:t>
        <w:tab/>
        <w:t xml:space="preserve">Procedures for on-campus polls, provisional paper ballots, and online voting pursuant to ASUCBL 4103</w:t>
      </w:r>
      <w:r w:rsidDel="00000000" w:rsidR="00000000" w:rsidRPr="00000000">
        <w:rPr>
          <w:highlight w:val="white"/>
          <w:u w:val="single"/>
          <w:rtl w:val="0"/>
        </w:rPr>
        <w:t xml:space="preserve">.</w:t>
      </w:r>
    </w:p>
    <w:p w:rsidR="00000000" w:rsidDel="00000000" w:rsidP="00000000" w:rsidRDefault="00000000" w:rsidRPr="00000000" w14:paraId="000000A8">
      <w:pPr>
        <w:spacing w:after="200" w:lineRule="auto"/>
        <w:ind w:left="1440" w:hanging="720"/>
        <w:rPr>
          <w:highlight w:val="white"/>
        </w:rPr>
      </w:pPr>
      <w:r w:rsidDel="00000000" w:rsidR="00000000" w:rsidRPr="00000000">
        <w:rPr>
          <w:highlight w:val="white"/>
          <w:rtl w:val="0"/>
        </w:rPr>
        <w:t xml:space="preserve">6.4.2</w:t>
        <w:tab/>
        <w:t xml:space="preserve">Procedures by which campaign finance information must be reported to the Elections Council Campaign Finance Committee pursuant to ASUCBL 4204, on the advice of the Elections Council Campaign Finance Committee.</w:t>
      </w:r>
    </w:p>
    <w:p w:rsidR="00000000" w:rsidDel="00000000" w:rsidP="00000000" w:rsidRDefault="00000000" w:rsidRPr="00000000" w14:paraId="000000A9">
      <w:pPr>
        <w:spacing w:after="200" w:lineRule="auto"/>
        <w:ind w:left="1440" w:hanging="720"/>
        <w:rPr>
          <w:highlight w:val="white"/>
          <w:u w:val="single"/>
        </w:rPr>
      </w:pPr>
      <w:r w:rsidDel="00000000" w:rsidR="00000000" w:rsidRPr="00000000">
        <w:rPr>
          <w:highlight w:val="white"/>
          <w:rtl w:val="0"/>
        </w:rPr>
        <w:t xml:space="preserve">6.4.3</w:t>
        <w:tab/>
        <w:t xml:space="preserve">Procedures for the online petition system pursuant to ASUCBL 4303 and ASUCBL 4304</w:t>
      </w:r>
      <w:r w:rsidDel="00000000" w:rsidR="00000000" w:rsidRPr="00000000">
        <w:rPr>
          <w:highlight w:val="white"/>
          <w:u w:val="single"/>
          <w:rtl w:val="0"/>
        </w:rPr>
        <w:t xml:space="preserve">.</w:t>
      </w:r>
    </w:p>
    <w:p w:rsidR="00000000" w:rsidDel="00000000" w:rsidP="00000000" w:rsidRDefault="00000000" w:rsidRPr="00000000" w14:paraId="000000AA">
      <w:pPr>
        <w:spacing w:after="200" w:lineRule="auto"/>
        <w:ind w:left="1440" w:hanging="720"/>
        <w:rPr>
          <w:highlight w:val="white"/>
        </w:rPr>
      </w:pPr>
      <w:r w:rsidDel="00000000" w:rsidR="00000000" w:rsidRPr="00000000">
        <w:rPr>
          <w:highlight w:val="white"/>
          <w:rtl w:val="0"/>
        </w:rPr>
        <w:t xml:space="preserve">6.4.4</w:t>
        <w:tab/>
        <w:t xml:space="preserve">For avoidance of doubt, this section does not prevent the Elections Council from adopting other Elections Operational Policies. </w:t>
      </w:r>
    </w:p>
    <w:p w:rsidR="00000000" w:rsidDel="00000000" w:rsidP="00000000" w:rsidRDefault="00000000" w:rsidRPr="00000000" w14:paraId="000000AB">
      <w:pPr>
        <w:spacing w:after="200" w:lineRule="auto"/>
        <w:ind w:left="720"/>
        <w:rPr>
          <w:highlight w:val="white"/>
        </w:rPr>
      </w:pPr>
      <w:r w:rsidDel="00000000" w:rsidR="00000000" w:rsidRPr="00000000">
        <w:rPr>
          <w:highlight w:val="white"/>
          <w:rtl w:val="0"/>
        </w:rPr>
        <w:t xml:space="preserve">6.5</w:t>
        <w:tab/>
        <w:t xml:space="preserve">Elections Operational Policies are secondary to the Constitution and Bylaws and any conflicting provisions shall be controlled by the Constitution and Bylaws.</w:t>
      </w:r>
    </w:p>
    <w:p w:rsidR="00000000" w:rsidDel="00000000" w:rsidP="00000000" w:rsidRDefault="00000000" w:rsidRPr="00000000" w14:paraId="000000AC">
      <w:pPr>
        <w:spacing w:after="200" w:lineRule="auto"/>
        <w:ind w:left="720"/>
        <w:rPr>
          <w:highlight w:val="white"/>
        </w:rPr>
      </w:pPr>
      <w:r w:rsidDel="00000000" w:rsidR="00000000" w:rsidRPr="00000000">
        <w:rPr>
          <w:highlight w:val="white"/>
          <w:rtl w:val="0"/>
        </w:rPr>
        <w:t xml:space="preserve">6.6</w:t>
        <w:tab/>
        <w:t xml:space="preserve">Elections Operational Policies are separate from Elections Temporary Rules (ASUCBL 4206). Any conflicting provisions shall be controlled by the Elections Temporary Rules. However, Elections Temporary Rules may be used to create, amend, or rescind temporary Elections Operational Policies in emergency situations when the regular draft notice period would be too burdensome.</w:t>
      </w:r>
    </w:p>
    <w:p w:rsidR="00000000" w:rsidDel="00000000" w:rsidP="00000000" w:rsidRDefault="00000000" w:rsidRPr="00000000" w14:paraId="000000AD">
      <w:pPr>
        <w:spacing w:after="200" w:lineRule="auto"/>
        <w:ind w:left="720"/>
        <w:rPr>
          <w:highlight w:val="white"/>
        </w:rPr>
      </w:pPr>
      <w:r w:rsidDel="00000000" w:rsidR="00000000" w:rsidRPr="00000000">
        <w:rPr>
          <w:highlight w:val="white"/>
          <w:rtl w:val="0"/>
        </w:rPr>
        <w:t xml:space="preserve">6.7</w:t>
        <w:tab/>
        <w:t xml:space="preserve">Elections Operational Policies do not expire, unless otherwise provided by the policy itself</w:t>
      </w:r>
      <w:r w:rsidDel="00000000" w:rsidR="00000000" w:rsidRPr="00000000">
        <w:rPr>
          <w:highlight w:val="white"/>
          <w:u w:val="single"/>
          <w:rtl w:val="0"/>
        </w:rPr>
        <w:t xml:space="preserve"> or established by Elections Temporary Rules, in which case they expire upon the expiration of the relevant Temporary Rule</w:t>
      </w:r>
      <w:r w:rsidDel="00000000" w:rsidR="00000000" w:rsidRPr="00000000">
        <w:rPr>
          <w:highlight w:val="white"/>
          <w:rtl w:val="0"/>
        </w:rPr>
        <w:t xml:space="preserve">.</w:t>
      </w:r>
      <w:r w:rsidDel="00000000" w:rsidR="00000000" w:rsidRPr="00000000">
        <w:br w:type="page"/>
      </w:r>
      <w:r w:rsidDel="00000000" w:rsidR="00000000" w:rsidRPr="00000000">
        <w:rPr>
          <w:rtl w:val="0"/>
        </w:rPr>
      </w:r>
    </w:p>
    <w:p w:rsidR="00000000" w:rsidDel="00000000" w:rsidP="00000000" w:rsidRDefault="00000000" w:rsidRPr="00000000" w14:paraId="000000AE">
      <w:pPr>
        <w:pStyle w:val="Heading1"/>
        <w:spacing w:after="200" w:before="200" w:lineRule="auto"/>
        <w:jc w:val="center"/>
        <w:rPr>
          <w:rFonts w:ascii="Cambria" w:cs="Cambria" w:eastAsia="Cambria" w:hAnsi="Cambria"/>
        </w:rPr>
      </w:pPr>
      <w:bookmarkStart w:colFirst="0" w:colLast="0" w:name="_s5jw5gus242c" w:id="1"/>
      <w:bookmarkEnd w:id="1"/>
      <w:r w:rsidDel="00000000" w:rsidR="00000000" w:rsidRPr="00000000">
        <w:rPr>
          <w:rFonts w:ascii="Cambria" w:cs="Cambria" w:eastAsia="Cambria" w:hAnsi="Cambria"/>
          <w:rtl w:val="0"/>
        </w:rPr>
        <w:t xml:space="preserve">Appendix B</w:t>
      </w:r>
    </w:p>
    <w:p w:rsidR="00000000" w:rsidDel="00000000" w:rsidP="00000000" w:rsidRDefault="00000000" w:rsidRPr="00000000" w14:paraId="000000AF">
      <w:pPr>
        <w:pStyle w:val="Heading1"/>
        <w:spacing w:after="200" w:before="200" w:lineRule="auto"/>
        <w:ind w:left="0" w:firstLine="0"/>
        <w:jc w:val="center"/>
        <w:rPr>
          <w:b w:val="1"/>
          <w:bCs w:val="1"/>
          <w:sz w:val="28"/>
          <w:szCs w:val="28"/>
        </w:rPr>
      </w:pPr>
      <w:bookmarkStart w:colFirst="0" w:colLast="0" w:name="_a0i7wihl0lsk" w:id="2"/>
      <w:bookmarkEnd w:id="2"/>
      <w:r w:rsidDel="00000000" w:rsidR="00000000" w:rsidRPr="00000000">
        <w:rPr>
          <w:b w:val="1"/>
          <w:bCs w:val="1"/>
          <w:sz w:val="28"/>
          <w:szCs w:val="28"/>
          <w:rtl w:val="0"/>
        </w:rPr>
        <w:t xml:space="preserve">ASUCBL 4102: Elections Timeline</w:t>
      </w:r>
    </w:p>
    <w:p w:rsidR="00000000" w:rsidDel="00000000" w:rsidP="00000000" w:rsidRDefault="00000000" w:rsidRPr="00000000" w14:paraId="000000B0">
      <w:pPr>
        <w:spacing w:after="100" w:lineRule="auto"/>
        <w:rPr>
          <w:b w:val="1"/>
          <w:bCs w:val="1"/>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B1">
      <w:pPr>
        <w:spacing w:after="200" w:lineRule="auto"/>
        <w:ind w:left="720"/>
        <w:rPr>
          <w:b w:val="1"/>
          <w:bCs w:val="1"/>
        </w:rPr>
      </w:pPr>
      <w:r w:rsidDel="00000000" w:rsidR="00000000" w:rsidRPr="00000000">
        <w:rPr>
          <w:b w:val="1"/>
          <w:bCs w:val="1"/>
          <w:rtl w:val="0"/>
        </w:rPr>
        <w:t xml:space="preserve">Section 1: Regular Elections</w:t>
      </w:r>
    </w:p>
    <w:p w:rsidR="00000000" w:rsidDel="00000000" w:rsidP="00000000" w:rsidRDefault="00000000" w:rsidRPr="00000000" w14:paraId="000000B2">
      <w:pPr>
        <w:spacing w:after="200" w:lineRule="auto"/>
        <w:ind w:left="720"/>
        <w:rPr/>
      </w:pPr>
      <w:r w:rsidDel="00000000" w:rsidR="00000000" w:rsidRPr="00000000">
        <w:rPr>
          <w:rtl w:val="0"/>
        </w:rPr>
        <w:t xml:space="preserve">1.1</w:t>
        <w:tab/>
        <w:t xml:space="preserve">The default dates for regular elections shall be the Monday, Tuesday, and Wednesday of the second week following spring recess.</w:t>
      </w:r>
    </w:p>
    <w:p w:rsidR="00000000" w:rsidDel="00000000" w:rsidP="00000000" w:rsidRDefault="00000000" w:rsidRPr="00000000" w14:paraId="000000B3">
      <w:pPr>
        <w:spacing w:after="200" w:lineRule="auto"/>
        <w:ind w:left="1440" w:hanging="720"/>
        <w:rPr>
          <w:strike w:val="1"/>
        </w:rPr>
      </w:pPr>
      <w:r w:rsidDel="00000000" w:rsidR="00000000" w:rsidRPr="00000000">
        <w:rPr>
          <w:strike w:val="1"/>
          <w:rtl w:val="0"/>
        </w:rPr>
        <w:t xml:space="preserve">1.1.1</w:t>
        <w:tab/>
        <w:t xml:space="preserve">If this timeline conflicts with Passover, the dates are subject to change. More information can be found in Section 1.2 and 6.2.1.</w:t>
      </w:r>
    </w:p>
    <w:p w:rsidR="00000000" w:rsidDel="00000000" w:rsidP="00000000" w:rsidRDefault="00000000" w:rsidRPr="00000000" w14:paraId="000000B4">
      <w:pPr>
        <w:spacing w:after="200" w:lineRule="auto"/>
        <w:ind w:left="720"/>
        <w:rPr/>
      </w:pPr>
      <w:r w:rsidDel="00000000" w:rsidR="00000000" w:rsidRPr="00000000">
        <w:rPr>
          <w:rtl w:val="0"/>
        </w:rPr>
        <w:t xml:space="preserve">1.2</w:t>
        <w:tab/>
        <w:t xml:space="preserve">In the case that the default elections dates fall on civil, academic, or religious holidays or other days that may disenfranchise part of the student population, the elections shall be scheduled at the discretion of the Senate on the advice of the Elections Council.</w:t>
      </w:r>
    </w:p>
    <w:p w:rsidR="00000000" w:rsidDel="00000000" w:rsidP="00000000" w:rsidRDefault="00000000" w:rsidRPr="00000000" w14:paraId="000000B5">
      <w:pPr>
        <w:spacing w:after="200" w:lineRule="auto"/>
        <w:ind w:left="720"/>
        <w:rPr/>
      </w:pPr>
      <w:r w:rsidDel="00000000" w:rsidR="00000000" w:rsidRPr="00000000">
        <w:rPr>
          <w:rtl w:val="0"/>
        </w:rPr>
        <w:t xml:space="preserve">1.3</w:t>
        <w:tab/>
        <w:t xml:space="preserve">The Senate shall have until the tenth regular meeting of the fall session to adjust the election dates from the default dates. Unless changed by the tenth regular meeting of the fall session, the default elections dates shall become effective.     </w:t>
      </w:r>
    </w:p>
    <w:p w:rsidR="00000000" w:rsidDel="00000000" w:rsidP="00000000" w:rsidRDefault="00000000" w:rsidRPr="00000000" w14:paraId="000000B6">
      <w:pPr>
        <w:spacing w:after="200" w:lineRule="auto"/>
        <w:ind w:left="1440" w:hanging="720"/>
        <w:rPr/>
      </w:pPr>
      <w:r w:rsidDel="00000000" w:rsidR="00000000" w:rsidRPr="00000000">
        <w:rPr>
          <w:rtl w:val="0"/>
        </w:rPr>
        <w:t xml:space="preserve">1.3.1</w:t>
        <w:tab/>
        <w:t xml:space="preserve">If an Elections Council Chair has not been nominated by the tenth regular meeting of the fall session, the Senate shall have until the last meeting of the fall session to adjust the election dates.</w:t>
      </w:r>
    </w:p>
    <w:p w:rsidR="00000000" w:rsidDel="00000000" w:rsidP="00000000" w:rsidRDefault="00000000" w:rsidRPr="00000000" w14:paraId="000000B7">
      <w:pPr>
        <w:spacing w:after="200" w:lineRule="auto"/>
        <w:ind w:left="720"/>
        <w:rPr/>
      </w:pPr>
      <w:r w:rsidDel="00000000" w:rsidR="00000000" w:rsidRPr="00000000">
        <w:rPr>
          <w:rtl w:val="0"/>
        </w:rPr>
        <w:t xml:space="preserve">1.4</w:t>
        <w:tab/>
        <w:t xml:space="preserve">The voting period shall be no shorter than three days.</w:t>
      </w:r>
    </w:p>
    <w:p w:rsidR="00000000" w:rsidDel="00000000" w:rsidP="00000000" w:rsidRDefault="00000000" w:rsidRPr="00000000" w14:paraId="000000B8">
      <w:pPr>
        <w:spacing w:after="200" w:lineRule="auto"/>
        <w:ind w:left="720"/>
        <w:rPr/>
      </w:pPr>
      <w:r w:rsidDel="00000000" w:rsidR="00000000" w:rsidRPr="00000000">
        <w:rPr>
          <w:rtl w:val="0"/>
        </w:rPr>
        <w:t xml:space="preserve">1.5</w:t>
        <w:tab/>
        <w:t xml:space="preserve">Pursuant to the Constitution, the voting period for regular elections must be during the spring semester, not on a Saturday or Sunday, and not on an official school holiday.</w:t>
      </w:r>
    </w:p>
    <w:p w:rsidR="00000000" w:rsidDel="00000000" w:rsidP="00000000" w:rsidRDefault="00000000" w:rsidRPr="00000000" w14:paraId="000000B9">
      <w:pPr>
        <w:spacing w:after="200" w:lineRule="auto"/>
        <w:ind w:left="720"/>
        <w:rPr/>
      </w:pPr>
      <w:r w:rsidDel="00000000" w:rsidR="00000000" w:rsidRPr="00000000">
        <w:rPr>
          <w:rtl w:val="0"/>
        </w:rPr>
        <w:t xml:space="preserve">1.6</w:t>
        <w:tab/>
        <w:t xml:space="preserve">The Bylaws may contain provisions which trigger the extension of the voting period under extraordinary situations.</w:t>
      </w:r>
    </w:p>
    <w:p w:rsidR="00000000" w:rsidDel="00000000" w:rsidP="00000000" w:rsidRDefault="00000000" w:rsidRPr="00000000" w14:paraId="000000BA">
      <w:pPr>
        <w:spacing w:after="200" w:lineRule="auto"/>
        <w:ind w:left="720"/>
        <w:rPr/>
      </w:pPr>
      <w:r w:rsidDel="00000000" w:rsidR="00000000" w:rsidRPr="00000000">
        <w:rPr>
          <w:rtl w:val="0"/>
        </w:rPr>
        <w:t xml:space="preserve">1.7</w:t>
        <w:tab/>
        <w:t xml:space="preserve">The Elections Council must receive approval on the elections timeline from the Senate by the final meeting of the fall semester. To meet this requirement, the Elections Council must submit the timeline as a resolution to the Senate no later than two Senate meetings before the end of the fall semester to allow time for the Governance and Internal Affairs Committee to consider and move the timeline forward to the general Senate.</w:t>
      </w:r>
    </w:p>
    <w:p w:rsidR="00000000" w:rsidDel="00000000" w:rsidP="00000000" w:rsidRDefault="00000000" w:rsidRPr="00000000" w14:paraId="000000BB">
      <w:pPr>
        <w:spacing w:after="200" w:lineRule="auto"/>
        <w:ind w:left="1440" w:hanging="720"/>
        <w:rPr/>
      </w:pPr>
      <w:r w:rsidDel="00000000" w:rsidR="00000000" w:rsidRPr="00000000">
        <w:rPr>
          <w:rtl w:val="0"/>
        </w:rPr>
        <w:t xml:space="preserve">1.7.1</w:t>
        <w:tab/>
        <w:t xml:space="preserve">In the event of extreme or extenuating circumstances, </w:t>
      </w:r>
      <w:r w:rsidDel="00000000" w:rsidR="00000000" w:rsidRPr="00000000">
        <w:rPr>
          <w:strike w:val="1"/>
          <w:rtl w:val="0"/>
        </w:rPr>
        <w:t xml:space="preserve">the Elections Council may alter </w:t>
      </w:r>
      <w:r w:rsidDel="00000000" w:rsidR="00000000" w:rsidRPr="00000000">
        <w:rPr>
          <w:rtl w:val="0"/>
        </w:rPr>
        <w:t xml:space="preserve">the elections timeline</w:t>
      </w:r>
      <w:r w:rsidDel="00000000" w:rsidR="00000000" w:rsidRPr="00000000">
        <w:rPr>
          <w:u w:val="single"/>
          <w:rtl w:val="0"/>
        </w:rPr>
        <w:t xml:space="preserve"> may be altered</w:t>
      </w:r>
      <w:r w:rsidDel="00000000" w:rsidR="00000000" w:rsidRPr="00000000">
        <w:rPr>
          <w:rtl w:val="0"/>
        </w:rPr>
        <w:t xml:space="preserve"> in the spring semester</w:t>
      </w:r>
      <w:r w:rsidDel="00000000" w:rsidR="00000000" w:rsidRPr="00000000">
        <w:rPr>
          <w:u w:val="single"/>
          <w:rtl w:val="0"/>
        </w:rPr>
        <w:t xml:space="preserve"> only by a request of the Elections Council approved</w:t>
      </w:r>
      <w:r w:rsidDel="00000000" w:rsidR="00000000" w:rsidRPr="00000000">
        <w:rPr>
          <w:rtl w:val="0"/>
        </w:rPr>
        <w:t xml:space="preserve"> by 2/3rds vote of the Senate no later than the fourth meeting of the spring semester.</w:t>
      </w:r>
    </w:p>
    <w:p w:rsidR="00000000" w:rsidDel="00000000" w:rsidP="00000000" w:rsidRDefault="00000000" w:rsidRPr="00000000" w14:paraId="000000BC">
      <w:pPr>
        <w:spacing w:after="200" w:lineRule="auto"/>
        <w:rPr>
          <w:b w:val="1"/>
          <w:bCs w:val="1"/>
        </w:rPr>
      </w:pPr>
      <w:r w:rsidDel="00000000" w:rsidR="00000000" w:rsidRPr="00000000">
        <w:rPr>
          <w:b w:val="1"/>
          <w:bCs w:val="1"/>
          <w:rtl w:val="0"/>
        </w:rPr>
        <w:t xml:space="preserve">Section 2: Filing Period</w:t>
      </w:r>
    </w:p>
    <w:p w:rsidR="00000000" w:rsidDel="00000000" w:rsidP="00000000" w:rsidRDefault="00000000" w:rsidRPr="00000000" w14:paraId="000000BD">
      <w:pPr>
        <w:spacing w:after="200" w:lineRule="auto"/>
        <w:ind w:left="720"/>
        <w:rPr/>
      </w:pPr>
      <w:r w:rsidDel="00000000" w:rsidR="00000000" w:rsidRPr="00000000">
        <w:rPr>
          <w:rtl w:val="0"/>
        </w:rPr>
        <w:t xml:space="preserve">2.1</w:t>
        <w:tab/>
        <w:t xml:space="preserve">The filing period for regular elections shall open at </w:t>
      </w:r>
      <w:r w:rsidDel="00000000" w:rsidR="00000000" w:rsidRPr="00000000">
        <w:rPr>
          <w:strike w:val="1"/>
          <w:rtl w:val="0"/>
        </w:rPr>
        <w:t xml:space="preserve">9:00</w:t>
      </w:r>
      <w:r w:rsidDel="00000000" w:rsidR="00000000" w:rsidRPr="00000000">
        <w:rPr>
          <w:u w:val="single"/>
          <w:rtl w:val="0"/>
        </w:rPr>
        <w:t xml:space="preserve">12:00</w:t>
      </w:r>
      <w:r w:rsidDel="00000000" w:rsidR="00000000" w:rsidRPr="00000000">
        <w:rPr>
          <w:rtl w:val="0"/>
        </w:rPr>
        <w:t xml:space="preserve"> AM on the Monday following the </w:t>
      </w:r>
      <w:r w:rsidDel="00000000" w:rsidR="00000000" w:rsidRPr="00000000">
        <w:rPr>
          <w:strike w:val="1"/>
          <w:rtl w:val="0"/>
        </w:rPr>
        <w:t xml:space="preserve">sixth</w:t>
      </w:r>
      <w:r w:rsidDel="00000000" w:rsidR="00000000" w:rsidRPr="00000000">
        <w:rPr>
          <w:u w:val="single"/>
          <w:rtl w:val="0"/>
        </w:rPr>
        <w:t xml:space="preserve">eighth</w:t>
      </w:r>
      <w:r w:rsidDel="00000000" w:rsidR="00000000" w:rsidRPr="00000000">
        <w:rPr>
          <w:rtl w:val="0"/>
        </w:rPr>
        <w:t xml:space="preserve"> calendar Sunday before voting begins (inclusive of spring break). The filing period shall close at </w:t>
      </w:r>
      <w:r w:rsidDel="00000000" w:rsidR="00000000" w:rsidRPr="00000000">
        <w:rPr>
          <w:strike w:val="1"/>
          <w:rtl w:val="0"/>
        </w:rPr>
        <w:t xml:space="preserve">5:00</w:t>
      </w:r>
      <w:r w:rsidDel="00000000" w:rsidR="00000000" w:rsidRPr="00000000">
        <w:rPr>
          <w:u w:val="single"/>
          <w:rtl w:val="0"/>
        </w:rPr>
        <w:t xml:space="preserve">11:59</w:t>
      </w:r>
      <w:r w:rsidDel="00000000" w:rsidR="00000000" w:rsidRPr="00000000">
        <w:rPr>
          <w:rtl w:val="0"/>
        </w:rPr>
        <w:t xml:space="preserve"> PM on the </w:t>
      </w:r>
      <w:r w:rsidDel="00000000" w:rsidR="00000000" w:rsidRPr="00000000">
        <w:rPr>
          <w:strike w:val="1"/>
          <w:rtl w:val="0"/>
        </w:rPr>
        <w:t xml:space="preserve">second</w:t>
      </w:r>
      <w:r w:rsidDel="00000000" w:rsidR="00000000" w:rsidRPr="00000000">
        <w:rPr>
          <w:u w:val="single"/>
          <w:rtl w:val="0"/>
        </w:rPr>
        <w:t xml:space="preserve">third</w:t>
      </w:r>
      <w:r w:rsidDel="00000000" w:rsidR="00000000" w:rsidRPr="00000000">
        <w:rPr>
          <w:rtl w:val="0"/>
        </w:rPr>
        <w:t xml:space="preserve"> </w:t>
      </w:r>
      <w:r w:rsidDel="00000000" w:rsidR="00000000" w:rsidRPr="00000000">
        <w:rPr>
          <w:rtl w:val="0"/>
        </w:rPr>
        <w:t xml:space="preserve">Friday </w:t>
      </w:r>
      <w:r w:rsidDel="00000000" w:rsidR="00000000" w:rsidRPr="00000000">
        <w:rPr>
          <w:strike w:val="1"/>
          <w:rtl w:val="0"/>
        </w:rPr>
        <w:t xml:space="preserve">of</w:t>
      </w:r>
      <w:r w:rsidDel="00000000" w:rsidR="00000000" w:rsidRPr="00000000">
        <w:rPr>
          <w:rtl w:val="0"/>
        </w:rPr>
        <w:t xml:space="preserve"> after</w:t>
      </w:r>
      <w:r w:rsidDel="00000000" w:rsidR="00000000" w:rsidRPr="00000000">
        <w:rPr>
          <w:rtl w:val="0"/>
        </w:rPr>
        <w:t xml:space="preserve"> the filing period opens. </w:t>
      </w:r>
      <w:r w:rsidDel="00000000" w:rsidR="00000000" w:rsidRPr="00000000">
        <w:rPr>
          <w:u w:val="single"/>
          <w:rtl w:val="0"/>
        </w:rPr>
        <w:t xml:space="preserve">Potential candidates shall be strongly encouraged to file by 11:59PM on the second Friday after the filing period opens. </w:t>
      </w:r>
      <w:r w:rsidDel="00000000" w:rsidR="00000000" w:rsidRPr="00000000">
        <w:rPr>
          <w:rtl w:val="0"/>
        </w:rPr>
        <w:t xml:space="preserve">An application shall only be considered complete when the filing fee and Candidate Filing Form have been submitted to the Student Union Business &amp; Finance Window within their operating hours.</w:t>
      </w:r>
    </w:p>
    <w:p w:rsidR="00000000" w:rsidDel="00000000" w:rsidP="00000000" w:rsidRDefault="00000000" w:rsidRPr="00000000" w14:paraId="000000BE">
      <w:pPr>
        <w:spacing w:after="200" w:lineRule="auto"/>
        <w:ind w:left="720"/>
        <w:rPr>
          <w:b w:val="1"/>
          <w:bCs w:val="1"/>
        </w:rPr>
      </w:pPr>
      <w:r w:rsidDel="00000000" w:rsidR="00000000" w:rsidRPr="00000000">
        <w:rPr>
          <w:b w:val="1"/>
          <w:bCs w:val="1"/>
          <w:rtl w:val="0"/>
        </w:rPr>
        <w:t xml:space="preserve">Section 3: Special Elections</w:t>
      </w:r>
    </w:p>
    <w:p w:rsidR="00000000" w:rsidDel="00000000" w:rsidP="00000000" w:rsidRDefault="00000000" w:rsidRPr="00000000" w14:paraId="000000BF">
      <w:pPr>
        <w:spacing w:after="200" w:lineRule="auto"/>
        <w:ind w:left="720"/>
        <w:rPr/>
      </w:pPr>
      <w:r w:rsidDel="00000000" w:rsidR="00000000" w:rsidRPr="00000000">
        <w:rPr>
          <w:rtl w:val="0"/>
        </w:rPr>
        <w:t xml:space="preserve">3.1</w:t>
        <w:tab/>
        <w:t xml:space="preserve">Special elections shall be restricted to vacancy elections explicitly allowed by the Constitution, recall elections pursuant to the Constitution and Bylaws, and any new elections called by the Judicial Council pursuant to the Constitution or Bylaws.</w:t>
      </w:r>
    </w:p>
    <w:p w:rsidR="00000000" w:rsidDel="00000000" w:rsidP="00000000" w:rsidRDefault="00000000" w:rsidRPr="00000000" w14:paraId="000000C0">
      <w:pPr>
        <w:spacing w:after="200" w:lineRule="auto"/>
        <w:ind w:left="720"/>
        <w:rPr/>
      </w:pPr>
      <w:r w:rsidDel="00000000" w:rsidR="00000000" w:rsidRPr="00000000">
        <w:rPr>
          <w:rtl w:val="0"/>
        </w:rPr>
        <w:t xml:space="preserve">3.2</w:t>
        <w:tab/>
        <w:t xml:space="preserve">Pursuant to the Constitution, the voting period for special elections must be during the spring or fall semester, not on a Saturday or Sunday, and not on an official school holiday.</w:t>
      </w:r>
    </w:p>
    <w:p w:rsidR="00000000" w:rsidDel="00000000" w:rsidP="00000000" w:rsidRDefault="00000000" w:rsidRPr="00000000" w14:paraId="000000C1">
      <w:pPr>
        <w:spacing w:after="200" w:lineRule="auto"/>
        <w:ind w:left="720"/>
        <w:rPr/>
      </w:pPr>
      <w:r w:rsidDel="00000000" w:rsidR="00000000" w:rsidRPr="00000000">
        <w:rPr>
          <w:rtl w:val="0"/>
        </w:rPr>
        <w:t xml:space="preserve">3.3</w:t>
        <w:tab/>
        <w:t xml:space="preserve">The voting period for special elections shall be scheduled by the Senate on the advice of the Elections Council to take place over the course of three days, avoiding days that may disenfranchise part of the student population.</w:t>
      </w:r>
    </w:p>
    <w:p w:rsidR="00000000" w:rsidDel="00000000" w:rsidP="00000000" w:rsidRDefault="00000000" w:rsidRPr="00000000" w14:paraId="000000C2">
      <w:pPr>
        <w:spacing w:after="200" w:lineRule="auto"/>
        <w:ind w:left="720"/>
        <w:rPr/>
      </w:pPr>
      <w:r w:rsidDel="00000000" w:rsidR="00000000" w:rsidRPr="00000000">
        <w:rPr>
          <w:rtl w:val="0"/>
        </w:rPr>
        <w:t xml:space="preserve">3.4</w:t>
        <w:tab/>
        <w:t xml:space="preserve">The Elections Council may choose to not operate some on-campus polls required in regular elections for special elections with the consent of two-thirds of the Senate. At least one on-campus poll with paper ballots shall be provided.</w:t>
      </w:r>
    </w:p>
    <w:p w:rsidR="00000000" w:rsidDel="00000000" w:rsidP="00000000" w:rsidRDefault="00000000" w:rsidRPr="00000000" w14:paraId="000000C3">
      <w:pPr>
        <w:spacing w:after="200" w:lineRule="auto"/>
        <w:ind w:left="720"/>
        <w:rPr/>
      </w:pPr>
      <w:r w:rsidDel="00000000" w:rsidR="00000000" w:rsidRPr="00000000">
        <w:rPr>
          <w:rtl w:val="0"/>
        </w:rPr>
        <w:t xml:space="preserve">3.5</w:t>
        <w:tab/>
        <w:t xml:space="preserve">The Elections Council </w:t>
      </w:r>
      <w:r w:rsidDel="00000000" w:rsidR="00000000" w:rsidRPr="00000000">
        <w:rPr>
          <w:strike w:val="1"/>
          <w:rtl w:val="0"/>
        </w:rPr>
        <w:t xml:space="preserve">and Judicial Council </w:t>
      </w:r>
      <w:r w:rsidDel="00000000" w:rsidR="00000000" w:rsidRPr="00000000">
        <w:rPr>
          <w:rtl w:val="0"/>
        </w:rPr>
        <w:t xml:space="preserve">shall adopt all temporary rules necessary to maintain the function of the special election, including the adjustment of deadlines stated in these Bylaws for regular elections.</w:t>
      </w:r>
    </w:p>
    <w:p w:rsidR="00000000" w:rsidDel="00000000" w:rsidP="00000000" w:rsidRDefault="00000000" w:rsidRPr="00000000" w14:paraId="000000C4">
      <w:pPr>
        <w:spacing w:after="200" w:lineRule="auto"/>
        <w:ind w:left="720"/>
        <w:rPr>
          <w:b w:val="1"/>
          <w:bCs w:val="1"/>
        </w:rPr>
      </w:pPr>
      <w:r w:rsidDel="00000000" w:rsidR="00000000" w:rsidRPr="00000000">
        <w:rPr>
          <w:b w:val="1"/>
          <w:bCs w:val="1"/>
          <w:rtl w:val="0"/>
        </w:rPr>
        <w:t xml:space="preserve">Section 4: Tabulations</w:t>
      </w:r>
    </w:p>
    <w:p w:rsidR="00000000" w:rsidDel="00000000" w:rsidP="00000000" w:rsidRDefault="00000000" w:rsidRPr="00000000" w14:paraId="000000C5">
      <w:pPr>
        <w:spacing w:after="200" w:lineRule="auto"/>
        <w:ind w:left="720"/>
        <w:rPr/>
      </w:pPr>
      <w:r w:rsidDel="00000000" w:rsidR="00000000" w:rsidRPr="00000000">
        <w:rPr>
          <w:rtl w:val="0"/>
        </w:rPr>
        <w:t xml:space="preserve">4.1</w:t>
        <w:tab/>
        <w:t xml:space="preserve">The preliminary ballot tabulation of votes shall </w:t>
      </w:r>
      <w:r w:rsidDel="00000000" w:rsidR="00000000" w:rsidRPr="00000000">
        <w:rPr>
          <w:strike w:val="1"/>
          <w:rtl w:val="0"/>
        </w:rPr>
        <w:t xml:space="preserve">commence</w:t>
      </w:r>
      <w:r w:rsidDel="00000000" w:rsidR="00000000" w:rsidRPr="00000000">
        <w:rPr>
          <w:u w:val="single"/>
          <w:rtl w:val="0"/>
        </w:rPr>
        <w:t xml:space="preserve">begin</w:t>
      </w:r>
      <w:r w:rsidDel="00000000" w:rsidR="00000000" w:rsidRPr="00000000">
        <w:rPr>
          <w:rtl w:val="0"/>
        </w:rPr>
        <w:t xml:space="preserve"> no later than </w:t>
      </w:r>
      <w:r w:rsidDel="00000000" w:rsidR="00000000" w:rsidRPr="00000000">
        <w:rPr>
          <w:strike w:val="1"/>
          <w:rtl w:val="0"/>
        </w:rPr>
        <w:t xml:space="preserve">seven</w:t>
      </w:r>
      <w:r w:rsidDel="00000000" w:rsidR="00000000" w:rsidRPr="00000000">
        <w:rPr>
          <w:u w:val="single"/>
          <w:rtl w:val="0"/>
        </w:rPr>
        <w:t xml:space="preserve">fourteen</w:t>
      </w:r>
      <w:r w:rsidDel="00000000" w:rsidR="00000000" w:rsidRPr="00000000">
        <w:rPr>
          <w:rtl w:val="0"/>
        </w:rPr>
        <w:t xml:space="preserve"> days following the last day of voting.</w:t>
      </w:r>
    </w:p>
    <w:p w:rsidR="00000000" w:rsidDel="00000000" w:rsidP="00000000" w:rsidRDefault="00000000" w:rsidRPr="00000000" w14:paraId="000000C6">
      <w:pPr>
        <w:spacing w:after="200" w:lineRule="auto"/>
        <w:ind w:left="720"/>
        <w:rPr/>
      </w:pPr>
      <w:r w:rsidDel="00000000" w:rsidR="00000000" w:rsidRPr="00000000">
        <w:rPr>
          <w:rtl w:val="0"/>
        </w:rPr>
        <w:t xml:space="preserve">4.2</w:t>
        <w:tab/>
        <w:t xml:space="preserve">The provisional paper ballot tabulation shall </w:t>
      </w:r>
      <w:r w:rsidDel="00000000" w:rsidR="00000000" w:rsidRPr="00000000">
        <w:rPr>
          <w:strike w:val="1"/>
          <w:rtl w:val="0"/>
        </w:rPr>
        <w:t xml:space="preserve">commence</w:t>
      </w:r>
      <w:r w:rsidDel="00000000" w:rsidR="00000000" w:rsidRPr="00000000">
        <w:rPr>
          <w:u w:val="single"/>
          <w:rtl w:val="0"/>
        </w:rPr>
        <w:t xml:space="preserve">begin</w:t>
      </w:r>
      <w:r w:rsidDel="00000000" w:rsidR="00000000" w:rsidRPr="00000000">
        <w:rPr>
          <w:rtl w:val="0"/>
        </w:rPr>
        <w:t xml:space="preserve"> no later than </w:t>
      </w:r>
      <w:r w:rsidDel="00000000" w:rsidR="00000000" w:rsidRPr="00000000">
        <w:rPr>
          <w:strike w:val="1"/>
          <w:rtl w:val="0"/>
        </w:rPr>
        <w:t xml:space="preserve">seven</w:t>
      </w:r>
      <w:r w:rsidDel="00000000" w:rsidR="00000000" w:rsidRPr="00000000">
        <w:rPr>
          <w:u w:val="single"/>
          <w:rtl w:val="0"/>
        </w:rPr>
        <w:t xml:space="preserve">ten</w:t>
      </w:r>
      <w:r w:rsidDel="00000000" w:rsidR="00000000" w:rsidRPr="00000000">
        <w:rPr>
          <w:rtl w:val="0"/>
        </w:rPr>
        <w:t xml:space="preserve"> days following the last day of voting.</w:t>
      </w:r>
    </w:p>
    <w:p w:rsidR="00000000" w:rsidDel="00000000" w:rsidP="00000000" w:rsidRDefault="00000000" w:rsidRPr="00000000" w14:paraId="000000C7">
      <w:pPr>
        <w:spacing w:after="200" w:lineRule="auto"/>
        <w:ind w:left="720"/>
        <w:rPr/>
      </w:pPr>
      <w:r w:rsidDel="00000000" w:rsidR="00000000" w:rsidRPr="00000000">
        <w:rPr>
          <w:rtl w:val="0"/>
        </w:rPr>
        <w:t xml:space="preserve">4.3</w:t>
        <w:tab/>
        <w:t xml:space="preserve">If feasible, the provisional paper ballot tabulation shall occur before the preliminary ballot tabulation in order to guarantee the most accurate preliminary results.</w:t>
      </w:r>
    </w:p>
    <w:p w:rsidR="00000000" w:rsidDel="00000000" w:rsidP="00000000" w:rsidRDefault="00000000" w:rsidRPr="00000000" w14:paraId="000000C8">
      <w:pPr>
        <w:spacing w:after="200" w:lineRule="auto"/>
        <w:ind w:left="720"/>
        <w:rPr/>
      </w:pPr>
      <w:r w:rsidDel="00000000" w:rsidR="00000000" w:rsidRPr="00000000">
        <w:rPr>
          <w:rtl w:val="0"/>
        </w:rPr>
        <w:t xml:space="preserve">4.4</w:t>
        <w:tab/>
        <w:t xml:space="preserve">The Elections Council shall publicly post the date and time of all tabulation events for regular elections before the filing period opens.</w:t>
      </w:r>
    </w:p>
    <w:p w:rsidR="00000000" w:rsidDel="00000000" w:rsidP="00000000" w:rsidRDefault="00000000" w:rsidRPr="00000000" w14:paraId="000000C9">
      <w:pPr>
        <w:spacing w:after="200" w:lineRule="auto"/>
        <w:rPr>
          <w:b w:val="1"/>
          <w:bCs w:val="1"/>
        </w:rPr>
      </w:pPr>
      <w:r w:rsidDel="00000000" w:rsidR="00000000" w:rsidRPr="00000000">
        <w:rPr>
          <w:b w:val="1"/>
          <w:bCs w:val="1"/>
          <w:rtl w:val="0"/>
        </w:rPr>
        <w:t xml:space="preserve">Section 5: Point of No Return</w:t>
      </w:r>
    </w:p>
    <w:p w:rsidR="00000000" w:rsidDel="00000000" w:rsidP="00000000" w:rsidRDefault="00000000" w:rsidRPr="00000000" w14:paraId="000000CA">
      <w:pPr>
        <w:spacing w:after="200" w:lineRule="auto"/>
        <w:ind w:left="720"/>
        <w:rPr/>
      </w:pPr>
      <w:r w:rsidDel="00000000" w:rsidR="00000000" w:rsidRPr="00000000">
        <w:rPr>
          <w:rtl w:val="0"/>
        </w:rPr>
        <w:t xml:space="preserve">5.1</w:t>
        <w:tab/>
        <w:t xml:space="preserve">The Point of No Return Meeting shall be a formal publicly-noticed business meeting of  the Elections Council held </w:t>
      </w:r>
      <w:r w:rsidDel="00000000" w:rsidR="00000000" w:rsidRPr="00000000">
        <w:rPr>
          <w:strike w:val="1"/>
          <w:rtl w:val="0"/>
        </w:rPr>
        <w:t xml:space="preserve">three</w:t>
      </w:r>
      <w:r w:rsidDel="00000000" w:rsidR="00000000" w:rsidRPr="00000000">
        <w:rPr>
          <w:u w:val="single"/>
          <w:rtl w:val="0"/>
        </w:rPr>
        <w:t xml:space="preserve">seventeen</w:t>
      </w:r>
      <w:r w:rsidDel="00000000" w:rsidR="00000000" w:rsidRPr="00000000">
        <w:rPr>
          <w:rtl w:val="0"/>
        </w:rPr>
        <w:t xml:space="preserve"> days following the Mandatory Elections Meeting (ASUCBL 4207). The Point of No Return shall occur when the Elections Council approves the final form of the ballot at the Point of No Return Meeting.</w:t>
      </w:r>
    </w:p>
    <w:p w:rsidR="00000000" w:rsidDel="00000000" w:rsidP="00000000" w:rsidRDefault="00000000" w:rsidRPr="00000000" w14:paraId="000000CB">
      <w:pPr>
        <w:spacing w:after="200" w:lineRule="auto"/>
        <w:ind w:left="720"/>
        <w:rPr/>
      </w:pPr>
      <w:r w:rsidDel="00000000" w:rsidR="00000000" w:rsidRPr="00000000">
        <w:rPr>
          <w:rtl w:val="0"/>
        </w:rPr>
        <w:t xml:space="preserve">5.2</w:t>
        <w:tab/>
        <w:t xml:space="preserve">Candidates and proposition proponents/opponents are not required to attend the Point of No Return Meeting.</w:t>
      </w:r>
    </w:p>
    <w:p w:rsidR="00000000" w:rsidDel="00000000" w:rsidP="00000000" w:rsidRDefault="00000000" w:rsidRPr="00000000" w14:paraId="000000CC">
      <w:pPr>
        <w:spacing w:after="200" w:lineRule="auto"/>
        <w:ind w:left="720"/>
        <w:rPr/>
      </w:pPr>
      <w:r w:rsidDel="00000000" w:rsidR="00000000" w:rsidRPr="00000000">
        <w:rPr>
          <w:rtl w:val="0"/>
        </w:rPr>
        <w:t xml:space="preserve">5.3</w:t>
        <w:tab/>
        <w:t xml:space="preserve">Changes to the ballot prior to and after the Point of No Return are governed by ASUCBL 4104 Ballot §3.</w:t>
      </w:r>
    </w:p>
    <w:p w:rsidR="00000000" w:rsidDel="00000000" w:rsidP="00000000" w:rsidRDefault="00000000" w:rsidRPr="00000000" w14:paraId="000000CD">
      <w:pPr>
        <w:spacing w:after="200" w:lineRule="auto"/>
        <w:rPr>
          <w:b w:val="1"/>
          <w:bCs w:val="1"/>
        </w:rPr>
      </w:pPr>
      <w:r w:rsidDel="00000000" w:rsidR="00000000" w:rsidRPr="00000000">
        <w:rPr>
          <w:b w:val="1"/>
          <w:bCs w:val="1"/>
          <w:rtl w:val="0"/>
        </w:rPr>
        <w:t xml:space="preserve">Section 6: Religious Accommodations</w:t>
      </w:r>
    </w:p>
    <w:p w:rsidR="00000000" w:rsidDel="00000000" w:rsidP="00000000" w:rsidRDefault="00000000" w:rsidRPr="00000000" w14:paraId="000000CE">
      <w:pPr>
        <w:spacing w:after="200" w:lineRule="auto"/>
        <w:ind w:left="720"/>
        <w:rPr/>
      </w:pPr>
      <w:r w:rsidDel="00000000" w:rsidR="00000000" w:rsidRPr="00000000">
        <w:rPr>
          <w:rtl w:val="0"/>
        </w:rPr>
        <w:t xml:space="preserve">6.1</w:t>
        <w:tab/>
        <w:t xml:space="preserve">The Elections Council shall abide by the religious accommodations as outlined in §6 of ASUCBL 4102. </w:t>
      </w:r>
    </w:p>
    <w:p w:rsidR="00000000" w:rsidDel="00000000" w:rsidP="00000000" w:rsidRDefault="00000000" w:rsidRPr="00000000" w14:paraId="000000CF">
      <w:pPr>
        <w:spacing w:after="200" w:lineRule="auto"/>
        <w:ind w:left="1440" w:hanging="720"/>
        <w:rPr/>
      </w:pPr>
      <w:r w:rsidDel="00000000" w:rsidR="00000000" w:rsidRPr="00000000">
        <w:rPr>
          <w:rtl w:val="0"/>
        </w:rPr>
        <w:t xml:space="preserve">6.1.1</w:t>
        <w:tab/>
        <w:t xml:space="preserve">Ramadan may occur during the spring semester (i.e. the months of January through May), impeding the full participation for students who practice. The Elections Council shall annually review the dates and times of Ramadan to ensure accommodations are incorporated into the elections timeline. During which times, any optional or mandatory meetings of the Elections Council must abide by the following guidelines:</w:t>
      </w:r>
    </w:p>
    <w:p w:rsidR="00000000" w:rsidDel="00000000" w:rsidP="00000000" w:rsidRDefault="00000000" w:rsidRPr="00000000" w14:paraId="000000D0">
      <w:pPr>
        <w:spacing w:after="200" w:lineRule="auto"/>
        <w:ind w:left="2430" w:hanging="990"/>
        <w:rPr/>
      </w:pPr>
      <w:r w:rsidDel="00000000" w:rsidR="00000000" w:rsidRPr="00000000">
        <w:rPr>
          <w:rtl w:val="0"/>
        </w:rPr>
        <w:t xml:space="preserve">6.1.1.1</w:t>
        <w:tab/>
        <w:t xml:space="preserve">If a meeting commences after the Iftar period, (the time in which individuals practicing Ramadan may break their fast and pray Maghrib), the meeting shall not run past the beginning of Isha (the time in which individuals practicing Ramadan enter group </w:t>
      </w:r>
      <w:r w:rsidDel="00000000" w:rsidR="00000000" w:rsidRPr="00000000">
        <w:rPr>
          <w:rtl w:val="0"/>
        </w:rPr>
        <w:t xml:space="preserve">Taraweh</w:t>
      </w:r>
      <w:r w:rsidDel="00000000" w:rsidR="00000000" w:rsidRPr="00000000">
        <w:rPr>
          <w:rtl w:val="0"/>
        </w:rPr>
        <w:t xml:space="preserve"> prayer).</w:t>
      </w:r>
    </w:p>
    <w:p w:rsidR="00000000" w:rsidDel="00000000" w:rsidP="00000000" w:rsidRDefault="00000000" w:rsidRPr="00000000" w14:paraId="000000D1">
      <w:pPr>
        <w:spacing w:after="200" w:lineRule="auto"/>
        <w:ind w:left="2430" w:hanging="990"/>
        <w:rPr/>
      </w:pPr>
      <w:r w:rsidDel="00000000" w:rsidR="00000000" w:rsidRPr="00000000">
        <w:rPr>
          <w:rtl w:val="0"/>
        </w:rPr>
        <w:t xml:space="preserve">6.1.1.2</w:t>
        <w:tab/>
        <w:t xml:space="preserve">If a meeting is planned to commence at the start of the Iftar period, the meeting shall not commence until at least 20 minutes after Iftar begins.</w:t>
      </w:r>
    </w:p>
    <w:p w:rsidR="00000000" w:rsidDel="00000000" w:rsidP="00000000" w:rsidRDefault="00000000" w:rsidRPr="00000000" w14:paraId="000000D2">
      <w:pPr>
        <w:spacing w:after="200" w:lineRule="auto"/>
        <w:ind w:left="2430" w:hanging="990"/>
        <w:rPr/>
      </w:pPr>
      <w:r w:rsidDel="00000000" w:rsidR="00000000" w:rsidRPr="00000000">
        <w:rPr>
          <w:rtl w:val="0"/>
        </w:rPr>
        <w:t xml:space="preserve">6.1.1.3</w:t>
        <w:tab/>
        <w:t xml:space="preserve">If a meeting commences before Iftar starts and continues through the start of the Iftar period, the meeting shall recess for 20 minutes.</w:t>
      </w:r>
    </w:p>
    <w:p w:rsidR="00000000" w:rsidDel="00000000" w:rsidP="00000000" w:rsidRDefault="00000000" w:rsidRPr="00000000" w14:paraId="000000D3">
      <w:pPr>
        <w:spacing w:after="200" w:lineRule="auto"/>
        <w:ind w:left="2430" w:hanging="990"/>
        <w:rPr/>
      </w:pPr>
      <w:r w:rsidDel="00000000" w:rsidR="00000000" w:rsidRPr="00000000">
        <w:rPr>
          <w:rtl w:val="0"/>
        </w:rPr>
        <w:t xml:space="preserve">6.1.1.4</w:t>
        <w:tab/>
        <w:t xml:space="preserve">No meetings shall start or continue during the Isha period.</w:t>
      </w:r>
    </w:p>
    <w:p w:rsidR="00000000" w:rsidDel="00000000" w:rsidP="00000000" w:rsidRDefault="00000000" w:rsidRPr="00000000" w14:paraId="000000D4">
      <w:pPr>
        <w:spacing w:after="200" w:lineRule="auto"/>
        <w:ind w:left="1440" w:hanging="720"/>
        <w:rPr/>
      </w:pPr>
      <w:r w:rsidDel="00000000" w:rsidR="00000000" w:rsidRPr="00000000">
        <w:rPr>
          <w:rtl w:val="0"/>
        </w:rPr>
        <w:t xml:space="preserve">6.2.1</w:t>
        <w:tab/>
        <w:t xml:space="preserve">Passover and Purim annually occur during the months of March and April, also impeding the full participation for students who practice. During the first two days and last days of Passover, individuals who practice are unable to use technology. The Elections Council shall annually review the dates and times of Passover and Purim to ensure accommodations are incorporated into the elections timeline. During which times, the voting period and any optional or mandatory meetings of the Elections Council must abide by the following guidelines:</w:t>
      </w:r>
    </w:p>
    <w:p w:rsidR="00000000" w:rsidDel="00000000" w:rsidP="00000000" w:rsidRDefault="00000000" w:rsidRPr="00000000" w14:paraId="000000D5">
      <w:pPr>
        <w:spacing w:after="200" w:lineRule="auto"/>
        <w:ind w:left="2430" w:hanging="990"/>
        <w:rPr/>
      </w:pPr>
      <w:r w:rsidDel="00000000" w:rsidR="00000000" w:rsidRPr="00000000">
        <w:rPr>
          <w:rtl w:val="0"/>
        </w:rPr>
        <w:t xml:space="preserve">6.2.1.1</w:t>
        <w:tab/>
        <w:t xml:space="preserve">The voting period shall not occur during a period when the Monday, Tuesday, and Wednesday of the second week following spring recess conflict with the first two days or last two days conflict with Passover.</w:t>
      </w:r>
    </w:p>
    <w:p w:rsidR="00000000" w:rsidDel="00000000" w:rsidP="00000000" w:rsidRDefault="00000000" w:rsidRPr="00000000" w14:paraId="000000D6">
      <w:pPr>
        <w:spacing w:after="200" w:lineRule="auto"/>
        <w:ind w:left="2430" w:hanging="990"/>
        <w:rPr>
          <w:rFonts w:ascii="Cambria" w:cs="Cambria" w:eastAsia="Cambria" w:hAnsi="Cambria"/>
        </w:rPr>
      </w:pPr>
      <w:r w:rsidDel="00000000" w:rsidR="00000000" w:rsidRPr="00000000">
        <w:rPr>
          <w:rtl w:val="0"/>
        </w:rPr>
        <w:t xml:space="preserve">6.2.1.2</w:t>
        <w:tab/>
        <w:t xml:space="preserve">No mandatory or optional meetings shall take place during Purim, which takes place for a single day each year.</w:t>
      </w:r>
      <w:r w:rsidDel="00000000" w:rsidR="00000000" w:rsidRPr="00000000">
        <w:br w:type="page"/>
      </w:r>
      <w:r w:rsidDel="00000000" w:rsidR="00000000" w:rsidRPr="00000000">
        <w:rPr>
          <w:rtl w:val="0"/>
        </w:rPr>
      </w:r>
    </w:p>
    <w:p w:rsidR="00000000" w:rsidDel="00000000" w:rsidP="00000000" w:rsidRDefault="00000000" w:rsidRPr="00000000" w14:paraId="000000D7">
      <w:pPr>
        <w:pStyle w:val="Heading1"/>
        <w:spacing w:after="200" w:before="200" w:lineRule="auto"/>
        <w:jc w:val="center"/>
        <w:rPr>
          <w:rFonts w:ascii="Cambria" w:cs="Cambria" w:eastAsia="Cambria" w:hAnsi="Cambria"/>
        </w:rPr>
      </w:pPr>
      <w:bookmarkStart w:colFirst="0" w:colLast="0" w:name="_t75qprspsqm" w:id="3"/>
      <w:bookmarkEnd w:id="3"/>
      <w:r w:rsidDel="00000000" w:rsidR="00000000" w:rsidRPr="00000000">
        <w:rPr>
          <w:rFonts w:ascii="Cambria" w:cs="Cambria" w:eastAsia="Cambria" w:hAnsi="Cambria"/>
          <w:rtl w:val="0"/>
        </w:rPr>
        <w:t xml:space="preserve">Appendix C</w:t>
      </w:r>
    </w:p>
    <w:p w:rsidR="00000000" w:rsidDel="00000000" w:rsidP="00000000" w:rsidRDefault="00000000" w:rsidRPr="00000000" w14:paraId="000000D8">
      <w:pPr>
        <w:pStyle w:val="Heading1"/>
        <w:spacing w:after="200" w:before="200" w:lineRule="auto"/>
        <w:ind w:left="720" w:firstLine="0"/>
        <w:jc w:val="center"/>
        <w:rPr>
          <w:b w:val="1"/>
          <w:bCs w:val="1"/>
          <w:sz w:val="28"/>
          <w:szCs w:val="28"/>
        </w:rPr>
      </w:pPr>
      <w:bookmarkStart w:colFirst="0" w:colLast="0" w:name="_bi8tdgkndi7w" w:id="4"/>
      <w:bookmarkEnd w:id="4"/>
      <w:r w:rsidDel="00000000" w:rsidR="00000000" w:rsidRPr="00000000">
        <w:rPr>
          <w:b w:val="1"/>
          <w:bCs w:val="1"/>
          <w:sz w:val="28"/>
          <w:szCs w:val="28"/>
          <w:rtl w:val="0"/>
        </w:rPr>
        <w:t xml:space="preserve">ASUCBL 4103: Voting</w:t>
      </w:r>
    </w:p>
    <w:p w:rsidR="00000000" w:rsidDel="00000000" w:rsidP="00000000" w:rsidRDefault="00000000" w:rsidRPr="00000000" w14:paraId="000000D9">
      <w:pPr>
        <w:spacing w:after="100" w:lineRule="auto"/>
        <w:rPr>
          <w:b w:val="1"/>
          <w:bCs w:val="1"/>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DA">
      <w:pPr>
        <w:spacing w:after="200" w:lineRule="auto"/>
        <w:rPr>
          <w:b w:val="1"/>
          <w:bCs w:val="1"/>
        </w:rPr>
      </w:pPr>
      <w:r w:rsidDel="00000000" w:rsidR="00000000" w:rsidRPr="00000000">
        <w:rPr>
          <w:b w:val="1"/>
          <w:bCs w:val="1"/>
          <w:rtl w:val="0"/>
        </w:rPr>
        <w:t xml:space="preserve"> Section 1: On-campus Polls</w:t>
      </w:r>
    </w:p>
    <w:p w:rsidR="00000000" w:rsidDel="00000000" w:rsidP="00000000" w:rsidRDefault="00000000" w:rsidRPr="00000000" w14:paraId="000000DB">
      <w:pPr>
        <w:spacing w:after="200" w:lineRule="auto"/>
        <w:ind w:left="720"/>
        <w:rPr/>
      </w:pPr>
      <w:r w:rsidDel="00000000" w:rsidR="00000000" w:rsidRPr="00000000">
        <w:rPr>
          <w:rtl w:val="0"/>
        </w:rPr>
        <w:t xml:space="preserve">1.1</w:t>
        <w:tab/>
        <w:t xml:space="preserve">During any regular ASUC election, at least one on-campus poll shall be located at Upper Sproul Plaza, Dwinelle Hall, or Eshleman Hall. Further polling stations may be provided at other campus locations including, but not limited to: Kroeber Hall, East Entrance, Wurster Hall, Evans Hall, or Sutardja Dai Hall as determined by the Elections Council considering funding levels. The Elections Council shall locate the on-campus polls so as to avoid congestion and provide easy access for voters.</w:t>
      </w:r>
    </w:p>
    <w:p w:rsidR="00000000" w:rsidDel="00000000" w:rsidP="00000000" w:rsidRDefault="00000000" w:rsidRPr="00000000" w14:paraId="000000DC">
      <w:pPr>
        <w:spacing w:after="200" w:lineRule="auto"/>
        <w:ind w:left="720"/>
        <w:rPr/>
      </w:pPr>
      <w:r w:rsidDel="00000000" w:rsidR="00000000" w:rsidRPr="00000000">
        <w:rPr>
          <w:rtl w:val="0"/>
        </w:rPr>
        <w:t xml:space="preserve">1.2</w:t>
        <w:tab/>
        <w:t xml:space="preserve">The Elections Council shall adopt and shall annually review an Elections Operational Policy (ASUCBL 4101§6) establishing procedures for on-campus polling and provisional paper ballots.</w:t>
      </w:r>
    </w:p>
    <w:p w:rsidR="00000000" w:rsidDel="00000000" w:rsidP="00000000" w:rsidRDefault="00000000" w:rsidRPr="00000000" w14:paraId="000000DD">
      <w:pPr>
        <w:spacing w:after="200" w:lineRule="auto"/>
        <w:ind w:left="720"/>
        <w:rPr/>
      </w:pPr>
      <w:r w:rsidDel="00000000" w:rsidR="00000000" w:rsidRPr="00000000">
        <w:rPr>
          <w:rtl w:val="0"/>
        </w:rPr>
        <w:t xml:space="preserve">1.3</w:t>
        <w:tab/>
        <w:t xml:space="preserve">On-campus polls may be </w:t>
      </w:r>
      <w:r w:rsidDel="00000000" w:rsidR="00000000" w:rsidRPr="00000000">
        <w:rPr>
          <w:strike w:val="1"/>
          <w:rtl w:val="0"/>
        </w:rPr>
        <w:t xml:space="preserve">may be </w:t>
      </w:r>
      <w:r w:rsidDel="00000000" w:rsidR="00000000" w:rsidRPr="00000000">
        <w:rPr>
          <w:rtl w:val="0"/>
        </w:rPr>
        <w:t xml:space="preserve">moved from the above locations only to the nearest shelter, and only in the case of inclement weather.  In such cases, the Elections Council must place signs at the original locations indicating to where the poll has been moved.</w:t>
      </w:r>
    </w:p>
    <w:p w:rsidR="00000000" w:rsidDel="00000000" w:rsidP="00000000" w:rsidRDefault="00000000" w:rsidRPr="00000000" w14:paraId="000000DE">
      <w:pPr>
        <w:spacing w:after="200" w:lineRule="auto"/>
        <w:ind w:left="720"/>
        <w:rPr/>
      </w:pPr>
      <w:r w:rsidDel="00000000" w:rsidR="00000000" w:rsidRPr="00000000">
        <w:rPr>
          <w:rtl w:val="0"/>
        </w:rPr>
        <w:t xml:space="preserve">1.4</w:t>
        <w:tab/>
        <w:t xml:space="preserve">The locations and operating hours of all on-campus polls shall be well-publicized before and during the election.</w:t>
      </w:r>
    </w:p>
    <w:p w:rsidR="00000000" w:rsidDel="00000000" w:rsidP="00000000" w:rsidRDefault="00000000" w:rsidRPr="00000000" w14:paraId="000000DF">
      <w:pPr>
        <w:spacing w:after="200" w:lineRule="auto"/>
        <w:ind w:left="720"/>
        <w:rPr/>
      </w:pPr>
      <w:r w:rsidDel="00000000" w:rsidR="00000000" w:rsidRPr="00000000">
        <w:rPr>
          <w:rtl w:val="0"/>
        </w:rPr>
        <w:t xml:space="preserve">1.5 </w:t>
        <w:tab/>
        <w:t xml:space="preserve">On-campus polls shall open no later than at 9:00 AM and close no earlier than at 4:00 PM on each day of the regular ASUC election.</w:t>
      </w:r>
    </w:p>
    <w:p w:rsidR="00000000" w:rsidDel="00000000" w:rsidP="00000000" w:rsidRDefault="00000000" w:rsidRPr="00000000" w14:paraId="000000E0">
      <w:pPr>
        <w:spacing w:after="200" w:lineRule="auto"/>
        <w:ind w:left="720"/>
        <w:rPr/>
      </w:pPr>
      <w:r w:rsidDel="00000000" w:rsidR="00000000" w:rsidRPr="00000000">
        <w:rPr>
          <w:rtl w:val="0"/>
        </w:rPr>
        <w:t xml:space="preserve">1.6</w:t>
        <w:tab/>
        <w:t xml:space="preserve">No person in line to vote at the time an on-campus poll closes shall be prevented from voting at that place and time.</w:t>
      </w:r>
    </w:p>
    <w:p w:rsidR="00000000" w:rsidDel="00000000" w:rsidP="00000000" w:rsidRDefault="00000000" w:rsidRPr="00000000" w14:paraId="000000E1">
      <w:pPr>
        <w:spacing w:after="200" w:lineRule="auto"/>
        <w:ind w:left="720"/>
        <w:rPr/>
      </w:pPr>
      <w:r w:rsidDel="00000000" w:rsidR="00000000" w:rsidRPr="00000000">
        <w:rPr>
          <w:rtl w:val="0"/>
        </w:rPr>
        <w:t xml:space="preserve">1.7</w:t>
        <w:tab/>
        <w:t xml:space="preserve">Each student who is entitled to be a member of the Association </w:t>
      </w:r>
      <w:r w:rsidDel="00000000" w:rsidR="00000000" w:rsidRPr="00000000">
        <w:rPr>
          <w:u w:val="single"/>
          <w:rtl w:val="0"/>
        </w:rPr>
        <w:t xml:space="preserve">and </w:t>
      </w:r>
      <w:r w:rsidDel="00000000" w:rsidR="00000000" w:rsidRPr="00000000">
        <w:rPr>
          <w:rtl w:val="0"/>
        </w:rPr>
        <w:t xml:space="preserve">who can sign into the online voting system through the Central Authentication Service (CalNet or its successor program) is eligible to vote at an on-campus poll. </w:t>
      </w:r>
    </w:p>
    <w:p w:rsidR="00000000" w:rsidDel="00000000" w:rsidP="00000000" w:rsidRDefault="00000000" w:rsidRPr="00000000" w14:paraId="000000E2">
      <w:pPr>
        <w:spacing w:after="200" w:lineRule="auto"/>
        <w:ind w:left="720"/>
        <w:rPr/>
      </w:pPr>
      <w:r w:rsidDel="00000000" w:rsidR="00000000" w:rsidRPr="00000000">
        <w:rPr>
          <w:rtl w:val="0"/>
        </w:rPr>
        <w:t xml:space="preserve">1.8</w:t>
        <w:tab/>
        <w:t xml:space="preserve">Each student who is entitled to be a member of the Association, at the moment in time they attempt to vote, who is unable to sign into the online voting system or is unable to physically operate the program may cast a secret provisional paper ballot at an on-campus poll. </w:t>
      </w:r>
    </w:p>
    <w:p w:rsidR="00000000" w:rsidDel="00000000" w:rsidP="00000000" w:rsidRDefault="00000000" w:rsidRPr="00000000" w14:paraId="000000E3">
      <w:pPr>
        <w:spacing w:after="200" w:lineRule="auto"/>
        <w:ind w:left="1440" w:hanging="720"/>
        <w:rPr>
          <w:strike w:val="1"/>
        </w:rPr>
      </w:pPr>
      <w:r w:rsidDel="00000000" w:rsidR="00000000" w:rsidRPr="00000000">
        <w:rPr>
          <w:rtl w:val="0"/>
        </w:rPr>
        <w:t xml:space="preserve">1.8.1</w:t>
        <w:tab/>
        <w:t xml:space="preserve">The voter must present </w:t>
      </w:r>
      <w:r w:rsidDel="00000000" w:rsidR="00000000" w:rsidRPr="00000000">
        <w:rPr>
          <w:u w:val="single"/>
          <w:rtl w:val="0"/>
        </w:rPr>
        <w:t xml:space="preserve">a </w:t>
      </w:r>
      <w:r w:rsidDel="00000000" w:rsidR="00000000" w:rsidRPr="00000000">
        <w:rPr>
          <w:rtl w:val="0"/>
        </w:rPr>
        <w:t xml:space="preserve">photo ID establishing their identity and a document establishing their student ID number (a Cal1Card shall meet both of these criteria, but a voter may for example use a government ID card and a university document such as an unofficial transcript). </w:t>
      </w:r>
      <w:r w:rsidDel="00000000" w:rsidR="00000000" w:rsidRPr="00000000">
        <w:rPr>
          <w:rtl w:val="0"/>
        </w:rPr>
      </w:r>
    </w:p>
    <w:p w:rsidR="00000000" w:rsidDel="00000000" w:rsidP="00000000" w:rsidRDefault="00000000" w:rsidRPr="00000000" w14:paraId="000000E4">
      <w:pPr>
        <w:spacing w:after="200" w:lineRule="auto"/>
        <w:ind w:left="1440" w:hanging="720"/>
        <w:rPr/>
      </w:pPr>
      <w:r w:rsidDel="00000000" w:rsidR="00000000" w:rsidRPr="00000000">
        <w:rPr>
          <w:rtl w:val="0"/>
        </w:rPr>
        <w:t xml:space="preserve">1.8.2</w:t>
        <w:tab/>
        <w:t xml:space="preserve">The voter shall fold their ballot and seal it in an envelope which shall be marked with their signature, printed name, student ID number, and the date and time. The sealed envelope shall be handed to the elections </w:t>
      </w:r>
      <w:r w:rsidDel="00000000" w:rsidR="00000000" w:rsidRPr="00000000">
        <w:rPr>
          <w:strike w:val="1"/>
          <w:rtl w:val="0"/>
        </w:rPr>
        <w:t xml:space="preserve">agent</w:t>
      </w:r>
      <w:r w:rsidDel="00000000" w:rsidR="00000000" w:rsidRPr="00000000">
        <w:rPr>
          <w:u w:val="single"/>
          <w:rtl w:val="0"/>
        </w:rPr>
        <w:t xml:space="preserve">staff member</w:t>
      </w:r>
      <w:r w:rsidDel="00000000" w:rsidR="00000000" w:rsidRPr="00000000">
        <w:rPr>
          <w:rtl w:val="0"/>
        </w:rPr>
        <w:t xml:space="preserve"> who shall, in view of the voter, place the ballot into a locked ballot box. The key to the ballot box shall be held by the Elections Council Chair.</w:t>
      </w:r>
    </w:p>
    <w:p w:rsidR="00000000" w:rsidDel="00000000" w:rsidP="00000000" w:rsidRDefault="00000000" w:rsidRPr="00000000" w14:paraId="000000E5">
      <w:pPr>
        <w:spacing w:after="200" w:lineRule="auto"/>
        <w:ind w:left="1440" w:hanging="720"/>
        <w:rPr/>
      </w:pPr>
      <w:r w:rsidDel="00000000" w:rsidR="00000000" w:rsidRPr="00000000">
        <w:rPr>
          <w:rtl w:val="0"/>
        </w:rPr>
        <w:t xml:space="preserve">1.8.3</w:t>
        <w:tab/>
        <w:t xml:space="preserve">The Elections Council may designate only one or several of the on-campus polls to allow for provisional paper ballots. This fact must be well-publicized before and during the election. No person in line or attempting to vote at the time an on-campus poll station not accepting provisional paper ballots closes shall be prevented from voting at a location which does accept provisional paper ballots on the same day.</w:t>
      </w:r>
    </w:p>
    <w:p w:rsidR="00000000" w:rsidDel="00000000" w:rsidP="00000000" w:rsidRDefault="00000000" w:rsidRPr="00000000" w14:paraId="000000E6">
      <w:pPr>
        <w:spacing w:after="200" w:lineRule="auto"/>
        <w:ind w:left="1440" w:hanging="720"/>
        <w:rPr/>
      </w:pPr>
      <w:r w:rsidDel="00000000" w:rsidR="00000000" w:rsidRPr="00000000">
        <w:rPr>
          <w:rtl w:val="0"/>
        </w:rPr>
        <w:t xml:space="preserve">1.8.4</w:t>
        <w:tab/>
        <w:t xml:space="preserve">Provisional paper ballots shall be tabulated in accordance with ASUCBL 4105§7</w:t>
      </w:r>
      <w:r w:rsidDel="00000000" w:rsidR="00000000" w:rsidRPr="00000000">
        <w:rPr>
          <w:strike w:val="1"/>
          <w:rtl w:val="0"/>
        </w:rPr>
        <w:t xml:space="preserve">.</w:t>
      </w:r>
      <w:r w:rsidDel="00000000" w:rsidR="00000000" w:rsidRPr="00000000">
        <w:rPr>
          <w:rtl w:val="0"/>
        </w:rPr>
      </w:r>
    </w:p>
    <w:p w:rsidR="00000000" w:rsidDel="00000000" w:rsidP="00000000" w:rsidRDefault="00000000" w:rsidRPr="00000000" w14:paraId="000000E7">
      <w:pPr>
        <w:spacing w:after="200" w:lineRule="auto"/>
        <w:ind w:left="720"/>
        <w:rPr/>
      </w:pPr>
      <w:r w:rsidDel="00000000" w:rsidR="00000000" w:rsidRPr="00000000">
        <w:rPr>
          <w:rtl w:val="0"/>
        </w:rPr>
        <w:t xml:space="preserve">1.9</w:t>
        <w:tab/>
        <w:t xml:space="preserve">The information in this Bylaw (ASUCBL: 4103) shall be posted at each on-campus poll.</w:t>
      </w:r>
    </w:p>
    <w:p w:rsidR="00000000" w:rsidDel="00000000" w:rsidP="00000000" w:rsidRDefault="00000000" w:rsidRPr="00000000" w14:paraId="000000E8">
      <w:pPr>
        <w:spacing w:after="200" w:lineRule="auto"/>
        <w:ind w:left="720"/>
        <w:rPr/>
      </w:pPr>
      <w:r w:rsidDel="00000000" w:rsidR="00000000" w:rsidRPr="00000000">
        <w:rPr>
          <w:rtl w:val="0"/>
        </w:rPr>
        <w:t xml:space="preserve">1.10</w:t>
        <w:tab/>
        <w:t xml:space="preserve">The Elections Council Chair, Elections Council Assistant Chair, Judicial Council Chair, or Chief Legal Officer may order the closing or relocation of any or all on-campus polls when such action is urgent and necessary to maintain the health or safety of students or to maintain the function of the elections process. In such cases, the Elections Council with the consultation of the Judicial Council shall determine if there is sufficient cause to warrant extending the voting period, which may be done by the adoption of a temporary rule.</w:t>
      </w:r>
    </w:p>
    <w:p w:rsidR="00000000" w:rsidDel="00000000" w:rsidP="00000000" w:rsidRDefault="00000000" w:rsidRPr="00000000" w14:paraId="000000E9">
      <w:pPr>
        <w:spacing w:after="200" w:lineRule="auto"/>
        <w:rPr>
          <w:b w:val="1"/>
          <w:bCs w:val="1"/>
        </w:rPr>
      </w:pPr>
      <w:r w:rsidDel="00000000" w:rsidR="00000000" w:rsidRPr="00000000">
        <w:rPr>
          <w:b w:val="1"/>
          <w:bCs w:val="1"/>
          <w:rtl w:val="0"/>
        </w:rPr>
        <w:t xml:space="preserve">Section 2: Online Voting</w:t>
      </w:r>
    </w:p>
    <w:p w:rsidR="00000000" w:rsidDel="00000000" w:rsidP="00000000" w:rsidRDefault="00000000" w:rsidRPr="00000000" w14:paraId="000000EA">
      <w:pPr>
        <w:spacing w:after="200" w:lineRule="auto"/>
        <w:ind w:left="720"/>
        <w:rPr/>
      </w:pPr>
      <w:r w:rsidDel="00000000" w:rsidR="00000000" w:rsidRPr="00000000">
        <w:rPr>
          <w:rtl w:val="0"/>
        </w:rPr>
        <w:t xml:space="preserve">2.1</w:t>
        <w:tab/>
        <w:t xml:space="preserve">The Elections Council shall develop a system to allow voting from unsupervised public or private computers via the Internet.The Elections Council shall adopt and shall annually review an Elections Operational Policy (ASUCBL 4101§6) establishing procedures related to online voting.</w:t>
      </w:r>
    </w:p>
    <w:p w:rsidR="00000000" w:rsidDel="00000000" w:rsidP="00000000" w:rsidRDefault="00000000" w:rsidRPr="00000000" w14:paraId="000000EB">
      <w:pPr>
        <w:spacing w:after="200" w:lineRule="auto"/>
        <w:ind w:left="720"/>
        <w:rPr/>
      </w:pPr>
      <w:r w:rsidDel="00000000" w:rsidR="00000000" w:rsidRPr="00000000">
        <w:rPr>
          <w:rtl w:val="0"/>
        </w:rPr>
        <w:t xml:space="preserve">2.2</w:t>
        <w:tab/>
        <w:t xml:space="preserve">Each student who is entitled to be a member of the Association who can sign into the online voting system through the Central Authentication Service (CalNet or its successor program) shall be eligible to vote online. The Elections Council shall ensure that each student can only vote once online or at a physical location in the same election and that the ballot is </w:t>
      </w:r>
      <w:r w:rsidDel="00000000" w:rsidR="00000000" w:rsidRPr="00000000">
        <w:rPr>
          <w:strike w:val="1"/>
          <w:rtl w:val="0"/>
        </w:rPr>
        <w:t xml:space="preserve">anonymous</w:t>
      </w:r>
      <w:r w:rsidDel="00000000" w:rsidR="00000000" w:rsidRPr="00000000">
        <w:rPr>
          <w:u w:val="single"/>
          <w:rtl w:val="0"/>
        </w:rPr>
        <w:t xml:space="preserve">confidential</w:t>
      </w:r>
      <w:r w:rsidDel="00000000" w:rsidR="00000000" w:rsidRPr="00000000">
        <w:rPr>
          <w:rtl w:val="0"/>
        </w:rPr>
        <w:t xml:space="preserve">.</w:t>
      </w:r>
    </w:p>
    <w:p w:rsidR="00000000" w:rsidDel="00000000" w:rsidP="00000000" w:rsidRDefault="00000000" w:rsidRPr="00000000" w14:paraId="000000EC">
      <w:pPr>
        <w:spacing w:after="200" w:lineRule="auto"/>
        <w:ind w:left="720"/>
        <w:rPr/>
      </w:pPr>
      <w:r w:rsidDel="00000000" w:rsidR="00000000" w:rsidRPr="00000000">
        <w:rPr>
          <w:rtl w:val="0"/>
        </w:rPr>
        <w:t xml:space="preserve">2.3</w:t>
        <w:tab/>
        <w:t xml:space="preserve">Unsupervised online voting shall continuously occur between </w:t>
      </w:r>
      <w:r w:rsidDel="00000000" w:rsidR="00000000" w:rsidRPr="00000000">
        <w:rPr>
          <w:strike w:val="1"/>
          <w:rtl w:val="0"/>
        </w:rPr>
        <w:t xml:space="preserve">12:01</w:t>
      </w:r>
      <w:r w:rsidDel="00000000" w:rsidR="00000000" w:rsidRPr="00000000">
        <w:rPr>
          <w:u w:val="single"/>
          <w:rtl w:val="0"/>
        </w:rPr>
        <w:t xml:space="preserve">12;00</w:t>
      </w:r>
      <w:r w:rsidDel="00000000" w:rsidR="00000000" w:rsidRPr="00000000">
        <w:rPr>
          <w:rtl w:val="0"/>
        </w:rPr>
        <w:t xml:space="preserve"> AM on the first day of voting and 11:59 PM on the last day of voting.</w:t>
      </w:r>
    </w:p>
    <w:p w:rsidR="00000000" w:rsidDel="00000000" w:rsidP="00000000" w:rsidRDefault="00000000" w:rsidRPr="00000000" w14:paraId="000000ED">
      <w:pPr>
        <w:spacing w:after="200" w:lineRule="auto"/>
        <w:ind w:left="1440" w:hanging="720"/>
        <w:rPr/>
      </w:pPr>
      <w:r w:rsidDel="00000000" w:rsidR="00000000" w:rsidRPr="00000000">
        <w:rPr>
          <w:rtl w:val="0"/>
        </w:rPr>
        <w:t xml:space="preserve">2.3.1</w:t>
        <w:tab/>
        <w:t xml:space="preserve">Online voting may be disabled for urgent and necessary maintenance purposes between the hours of </w:t>
      </w:r>
      <w:r w:rsidDel="00000000" w:rsidR="00000000" w:rsidRPr="00000000">
        <w:rPr>
          <w:strike w:val="1"/>
          <w:rtl w:val="0"/>
        </w:rPr>
        <w:t xml:space="preserve">12:01</w:t>
      </w:r>
      <w:r w:rsidDel="00000000" w:rsidR="00000000" w:rsidRPr="00000000">
        <w:rPr>
          <w:u w:val="single"/>
          <w:rtl w:val="0"/>
        </w:rPr>
        <w:t xml:space="preserve">12:00</w:t>
      </w:r>
      <w:r w:rsidDel="00000000" w:rsidR="00000000" w:rsidRPr="00000000">
        <w:rPr>
          <w:rtl w:val="0"/>
        </w:rPr>
        <w:t xml:space="preserve"> AM and 6:00AM.</w:t>
      </w:r>
    </w:p>
    <w:p w:rsidR="00000000" w:rsidDel="00000000" w:rsidP="00000000" w:rsidRDefault="00000000" w:rsidRPr="00000000" w14:paraId="000000EE">
      <w:pPr>
        <w:spacing w:after="200" w:lineRule="auto"/>
        <w:ind w:left="1440" w:hanging="720"/>
        <w:rPr/>
      </w:pPr>
      <w:r w:rsidDel="00000000" w:rsidR="00000000" w:rsidRPr="00000000">
        <w:rPr>
          <w:rtl w:val="0"/>
        </w:rPr>
        <w:t xml:space="preserve">2.3.2</w:t>
        <w:tab/>
        <w:t xml:space="preserve">If online voting is not accessible outside of the maintenance period for more than six hours on any one day or more than an hour in the last six hours of voting, the voting period shall automatically be extended for twenty-four hours. On-campus polls are not required to be open on these extended days.</w:t>
      </w:r>
    </w:p>
    <w:p w:rsidR="00000000" w:rsidDel="00000000" w:rsidP="00000000" w:rsidRDefault="00000000" w:rsidRPr="00000000" w14:paraId="000000EF">
      <w:pPr>
        <w:spacing w:after="200" w:lineRule="auto"/>
        <w:ind w:left="1440" w:hanging="720"/>
        <w:rPr/>
      </w:pPr>
      <w:r w:rsidDel="00000000" w:rsidR="00000000" w:rsidRPr="00000000">
        <w:rPr>
          <w:rtl w:val="0"/>
        </w:rPr>
        <w:t xml:space="preserve">2.3.3</w:t>
        <w:tab/>
        <w:t xml:space="preserve">If there is a failure of the online voting mechanism which substantially affects the outcome of the election, the Elections Council shall petition the Judicial Council to call new elections pursuant to Article 7, Section 7 of the Constitution.</w:t>
      </w:r>
    </w:p>
    <w:p w:rsidR="00000000" w:rsidDel="00000000" w:rsidP="00000000" w:rsidRDefault="00000000" w:rsidRPr="00000000" w14:paraId="000000F0">
      <w:pPr>
        <w:spacing w:after="200" w:lineRule="auto"/>
        <w:ind w:left="720"/>
        <w:rPr/>
      </w:pPr>
      <w:r w:rsidDel="00000000" w:rsidR="00000000" w:rsidRPr="00000000">
        <w:rPr>
          <w:rtl w:val="0"/>
        </w:rPr>
        <w:t xml:space="preserve">2.4</w:t>
        <w:tab/>
        <w:t xml:space="preserve">Unsupervised online voting shall require voters to click “I agree” on a window with the words "I understand that, as a voter, I have specific rights of confidentiality.  I understand that candidates may be disqualified if they or their agents campaign to me while I am voting or if they attempt to modify or cast my ballot, and that I have the right to vote from a supervised on-campus location if I so choose.  If I feel that I am being campaigned to illegally, I understand that I have an obligation to report it to [contact information provided by the Elections Council] prior to being allowed to vote from any legal unsupervised online network.</w:t>
      </w:r>
    </w:p>
    <w:p w:rsidR="00000000" w:rsidDel="00000000" w:rsidP="00000000" w:rsidRDefault="00000000" w:rsidRPr="00000000" w14:paraId="000000F1">
      <w:pPr>
        <w:spacing w:after="200" w:lineRule="auto"/>
        <w:ind w:left="720"/>
        <w:rPr>
          <w:u w:val="single"/>
        </w:rPr>
      </w:pPr>
      <w:r w:rsidDel="00000000" w:rsidR="00000000" w:rsidRPr="00000000">
        <w:rPr>
          <w:rtl w:val="0"/>
        </w:rPr>
        <w:t xml:space="preserve">2.5</w:t>
        <w:tab/>
      </w:r>
      <w:r w:rsidDel="00000000" w:rsidR="00000000" w:rsidRPr="00000000">
        <w:rPr>
          <w:strike w:val="1"/>
          <w:rtl w:val="0"/>
        </w:rPr>
        <w:t xml:space="preserve">A printable receipt with confirmation/tracking number for every unsupervised online vote cast shall be made available.</w:t>
      </w:r>
      <w:r w:rsidDel="00000000" w:rsidR="00000000" w:rsidRPr="00000000">
        <w:rPr>
          <w:u w:val="single"/>
          <w:rtl w:val="0"/>
        </w:rPr>
        <w:t xml:space="preserve">[RESERVED]</w:t>
      </w:r>
    </w:p>
    <w:p w:rsidR="00000000" w:rsidDel="00000000" w:rsidP="00000000" w:rsidRDefault="00000000" w:rsidRPr="00000000" w14:paraId="000000F2">
      <w:pPr>
        <w:spacing w:after="200" w:lineRule="auto"/>
        <w:ind w:left="720"/>
        <w:rPr/>
      </w:pPr>
      <w:r w:rsidDel="00000000" w:rsidR="00000000" w:rsidRPr="00000000">
        <w:rPr>
          <w:rtl w:val="0"/>
        </w:rPr>
        <w:t xml:space="preserve">2.6</w:t>
        <w:tab/>
        <w:t xml:space="preserve">The information in this Bylaw (ASUCBL: 4103) shall be linked on the online voting website.</w:t>
      </w:r>
    </w:p>
    <w:p w:rsidR="00000000" w:rsidDel="00000000" w:rsidP="00000000" w:rsidRDefault="00000000" w:rsidRPr="00000000" w14:paraId="000000F3">
      <w:pPr>
        <w:spacing w:after="200" w:lineRule="auto"/>
        <w:ind w:left="720"/>
        <w:rPr/>
      </w:pPr>
      <w:r w:rsidDel="00000000" w:rsidR="00000000" w:rsidRPr="00000000">
        <w:rPr>
          <w:rtl w:val="0"/>
        </w:rPr>
        <w:t xml:space="preserve">2.7</w:t>
        <w:tab/>
        <w:t xml:space="preserve">If the technological resources necessary to carry out online elections are not available, the Elections Council and Judicial Council should adopt such temporary rules as necessary to carry out the election through manual means as specified in §1.8. In such cases, the Elections Council with the consultation of the Judicial Council shall determine if there is sufficient cause to warrant extending the voting period, which may be done by the adoption of a temporary rule.</w:t>
      </w:r>
    </w:p>
    <w:p w:rsidR="00000000" w:rsidDel="00000000" w:rsidP="00000000" w:rsidRDefault="00000000" w:rsidRPr="00000000" w14:paraId="000000F4">
      <w:pPr>
        <w:spacing w:after="200" w:lineRule="auto"/>
        <w:rPr>
          <w:b w:val="1"/>
          <w:bCs w:val="1"/>
        </w:rPr>
      </w:pPr>
      <w:r w:rsidDel="00000000" w:rsidR="00000000" w:rsidRPr="00000000">
        <w:rPr>
          <w:b w:val="1"/>
          <w:bCs w:val="1"/>
          <w:rtl w:val="0"/>
        </w:rPr>
        <w:t xml:space="preserve">Section 3: Safeguards</w:t>
      </w:r>
    </w:p>
    <w:p w:rsidR="00000000" w:rsidDel="00000000" w:rsidP="00000000" w:rsidRDefault="00000000" w:rsidRPr="00000000" w14:paraId="000000F5">
      <w:pPr>
        <w:spacing w:after="200" w:lineRule="auto"/>
        <w:ind w:left="720"/>
        <w:rPr/>
      </w:pPr>
      <w:r w:rsidDel="00000000" w:rsidR="00000000" w:rsidRPr="00000000">
        <w:rPr>
          <w:rtl w:val="0"/>
        </w:rPr>
        <w:t xml:space="preserve">3.1</w:t>
        <w:tab/>
        <w:t xml:space="preserve">Observers representing various candidates, parties, and any officer of the ASUC shall have the privilege of attending or sending a representative to all polls and places where ballots are kept, counted, and tabulated, provided such a representative is not a candidate in the election.</w:t>
      </w:r>
    </w:p>
    <w:p w:rsidR="00000000" w:rsidDel="00000000" w:rsidP="00000000" w:rsidRDefault="00000000" w:rsidRPr="00000000" w14:paraId="000000F6">
      <w:pPr>
        <w:spacing w:after="200" w:lineRule="auto"/>
        <w:ind w:left="720"/>
        <w:rPr/>
      </w:pPr>
      <w:r w:rsidDel="00000000" w:rsidR="00000000" w:rsidRPr="00000000">
        <w:rPr>
          <w:rtl w:val="0"/>
        </w:rPr>
        <w:t xml:space="preserve">3.2</w:t>
        <w:tab/>
        <w:t xml:space="preserve">This privilege includes the right to inspect all equipment and machinery used for collection, transportation, and tabulation of ballots, but not to do so in a way that interferes unduly with the orderly and efficient operation of the Elections Council</w:t>
      </w:r>
      <w:r w:rsidDel="00000000" w:rsidR="00000000" w:rsidRPr="00000000">
        <w:rPr>
          <w:u w:val="single"/>
          <w:rtl w:val="0"/>
        </w:rPr>
        <w:t xml:space="preserve">, the security of cast ballots, or the privacy of voters actively voting</w:t>
      </w:r>
      <w:r w:rsidDel="00000000" w:rsidR="00000000" w:rsidRPr="00000000">
        <w:rPr>
          <w:rtl w:val="0"/>
        </w:rPr>
        <w:t xml:space="preserve">.</w:t>
      </w:r>
    </w:p>
    <w:p w:rsidR="00000000" w:rsidDel="00000000" w:rsidP="00000000" w:rsidRDefault="00000000" w:rsidRPr="00000000" w14:paraId="000000F7">
      <w:pPr>
        <w:spacing w:after="200" w:lineRule="auto"/>
        <w:rPr>
          <w:b w:val="1"/>
          <w:bCs w:val="1"/>
        </w:rPr>
      </w:pPr>
      <w:r w:rsidDel="00000000" w:rsidR="00000000" w:rsidRPr="00000000">
        <w:rPr>
          <w:b w:val="1"/>
          <w:bCs w:val="1"/>
          <w:rtl w:val="0"/>
        </w:rPr>
        <w:t xml:space="preserve">Section 4: Incentive </w:t>
      </w:r>
    </w:p>
    <w:p w:rsidR="00000000" w:rsidDel="00000000" w:rsidP="00000000" w:rsidRDefault="00000000" w:rsidRPr="00000000" w14:paraId="000000F8">
      <w:pPr>
        <w:spacing w:after="200" w:lineRule="auto"/>
        <w:ind w:left="720"/>
        <w:rPr>
          <w:rFonts w:ascii="Cambria" w:cs="Cambria" w:eastAsia="Cambria" w:hAnsi="Cambria"/>
        </w:rPr>
      </w:pPr>
      <w:r w:rsidDel="00000000" w:rsidR="00000000" w:rsidRPr="00000000">
        <w:rPr>
          <w:rtl w:val="0"/>
        </w:rPr>
        <w:t xml:space="preserve">4.1</w:t>
        <w:tab/>
        <w:t xml:space="preserve">The Elections Council shall attempt to create an incentive for voters</w:t>
      </w:r>
      <w:r w:rsidDel="00000000" w:rsidR="00000000" w:rsidRPr="00000000">
        <w:rPr>
          <w:u w:val="single"/>
          <w:rtl w:val="0"/>
        </w:rPr>
        <w:t xml:space="preserve"> to vote</w:t>
      </w:r>
      <w:r w:rsidDel="00000000" w:rsidR="00000000" w:rsidRPr="00000000">
        <w:rPr>
          <w:rtl w:val="0"/>
        </w:rPr>
        <w:t xml:space="preserve">. The Elections Council shall negotiate with the ASUC Student Union Board &amp; Student Store to create a coupon for students who have voted. Traditionally this coupon has been a 10% discount for all items in the store when the ASUC directly controlled the store. The Elections Council may develop other incentives.  </w:t>
      </w:r>
      <w:r w:rsidDel="00000000" w:rsidR="00000000" w:rsidRPr="00000000">
        <w:br w:type="page"/>
      </w:r>
      <w:r w:rsidDel="00000000" w:rsidR="00000000" w:rsidRPr="00000000">
        <w:rPr>
          <w:rtl w:val="0"/>
        </w:rPr>
      </w:r>
    </w:p>
    <w:p w:rsidR="00000000" w:rsidDel="00000000" w:rsidP="00000000" w:rsidRDefault="00000000" w:rsidRPr="00000000" w14:paraId="000000F9">
      <w:pPr>
        <w:pStyle w:val="Heading1"/>
        <w:spacing w:after="200" w:before="200" w:lineRule="auto"/>
        <w:jc w:val="center"/>
        <w:rPr>
          <w:rFonts w:ascii="Cambria" w:cs="Cambria" w:eastAsia="Cambria" w:hAnsi="Cambria"/>
        </w:rPr>
      </w:pPr>
      <w:bookmarkStart w:colFirst="0" w:colLast="0" w:name="_shzzmps1b3b5" w:id="5"/>
      <w:bookmarkEnd w:id="5"/>
      <w:r w:rsidDel="00000000" w:rsidR="00000000" w:rsidRPr="00000000">
        <w:rPr>
          <w:rFonts w:ascii="Cambria" w:cs="Cambria" w:eastAsia="Cambria" w:hAnsi="Cambria"/>
          <w:rtl w:val="0"/>
        </w:rPr>
        <w:t xml:space="preserve">Appendix D</w:t>
      </w:r>
    </w:p>
    <w:p w:rsidR="00000000" w:rsidDel="00000000" w:rsidP="00000000" w:rsidRDefault="00000000" w:rsidRPr="00000000" w14:paraId="000000FA">
      <w:pPr>
        <w:pStyle w:val="Heading1"/>
        <w:spacing w:after="200" w:before="200" w:lineRule="auto"/>
        <w:ind w:left="0" w:firstLine="0"/>
        <w:jc w:val="center"/>
        <w:rPr>
          <w:b w:val="1"/>
          <w:bCs w:val="1"/>
          <w:sz w:val="28"/>
          <w:szCs w:val="28"/>
        </w:rPr>
      </w:pPr>
      <w:bookmarkStart w:colFirst="0" w:colLast="0" w:name="_kk8of3htmuds" w:id="6"/>
      <w:bookmarkEnd w:id="6"/>
      <w:r w:rsidDel="00000000" w:rsidR="00000000" w:rsidRPr="00000000">
        <w:rPr>
          <w:b w:val="1"/>
          <w:bCs w:val="1"/>
          <w:sz w:val="28"/>
          <w:szCs w:val="28"/>
          <w:rtl w:val="0"/>
        </w:rPr>
        <w:t xml:space="preserve">ASUCBL 4104: Ballot</w:t>
      </w:r>
    </w:p>
    <w:p w:rsidR="00000000" w:rsidDel="00000000" w:rsidP="00000000" w:rsidRDefault="00000000" w:rsidRPr="00000000" w14:paraId="000000FB">
      <w:pPr>
        <w:spacing w:after="100" w:lineRule="auto"/>
        <w:rPr>
          <w:b w:val="1"/>
          <w:bCs w:val="1"/>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FC">
      <w:pPr>
        <w:spacing w:after="200" w:lineRule="auto"/>
        <w:rPr>
          <w:b w:val="1"/>
          <w:bCs w:val="1"/>
        </w:rPr>
      </w:pPr>
      <w:r w:rsidDel="00000000" w:rsidR="00000000" w:rsidRPr="00000000">
        <w:rPr>
          <w:b w:val="1"/>
          <w:bCs w:val="1"/>
          <w:rtl w:val="0"/>
        </w:rPr>
        <w:t xml:space="preserve">Section 1: Candidates on the Ballot</w:t>
      </w:r>
    </w:p>
    <w:p w:rsidR="00000000" w:rsidDel="00000000" w:rsidP="00000000" w:rsidRDefault="00000000" w:rsidRPr="00000000" w14:paraId="000000FD">
      <w:pPr>
        <w:spacing w:after="200" w:lineRule="auto"/>
        <w:ind w:left="720"/>
        <w:rPr>
          <w:strike w:val="1"/>
        </w:rPr>
      </w:pPr>
      <w:r w:rsidDel="00000000" w:rsidR="00000000" w:rsidRPr="00000000">
        <w:rPr>
          <w:rtl w:val="0"/>
        </w:rPr>
        <w:t xml:space="preserve">1.1</w:t>
        <w:tab/>
        <w:t xml:space="preserve">The only candidate information on the ballot shall be the candidate’s ballot name (including additional name), </w:t>
      </w:r>
      <w:r w:rsidDel="00000000" w:rsidR="00000000" w:rsidRPr="00000000">
        <w:rPr>
          <w:strike w:val="1"/>
          <w:rtl w:val="0"/>
        </w:rPr>
        <w:t xml:space="preserve">the candidate’s preferred gender pronouns, </w:t>
      </w:r>
      <w:r w:rsidDel="00000000" w:rsidR="00000000" w:rsidRPr="00000000">
        <w:rPr>
          <w:rtl w:val="0"/>
        </w:rPr>
        <w:t xml:space="preserve">the Voluntary Wellness Honor Pact ballot marker pursuant to ASUCBL 4208, the candidate’s political party, </w:t>
      </w:r>
      <w:r w:rsidDel="00000000" w:rsidR="00000000" w:rsidRPr="00000000">
        <w:rPr>
          <w:u w:val="single"/>
          <w:rtl w:val="0"/>
        </w:rPr>
        <w:t xml:space="preserve">the candidate’s additional name, </w:t>
      </w:r>
      <w:r w:rsidDel="00000000" w:rsidR="00000000" w:rsidRPr="00000000">
        <w:rPr>
          <w:rtl w:val="0"/>
        </w:rPr>
        <w:t xml:space="preserve">and the candidate’s ballot statement. The candidate’s ballot statement</w:t>
      </w:r>
      <w:r w:rsidDel="00000000" w:rsidR="00000000" w:rsidRPr="00000000">
        <w:rPr>
          <w:u w:val="single"/>
          <w:rtl w:val="0"/>
        </w:rPr>
        <w:t xml:space="preserve">, additional name,</w:t>
      </w:r>
      <w:r w:rsidDel="00000000" w:rsidR="00000000" w:rsidRPr="00000000">
        <w:rPr>
          <w:rtl w:val="0"/>
        </w:rPr>
        <w:t xml:space="preserve"> and political party shall appear listed to the right or under the candidate’s ballot name.</w:t>
      </w:r>
      <w:r w:rsidDel="00000000" w:rsidR="00000000" w:rsidRPr="00000000">
        <w:rPr>
          <w:strike w:val="1"/>
          <w:rtl w:val="0"/>
        </w:rPr>
        <w:t xml:space="preserve"> The inclusion of gender pronouns on the ballot is optional on a candidate-by-candidate basis. Each candidate may elect to specify gender pronouns or may leave the pronoun field for their candidacy blank.</w:t>
      </w:r>
    </w:p>
    <w:p w:rsidR="00000000" w:rsidDel="00000000" w:rsidP="00000000" w:rsidRDefault="00000000" w:rsidRPr="00000000" w14:paraId="000000FE">
      <w:pPr>
        <w:spacing w:after="200" w:lineRule="auto"/>
        <w:ind w:left="720"/>
        <w:rPr/>
      </w:pPr>
      <w:r w:rsidDel="00000000" w:rsidR="00000000" w:rsidRPr="00000000">
        <w:rPr>
          <w:rtl w:val="0"/>
        </w:rPr>
        <w:t xml:space="preserve">1.2</w:t>
        <w:tab/>
        <w:t xml:space="preserve">Party names shall appear exactly as the complete party name on the </w:t>
      </w:r>
      <w:r w:rsidDel="00000000" w:rsidR="00000000" w:rsidRPr="00000000">
        <w:rPr>
          <w:i w:val="1"/>
          <w:iCs w:val="1"/>
          <w:rtl w:val="0"/>
        </w:rPr>
        <w:t xml:space="preserve">Party Endorsement Form</w:t>
      </w:r>
      <w:r w:rsidDel="00000000" w:rsidR="00000000" w:rsidRPr="00000000">
        <w:rPr>
          <w:rtl w:val="0"/>
        </w:rPr>
        <w:t xml:space="preserve">. Candidate’s ballot names and ballot statements shall appear exactly as on the </w:t>
      </w:r>
      <w:r w:rsidDel="00000000" w:rsidR="00000000" w:rsidRPr="00000000">
        <w:rPr>
          <w:i w:val="1"/>
          <w:iCs w:val="1"/>
          <w:rtl w:val="0"/>
        </w:rPr>
        <w:t xml:space="preserve">Candidate Filing Form</w:t>
      </w:r>
      <w:r w:rsidDel="00000000" w:rsidR="00000000" w:rsidRPr="00000000">
        <w:rPr>
          <w:rtl w:val="0"/>
        </w:rPr>
        <w:t xml:space="preserve">.</w:t>
      </w:r>
    </w:p>
    <w:p w:rsidR="00000000" w:rsidDel="00000000" w:rsidP="00000000" w:rsidRDefault="00000000" w:rsidRPr="00000000" w14:paraId="000000FF">
      <w:pPr>
        <w:spacing w:after="200" w:lineRule="auto"/>
        <w:ind w:left="720"/>
        <w:rPr/>
      </w:pPr>
      <w:r w:rsidDel="00000000" w:rsidR="00000000" w:rsidRPr="00000000">
        <w:rPr>
          <w:rtl w:val="0"/>
        </w:rPr>
        <w:t xml:space="preserve">1.3</w:t>
        <w:tab/>
        <w:t xml:space="preserve">Executive Officer candidates shall appear before Senate candidates on the ballot. The determination of the order in which the executive officer candidate names shall appear on the ballot shall be made as follows:</w:t>
      </w:r>
    </w:p>
    <w:p w:rsidR="00000000" w:rsidDel="00000000" w:rsidP="00000000" w:rsidRDefault="00000000" w:rsidRPr="00000000" w14:paraId="00000100">
      <w:pPr>
        <w:spacing w:after="200" w:lineRule="auto"/>
        <w:ind w:left="1440" w:hanging="720"/>
        <w:rPr/>
      </w:pPr>
      <w:r w:rsidDel="00000000" w:rsidR="00000000" w:rsidRPr="00000000">
        <w:rPr>
          <w:rtl w:val="0"/>
        </w:rPr>
        <w:t xml:space="preserve">1.3.1</w:t>
        <w:tab/>
        <w:t xml:space="preserve">On all ballots, the order of the officers shall be President, Executive Vice President, External Affairs Vice President, Academic Affairs Vice President, Student Advocate.</w:t>
      </w:r>
    </w:p>
    <w:p w:rsidR="00000000" w:rsidDel="00000000" w:rsidP="00000000" w:rsidRDefault="00000000" w:rsidRPr="00000000" w14:paraId="00000101">
      <w:pPr>
        <w:spacing w:after="200" w:lineRule="auto"/>
        <w:ind w:left="1440" w:hanging="720"/>
        <w:rPr>
          <w:u w:val="single"/>
        </w:rPr>
      </w:pPr>
      <w:r w:rsidDel="00000000" w:rsidR="00000000" w:rsidRPr="00000000">
        <w:rPr>
          <w:u w:val="single"/>
          <w:rtl w:val="0"/>
        </w:rPr>
        <w:t xml:space="preserve">1.3.2.</w:t>
        <w:tab/>
        <w:t xml:space="preserve">For each office, the order of candidates running shall be completely randomized across online ballots. In the event that this is not possible, and for provisional paper ballots, the following process shall be followed:</w:t>
      </w:r>
    </w:p>
    <w:p w:rsidR="00000000" w:rsidDel="00000000" w:rsidP="00000000" w:rsidRDefault="00000000" w:rsidRPr="00000000" w14:paraId="00000102">
      <w:pPr>
        <w:spacing w:after="200" w:lineRule="auto"/>
        <w:ind w:left="2160" w:hanging="720"/>
        <w:rPr/>
      </w:pPr>
      <w:r w:rsidDel="00000000" w:rsidR="00000000" w:rsidRPr="00000000">
        <w:rPr>
          <w:strike w:val="1"/>
          <w:rtl w:val="0"/>
        </w:rPr>
        <w:t xml:space="preserve">1.3.2,</w:t>
      </w:r>
      <w:r w:rsidDel="00000000" w:rsidR="00000000" w:rsidRPr="00000000">
        <w:rPr>
          <w:u w:val="single"/>
          <w:rtl w:val="0"/>
        </w:rPr>
        <w:t xml:space="preserve">1.3.2.1</w:t>
        <w:tab/>
      </w:r>
      <w:r w:rsidDel="00000000" w:rsidR="00000000" w:rsidRPr="00000000">
        <w:rPr>
          <w:rtl w:val="0"/>
        </w:rPr>
        <w:t xml:space="preserve">The roll of all candidates running for an office shall be called in any order determined by the Elections Council Chair.</w:t>
      </w:r>
    </w:p>
    <w:p w:rsidR="00000000" w:rsidDel="00000000" w:rsidP="00000000" w:rsidRDefault="00000000" w:rsidRPr="00000000" w14:paraId="00000103">
      <w:pPr>
        <w:spacing w:after="200" w:lineRule="auto"/>
        <w:ind w:left="2160" w:hanging="720"/>
        <w:rPr/>
      </w:pPr>
      <w:r w:rsidDel="00000000" w:rsidR="00000000" w:rsidRPr="00000000">
        <w:rPr>
          <w:strike w:val="1"/>
          <w:rtl w:val="0"/>
        </w:rPr>
        <w:t xml:space="preserve">1.3.</w:t>
      </w:r>
      <w:r w:rsidDel="00000000" w:rsidR="00000000" w:rsidRPr="00000000">
        <w:rPr>
          <w:u w:val="single"/>
          <w:rtl w:val="0"/>
        </w:rPr>
        <w:t xml:space="preserve">1.3.2.2</w:t>
      </w:r>
      <w:r w:rsidDel="00000000" w:rsidR="00000000" w:rsidRPr="00000000">
        <w:rPr>
          <w:rtl w:val="0"/>
        </w:rPr>
        <w:t xml:space="preserve"> </w:t>
        <w:tab/>
        <w:t xml:space="preserve">A number shall be drawn at random for each candidate corresponding to their ballot position. This number shall be read aloud and recorded.</w:t>
      </w:r>
    </w:p>
    <w:p w:rsidR="00000000" w:rsidDel="00000000" w:rsidP="00000000" w:rsidRDefault="00000000" w:rsidRPr="00000000" w14:paraId="00000104">
      <w:pPr>
        <w:spacing w:after="200" w:lineRule="auto"/>
        <w:ind w:left="2160" w:hanging="720"/>
        <w:rPr/>
      </w:pPr>
      <w:r w:rsidDel="00000000" w:rsidR="00000000" w:rsidRPr="00000000">
        <w:rPr>
          <w:strike w:val="1"/>
          <w:rtl w:val="0"/>
        </w:rPr>
        <w:t xml:space="preserve">1.3.4</w:t>
      </w:r>
      <w:r w:rsidDel="00000000" w:rsidR="00000000" w:rsidRPr="00000000">
        <w:rPr>
          <w:u w:val="single"/>
          <w:rtl w:val="0"/>
        </w:rPr>
        <w:t xml:space="preserve">1.3.2.3</w:t>
      </w:r>
      <w:r w:rsidDel="00000000" w:rsidR="00000000" w:rsidRPr="00000000">
        <w:rPr>
          <w:rtl w:val="0"/>
        </w:rPr>
        <w:tab/>
        <w:t xml:space="preserve">Half of the ballots shall have candidates in each race according to this order, and the other half of the ballots shall have the order of the candidates in each race  reversed.</w:t>
      </w:r>
    </w:p>
    <w:p w:rsidR="00000000" w:rsidDel="00000000" w:rsidP="00000000" w:rsidRDefault="00000000" w:rsidRPr="00000000" w14:paraId="00000105">
      <w:pPr>
        <w:spacing w:after="200" w:lineRule="auto"/>
        <w:ind w:left="720"/>
        <w:rPr/>
      </w:pPr>
      <w:r w:rsidDel="00000000" w:rsidR="00000000" w:rsidRPr="00000000">
        <w:rPr>
          <w:rtl w:val="0"/>
        </w:rPr>
        <w:t xml:space="preserve">1.4 </w:t>
        <w:tab/>
        <w:t xml:space="preserve">Ballot positions for senate candidates of each party and for independents shall be allocated vertically down the ballot. The order of the names on the ballot shall be arranged vertically down the ballot, with the first ballot position being placed in the top left-hand position. Further positions shall be allocated vertically until the left-column is filled.  Further columns shall then be filled in a similar manner.  </w:t>
      </w:r>
    </w:p>
    <w:p w:rsidR="00000000" w:rsidDel="00000000" w:rsidP="00000000" w:rsidRDefault="00000000" w:rsidRPr="00000000" w14:paraId="00000106">
      <w:pPr>
        <w:spacing w:after="200" w:lineRule="auto"/>
        <w:ind w:left="720"/>
        <w:rPr/>
      </w:pPr>
      <w:r w:rsidDel="00000000" w:rsidR="00000000" w:rsidRPr="00000000">
        <w:rPr>
          <w:rtl w:val="0"/>
        </w:rPr>
        <w:t xml:space="preserve">1.5</w:t>
        <w:tab/>
      </w:r>
      <w:r w:rsidDel="00000000" w:rsidR="00000000" w:rsidRPr="00000000">
        <w:rPr>
          <w:u w:val="single"/>
          <w:rtl w:val="0"/>
        </w:rPr>
        <w:t xml:space="preserve">The order in which the candidate names shall appear on the ballot shall be random across all online ballots. In the event this is not possible, and for paper ballots the</w:t>
      </w:r>
      <w:r w:rsidDel="00000000" w:rsidR="00000000" w:rsidRPr="00000000">
        <w:rPr>
          <w:strike w:val="1"/>
          <w:rtl w:val="0"/>
        </w:rPr>
        <w:t xml:space="preserve">The</w:t>
      </w:r>
      <w:r w:rsidDel="00000000" w:rsidR="00000000" w:rsidRPr="00000000">
        <w:rPr>
          <w:rtl w:val="0"/>
        </w:rPr>
        <w:t xml:space="preserve"> determination of the order in which the candidate names shall appear on the ballot shall be made for the Senate candidates as follows:</w:t>
      </w:r>
    </w:p>
    <w:p w:rsidR="00000000" w:rsidDel="00000000" w:rsidP="00000000" w:rsidRDefault="00000000" w:rsidRPr="00000000" w14:paraId="00000107">
      <w:pPr>
        <w:spacing w:after="200" w:lineRule="auto"/>
        <w:ind w:left="1440" w:hanging="720"/>
        <w:rPr/>
      </w:pPr>
      <w:r w:rsidDel="00000000" w:rsidR="00000000" w:rsidRPr="00000000">
        <w:rPr>
          <w:rtl w:val="0"/>
        </w:rPr>
        <w:t xml:space="preserve">1.5.1</w:t>
        <w:tab/>
        <w:t xml:space="preserve">The roll of each party running candidates for Senate shall be called in any order as determined by the Elections Council Chair.</w:t>
      </w:r>
    </w:p>
    <w:p w:rsidR="00000000" w:rsidDel="00000000" w:rsidP="00000000" w:rsidRDefault="00000000" w:rsidRPr="00000000" w14:paraId="00000108">
      <w:pPr>
        <w:spacing w:after="200" w:lineRule="auto"/>
        <w:ind w:left="1440" w:hanging="720"/>
        <w:rPr/>
      </w:pPr>
      <w:r w:rsidDel="00000000" w:rsidR="00000000" w:rsidRPr="00000000">
        <w:rPr>
          <w:rtl w:val="0"/>
        </w:rPr>
        <w:t xml:space="preserve">1.5.2</w:t>
        <w:tab/>
        <w:t xml:space="preserve">A number shall be drawn at random for each party corresponding to its ballot position. This number shall be read aloud and recorded. Independent candidates shall be grouped as if they were one party, and this grouping shall be on the top of every ballot.</w:t>
      </w:r>
    </w:p>
    <w:p w:rsidR="00000000" w:rsidDel="00000000" w:rsidP="00000000" w:rsidRDefault="00000000" w:rsidRPr="00000000" w14:paraId="00000109">
      <w:pPr>
        <w:spacing w:after="200" w:lineRule="auto"/>
        <w:ind w:left="1440" w:hanging="720"/>
        <w:rPr/>
      </w:pPr>
      <w:r w:rsidDel="00000000" w:rsidR="00000000" w:rsidRPr="00000000">
        <w:rPr>
          <w:rtl w:val="0"/>
        </w:rPr>
        <w:t xml:space="preserve">1.5.3   The roll of the independent candidates shall be called in any order as determined by the Elections Council Chair.</w:t>
      </w:r>
    </w:p>
    <w:p w:rsidR="00000000" w:rsidDel="00000000" w:rsidP="00000000" w:rsidRDefault="00000000" w:rsidRPr="00000000" w14:paraId="0000010A">
      <w:pPr>
        <w:spacing w:after="200" w:lineRule="auto"/>
        <w:ind w:left="1440" w:hanging="720"/>
        <w:rPr/>
      </w:pPr>
      <w:r w:rsidDel="00000000" w:rsidR="00000000" w:rsidRPr="00000000">
        <w:rPr>
          <w:rtl w:val="0"/>
        </w:rPr>
        <w:t xml:space="preserve">1.5.4</w:t>
        <w:tab/>
        <w:t xml:space="preserve">A number shall be drawn at random for each independent candidate corresponding to their ballot position; This number shall be read aloud and recorded.</w:t>
      </w:r>
    </w:p>
    <w:p w:rsidR="00000000" w:rsidDel="00000000" w:rsidP="00000000" w:rsidRDefault="00000000" w:rsidRPr="00000000" w14:paraId="0000010B">
      <w:pPr>
        <w:spacing w:after="200" w:lineRule="auto"/>
        <w:ind w:left="1440" w:hanging="720"/>
        <w:rPr/>
      </w:pPr>
      <w:r w:rsidDel="00000000" w:rsidR="00000000" w:rsidRPr="00000000">
        <w:rPr>
          <w:rtl w:val="0"/>
        </w:rPr>
        <w:t xml:space="preserve">1.5.5</w:t>
        <w:tab/>
        <w:t xml:space="preserve">The order in which the senate candidates' names shall appear within a party shall be determined by the signatory of the party.</w:t>
      </w:r>
    </w:p>
    <w:p w:rsidR="00000000" w:rsidDel="00000000" w:rsidP="00000000" w:rsidRDefault="00000000" w:rsidRPr="00000000" w14:paraId="0000010C">
      <w:pPr>
        <w:spacing w:after="200" w:lineRule="auto"/>
        <w:ind w:left="1440" w:hanging="720"/>
        <w:rPr/>
      </w:pPr>
      <w:r w:rsidDel="00000000" w:rsidR="00000000" w:rsidRPr="00000000">
        <w:rPr>
          <w:rtl w:val="0"/>
        </w:rPr>
        <w:t xml:space="preserve">1.5.6</w:t>
        <w:tab/>
        <w:t xml:space="preserve">Half of the ballots shall be made according to this order, and the other half of the ballots shall have the order of the parties reversed and the candidates within each party shall also be reversed. The independent candidate grouping shall be on the top of every ballot.</w:t>
      </w:r>
    </w:p>
    <w:p w:rsidR="00000000" w:rsidDel="00000000" w:rsidP="00000000" w:rsidRDefault="00000000" w:rsidRPr="00000000" w14:paraId="0000010D">
      <w:pPr>
        <w:spacing w:after="200" w:lineRule="auto"/>
        <w:ind w:left="1440" w:hanging="720"/>
        <w:rPr/>
      </w:pPr>
      <w:r w:rsidDel="00000000" w:rsidR="00000000" w:rsidRPr="00000000">
        <w:rPr>
          <w:rtl w:val="0"/>
        </w:rPr>
        <w:t xml:space="preserve">1.5.7 </w:t>
        <w:tab/>
        <w:t xml:space="preserve">Space shall be left between the independent candidates and the first party, and between each party. All candidates shall be grouped with their party or in the independent grouping on the ballot. These groupings must be continuous. </w:t>
      </w:r>
    </w:p>
    <w:p w:rsidR="00000000" w:rsidDel="00000000" w:rsidP="00000000" w:rsidRDefault="00000000" w:rsidRPr="00000000" w14:paraId="0000010E">
      <w:pPr>
        <w:spacing w:after="200" w:lineRule="auto"/>
        <w:ind w:left="720" w:hanging="630"/>
        <w:rPr/>
      </w:pPr>
      <w:r w:rsidDel="00000000" w:rsidR="00000000" w:rsidRPr="00000000">
        <w:rPr>
          <w:rtl w:val="0"/>
        </w:rPr>
        <w:t xml:space="preserve">1.6</w:t>
        <w:tab/>
        <w:t xml:space="preserve">A form of ballot shall be provided which allows voters to list candidates in each race in order of preference. The ballot shall allow the voter to list the total number of candidates.</w:t>
      </w:r>
    </w:p>
    <w:p w:rsidR="00000000" w:rsidDel="00000000" w:rsidP="00000000" w:rsidRDefault="00000000" w:rsidRPr="00000000" w14:paraId="0000010F">
      <w:pPr>
        <w:spacing w:after="200" w:lineRule="auto"/>
        <w:ind w:left="720" w:hanging="630"/>
        <w:rPr/>
      </w:pPr>
      <w:r w:rsidDel="00000000" w:rsidR="00000000" w:rsidRPr="00000000">
        <w:rPr>
          <w:rtl w:val="0"/>
        </w:rPr>
        <w:t xml:space="preserve">1.7</w:t>
        <w:tab/>
        <w:t xml:space="preserve">The ballot shall contain a section explaining the Voluntary Wellness Honor Pact ballot marker, the voluntary nature of the pact, the honorary nature of the pact, and providing a hyperlink to the language of the pact.</w:t>
      </w:r>
    </w:p>
    <w:p w:rsidR="00000000" w:rsidDel="00000000" w:rsidP="00000000" w:rsidRDefault="00000000" w:rsidRPr="00000000" w14:paraId="00000110">
      <w:pPr>
        <w:spacing w:after="200" w:lineRule="auto"/>
        <w:rPr>
          <w:b w:val="1"/>
          <w:bCs w:val="1"/>
        </w:rPr>
      </w:pPr>
      <w:r w:rsidDel="00000000" w:rsidR="00000000" w:rsidRPr="00000000">
        <w:rPr>
          <w:b w:val="1"/>
          <w:bCs w:val="1"/>
          <w:rtl w:val="0"/>
        </w:rPr>
        <w:t xml:space="preserve">Section 2: Propositions on the Ballot</w:t>
      </w:r>
    </w:p>
    <w:p w:rsidR="00000000" w:rsidDel="00000000" w:rsidP="00000000" w:rsidRDefault="00000000" w:rsidRPr="00000000" w14:paraId="00000111">
      <w:pPr>
        <w:spacing w:after="200" w:lineRule="auto"/>
        <w:ind w:left="720"/>
        <w:rPr/>
      </w:pPr>
      <w:r w:rsidDel="00000000" w:rsidR="00000000" w:rsidRPr="00000000">
        <w:rPr>
          <w:rtl w:val="0"/>
        </w:rPr>
        <w:t xml:space="preserve">2.1</w:t>
        <w:tab/>
        <w:t xml:space="preserve">Ballots for propositions shall be presented separately so as not to include multiple propositions on one page or screen.</w:t>
      </w:r>
    </w:p>
    <w:p w:rsidR="00000000" w:rsidDel="00000000" w:rsidP="00000000" w:rsidRDefault="00000000" w:rsidRPr="00000000" w14:paraId="00000112">
      <w:pPr>
        <w:spacing w:after="200" w:lineRule="auto"/>
        <w:ind w:left="720"/>
        <w:rPr/>
      </w:pPr>
      <w:r w:rsidDel="00000000" w:rsidR="00000000" w:rsidRPr="00000000">
        <w:rPr>
          <w:rtl w:val="0"/>
        </w:rPr>
        <w:t xml:space="preserve">2.2</w:t>
        <w:tab/>
        <w:t xml:space="preserve">Propositions shall precede candidates on the ballot.</w:t>
      </w:r>
    </w:p>
    <w:p w:rsidR="00000000" w:rsidDel="00000000" w:rsidP="00000000" w:rsidRDefault="00000000" w:rsidRPr="00000000" w14:paraId="00000113">
      <w:pPr>
        <w:spacing w:after="200" w:lineRule="auto"/>
        <w:ind w:left="720"/>
        <w:rPr/>
      </w:pPr>
      <w:r w:rsidDel="00000000" w:rsidR="00000000" w:rsidRPr="00000000">
        <w:rPr>
          <w:rtl w:val="0"/>
        </w:rPr>
        <w:t xml:space="preserve">2.3</w:t>
        <w:tab/>
        <w:t xml:space="preserve">For binding propositions, half of the ballots will list the options in the following order: “Yes”, “No”, while the other half will list the options in the following order: “No”, “Yes”. For advisory propositions, half of the ballots shall have the answers listed in the order presented in the proposition language, while the other half shall have them in the reverse order. All propositions shall offer the option to “Abstain” which shall always be last.</w:t>
      </w:r>
    </w:p>
    <w:p w:rsidR="00000000" w:rsidDel="00000000" w:rsidP="00000000" w:rsidRDefault="00000000" w:rsidRPr="00000000" w14:paraId="00000114">
      <w:pPr>
        <w:spacing w:after="200" w:lineRule="auto"/>
        <w:ind w:left="720"/>
        <w:rPr/>
      </w:pPr>
      <w:r w:rsidDel="00000000" w:rsidR="00000000" w:rsidRPr="00000000">
        <w:rPr>
          <w:rtl w:val="0"/>
        </w:rPr>
        <w:t xml:space="preserve">2.4</w:t>
        <w:tab/>
        <w:t xml:space="preserve">On the electronic ballot, voters shall not be able to proceed without marking one of the options on the ballot.</w:t>
      </w:r>
    </w:p>
    <w:p w:rsidR="00000000" w:rsidDel="00000000" w:rsidP="00000000" w:rsidRDefault="00000000" w:rsidRPr="00000000" w14:paraId="00000115">
      <w:pPr>
        <w:spacing w:after="200" w:lineRule="auto"/>
        <w:ind w:left="720"/>
        <w:rPr/>
      </w:pPr>
      <w:r w:rsidDel="00000000" w:rsidR="00000000" w:rsidRPr="00000000">
        <w:rPr>
          <w:rtl w:val="0"/>
        </w:rPr>
        <w:t xml:space="preserve">2.5 </w:t>
        <w:tab/>
        <w:t xml:space="preserve">No option will be given unequal prominence (e.g. selected by default) when the ballot is presented to the voter.</w:t>
      </w:r>
    </w:p>
    <w:p w:rsidR="00000000" w:rsidDel="00000000" w:rsidP="00000000" w:rsidRDefault="00000000" w:rsidRPr="00000000" w14:paraId="00000116">
      <w:pPr>
        <w:spacing w:after="200" w:lineRule="auto"/>
        <w:ind w:left="720"/>
        <w:rPr>
          <w:u w:val="single"/>
        </w:rPr>
      </w:pPr>
      <w:r w:rsidDel="00000000" w:rsidR="00000000" w:rsidRPr="00000000">
        <w:rPr>
          <w:rtl w:val="0"/>
        </w:rPr>
        <w:t xml:space="preserve">2.6</w:t>
        <w:tab/>
        <w:t xml:space="preserve">Propositions applicable only to graduate and professional students shall not be shown on undergraduate students’ ballots. </w:t>
      </w:r>
      <w:r w:rsidDel="00000000" w:rsidR="00000000" w:rsidRPr="00000000">
        <w:rPr>
          <w:u w:val="single"/>
          <w:rtl w:val="0"/>
        </w:rPr>
        <w:t xml:space="preserve">Similarly, propositions applicable only to undergraduate students shall not be shown on graduate and professional students’ ballots.</w:t>
      </w:r>
    </w:p>
    <w:p w:rsidR="00000000" w:rsidDel="00000000" w:rsidP="00000000" w:rsidRDefault="00000000" w:rsidRPr="00000000" w14:paraId="00000117">
      <w:pPr>
        <w:spacing w:after="200" w:lineRule="auto"/>
        <w:ind w:left="720"/>
        <w:rPr/>
      </w:pPr>
      <w:r w:rsidDel="00000000" w:rsidR="00000000" w:rsidRPr="00000000">
        <w:rPr>
          <w:rtl w:val="0"/>
        </w:rPr>
        <w:t xml:space="preserve">2.7</w:t>
        <w:tab/>
        <w:t xml:space="preserve">Propositions shall be arranged by type in the following order:</w:t>
      </w:r>
    </w:p>
    <w:p w:rsidR="00000000" w:rsidDel="00000000" w:rsidP="00000000" w:rsidRDefault="00000000" w:rsidRPr="00000000" w14:paraId="00000118">
      <w:pPr>
        <w:spacing w:after="200" w:lineRule="auto"/>
        <w:ind w:left="1440" w:hanging="720"/>
        <w:rPr/>
      </w:pPr>
      <w:r w:rsidDel="00000000" w:rsidR="00000000" w:rsidRPr="00000000">
        <w:rPr>
          <w:rtl w:val="0"/>
        </w:rPr>
        <w:t xml:space="preserve">2.7.1</w:t>
        <w:tab/>
        <w:t xml:space="preserve">Constitutional Amendments (Binding)</w:t>
      </w:r>
    </w:p>
    <w:p w:rsidR="00000000" w:rsidDel="00000000" w:rsidP="00000000" w:rsidRDefault="00000000" w:rsidRPr="00000000" w14:paraId="00000119">
      <w:pPr>
        <w:spacing w:after="200" w:lineRule="auto"/>
        <w:ind w:left="1440" w:hanging="720"/>
        <w:rPr/>
      </w:pPr>
      <w:r w:rsidDel="00000000" w:rsidR="00000000" w:rsidRPr="00000000">
        <w:rPr>
          <w:rtl w:val="0"/>
        </w:rPr>
        <w:t xml:space="preserve">2.7.2</w:t>
        <w:tab/>
        <w:t xml:space="preserve">Student Fees (Binding)</w:t>
      </w:r>
    </w:p>
    <w:p w:rsidR="00000000" w:rsidDel="00000000" w:rsidP="00000000" w:rsidRDefault="00000000" w:rsidRPr="00000000" w14:paraId="0000011A">
      <w:pPr>
        <w:spacing w:after="200" w:lineRule="auto"/>
        <w:ind w:left="1440" w:hanging="720"/>
        <w:rPr>
          <w:u w:val="single"/>
        </w:rPr>
      </w:pPr>
      <w:r w:rsidDel="00000000" w:rsidR="00000000" w:rsidRPr="00000000">
        <w:rPr>
          <w:u w:val="single"/>
          <w:rtl w:val="0"/>
        </w:rPr>
        <w:t xml:space="preserve">2.7.3</w:t>
        <w:tab/>
        <w:t xml:space="preserve">Undergraduate Student-only Student Fees (Binding)</w:t>
      </w:r>
    </w:p>
    <w:p w:rsidR="00000000" w:rsidDel="00000000" w:rsidP="00000000" w:rsidRDefault="00000000" w:rsidRPr="00000000" w14:paraId="0000011B">
      <w:pPr>
        <w:spacing w:after="200" w:lineRule="auto"/>
        <w:ind w:left="1440" w:hanging="720"/>
        <w:rPr>
          <w:u w:val="single"/>
        </w:rPr>
      </w:pPr>
      <w:r w:rsidDel="00000000" w:rsidR="00000000" w:rsidRPr="00000000">
        <w:rPr>
          <w:u w:val="single"/>
          <w:rtl w:val="0"/>
        </w:rPr>
        <w:t xml:space="preserve">2.7.4</w:t>
        <w:tab/>
        <w:t xml:space="preserve">Graduate &amp; Professional Student-only Student Fees (Binding)</w:t>
        <w:tab/>
      </w:r>
    </w:p>
    <w:p w:rsidR="00000000" w:rsidDel="00000000" w:rsidP="00000000" w:rsidRDefault="00000000" w:rsidRPr="00000000" w14:paraId="0000011C">
      <w:pPr>
        <w:spacing w:after="200" w:lineRule="auto"/>
        <w:ind w:left="1440" w:hanging="720"/>
        <w:rPr/>
      </w:pPr>
      <w:r w:rsidDel="00000000" w:rsidR="00000000" w:rsidRPr="00000000">
        <w:rPr>
          <w:rtl w:val="0"/>
        </w:rPr>
        <w:t xml:space="preserve">2.7.</w:t>
      </w:r>
      <w:r w:rsidDel="00000000" w:rsidR="00000000" w:rsidRPr="00000000">
        <w:rPr>
          <w:strike w:val="1"/>
          <w:rtl w:val="0"/>
        </w:rPr>
        <w:t xml:space="preserve">3</w:t>
      </w:r>
      <w:r w:rsidDel="00000000" w:rsidR="00000000" w:rsidRPr="00000000">
        <w:rPr>
          <w:u w:val="single"/>
          <w:rtl w:val="0"/>
        </w:rPr>
        <w:t xml:space="preserve">5</w:t>
      </w:r>
      <w:r w:rsidDel="00000000" w:rsidR="00000000" w:rsidRPr="00000000">
        <w:rPr>
          <w:rtl w:val="0"/>
        </w:rPr>
        <w:tab/>
        <w:t xml:space="preserve">General Propositions, Binding</w:t>
      </w:r>
    </w:p>
    <w:p w:rsidR="00000000" w:rsidDel="00000000" w:rsidP="00000000" w:rsidRDefault="00000000" w:rsidRPr="00000000" w14:paraId="0000011D">
      <w:pPr>
        <w:spacing w:after="200" w:lineRule="auto"/>
        <w:ind w:left="1440" w:hanging="720"/>
        <w:rPr/>
      </w:pPr>
      <w:r w:rsidDel="00000000" w:rsidR="00000000" w:rsidRPr="00000000">
        <w:rPr>
          <w:rtl w:val="0"/>
        </w:rPr>
        <w:t xml:space="preserve">2.7.</w:t>
      </w:r>
      <w:r w:rsidDel="00000000" w:rsidR="00000000" w:rsidRPr="00000000">
        <w:rPr>
          <w:strike w:val="1"/>
          <w:rtl w:val="0"/>
        </w:rPr>
        <w:t xml:space="preserve">4</w:t>
      </w:r>
      <w:r w:rsidDel="00000000" w:rsidR="00000000" w:rsidRPr="00000000">
        <w:rPr>
          <w:u w:val="single"/>
          <w:rtl w:val="0"/>
        </w:rPr>
        <w:t xml:space="preserve">6</w:t>
      </w:r>
      <w:r w:rsidDel="00000000" w:rsidR="00000000" w:rsidRPr="00000000">
        <w:rPr>
          <w:rtl w:val="0"/>
        </w:rPr>
        <w:tab/>
        <w:t xml:space="preserve">General Propositions, Advisory</w:t>
      </w:r>
    </w:p>
    <w:p w:rsidR="00000000" w:rsidDel="00000000" w:rsidP="00000000" w:rsidRDefault="00000000" w:rsidRPr="00000000" w14:paraId="0000011E">
      <w:pPr>
        <w:spacing w:after="200" w:lineRule="auto"/>
        <w:ind w:left="1440" w:hanging="720"/>
        <w:rPr/>
      </w:pPr>
      <w:r w:rsidDel="00000000" w:rsidR="00000000" w:rsidRPr="00000000">
        <w:rPr>
          <w:rtl w:val="0"/>
        </w:rPr>
        <w:t xml:space="preserve">2.7.</w:t>
      </w:r>
      <w:r w:rsidDel="00000000" w:rsidR="00000000" w:rsidRPr="00000000">
        <w:rPr>
          <w:strike w:val="1"/>
          <w:rtl w:val="0"/>
        </w:rPr>
        <w:t xml:space="preserve">5</w:t>
      </w:r>
      <w:r w:rsidDel="00000000" w:rsidR="00000000" w:rsidRPr="00000000">
        <w:rPr>
          <w:u w:val="single"/>
          <w:rtl w:val="0"/>
        </w:rPr>
        <w:t xml:space="preserve">7</w:t>
      </w:r>
      <w:r w:rsidDel="00000000" w:rsidR="00000000" w:rsidRPr="00000000">
        <w:rPr>
          <w:rtl w:val="0"/>
        </w:rPr>
        <w:tab/>
        <w:t xml:space="preserve">Graduate &amp; Professional Student Only Propositions, Binding</w:t>
      </w:r>
    </w:p>
    <w:p w:rsidR="00000000" w:rsidDel="00000000" w:rsidP="00000000" w:rsidRDefault="00000000" w:rsidRPr="00000000" w14:paraId="0000011F">
      <w:pPr>
        <w:spacing w:after="200" w:lineRule="auto"/>
        <w:ind w:left="1440" w:hanging="720"/>
        <w:rPr/>
      </w:pPr>
      <w:r w:rsidDel="00000000" w:rsidR="00000000" w:rsidRPr="00000000">
        <w:rPr>
          <w:rtl w:val="0"/>
        </w:rPr>
        <w:t xml:space="preserve">2.7.</w:t>
      </w:r>
      <w:r w:rsidDel="00000000" w:rsidR="00000000" w:rsidRPr="00000000">
        <w:rPr>
          <w:strike w:val="1"/>
          <w:rtl w:val="0"/>
        </w:rPr>
        <w:t xml:space="preserve">6</w:t>
      </w:r>
      <w:r w:rsidDel="00000000" w:rsidR="00000000" w:rsidRPr="00000000">
        <w:rPr>
          <w:u w:val="single"/>
          <w:rtl w:val="0"/>
        </w:rPr>
        <w:t xml:space="preserve">8</w:t>
      </w:r>
      <w:r w:rsidDel="00000000" w:rsidR="00000000" w:rsidRPr="00000000">
        <w:rPr>
          <w:rtl w:val="0"/>
        </w:rPr>
        <w:tab/>
        <w:t xml:space="preserve">Graduate &amp; Professional Student Only Propositions, Advisory</w:t>
      </w:r>
    </w:p>
    <w:p w:rsidR="00000000" w:rsidDel="00000000" w:rsidP="00000000" w:rsidRDefault="00000000" w:rsidRPr="00000000" w14:paraId="00000120">
      <w:pPr>
        <w:spacing w:after="200" w:lineRule="auto"/>
        <w:ind w:left="720"/>
        <w:rPr/>
      </w:pPr>
      <w:r w:rsidDel="00000000" w:rsidR="00000000" w:rsidRPr="00000000">
        <w:rPr>
          <w:rtl w:val="0"/>
        </w:rPr>
        <w:t xml:space="preserve">2.8</w:t>
        <w:tab/>
        <w:t xml:space="preserve">Within each of the categories listed in §2.7, propositions shall be </w:t>
      </w:r>
      <w:r w:rsidDel="00000000" w:rsidR="00000000" w:rsidRPr="00000000">
        <w:rPr>
          <w:u w:val="single"/>
          <w:rtl w:val="0"/>
        </w:rPr>
        <w:t xml:space="preserve">randomly arranged across all online ballots. In the event this is not possible, and for paper ballots, propositions in the same category listed in §2.7 shall be </w:t>
      </w:r>
      <w:r w:rsidDel="00000000" w:rsidR="00000000" w:rsidRPr="00000000">
        <w:rPr>
          <w:rtl w:val="0"/>
        </w:rPr>
        <w:t xml:space="preserve">arranged in the following order:</w:t>
      </w:r>
    </w:p>
    <w:p w:rsidR="00000000" w:rsidDel="00000000" w:rsidP="00000000" w:rsidRDefault="00000000" w:rsidRPr="00000000" w14:paraId="00000121">
      <w:pPr>
        <w:spacing w:after="200" w:lineRule="auto"/>
        <w:ind w:left="1440" w:hanging="720"/>
        <w:rPr>
          <w:strike w:val="1"/>
        </w:rPr>
      </w:pPr>
      <w:r w:rsidDel="00000000" w:rsidR="00000000" w:rsidRPr="00000000">
        <w:rPr>
          <w:rtl w:val="0"/>
        </w:rPr>
        <w:t xml:space="preserve">2.8.1</w:t>
        <w:tab/>
        <w:t xml:space="preserve">First, voter-initiated propositions, in an order determined as follows: </w:t>
      </w:r>
      <w:r w:rsidDel="00000000" w:rsidR="00000000" w:rsidRPr="00000000">
        <w:rPr>
          <w:rtl w:val="0"/>
        </w:rPr>
      </w:r>
    </w:p>
    <w:p w:rsidR="00000000" w:rsidDel="00000000" w:rsidP="00000000" w:rsidRDefault="00000000" w:rsidRPr="00000000" w14:paraId="00000122">
      <w:pPr>
        <w:spacing w:after="200" w:lineRule="auto"/>
        <w:ind w:left="2430" w:hanging="990"/>
        <w:rPr/>
      </w:pPr>
      <w:r w:rsidDel="00000000" w:rsidR="00000000" w:rsidRPr="00000000">
        <w:rPr>
          <w:rtl w:val="0"/>
        </w:rPr>
        <w:t xml:space="preserve">2.8.1.1</w:t>
        <w:tab/>
        <w:t xml:space="preserve">The roll of all voter-initiated propositions in the respective category shall be called in any order determined by the Elections Council Chair.</w:t>
      </w:r>
    </w:p>
    <w:p w:rsidR="00000000" w:rsidDel="00000000" w:rsidP="00000000" w:rsidRDefault="00000000" w:rsidRPr="00000000" w14:paraId="00000123">
      <w:pPr>
        <w:spacing w:after="200" w:lineRule="auto"/>
        <w:ind w:left="2430" w:hanging="990"/>
        <w:rPr/>
      </w:pPr>
      <w:r w:rsidDel="00000000" w:rsidR="00000000" w:rsidRPr="00000000">
        <w:rPr>
          <w:rtl w:val="0"/>
        </w:rPr>
        <w:t xml:space="preserve">2.8.1.2</w:t>
        <w:tab/>
        <w:t xml:space="preserve">A number shall be drawn at random for each voter-initiated proposition  corresponding to its ballot position. This number shall be read aloud and recorded.</w:t>
      </w:r>
    </w:p>
    <w:p w:rsidR="00000000" w:rsidDel="00000000" w:rsidP="00000000" w:rsidRDefault="00000000" w:rsidRPr="00000000" w14:paraId="00000124">
      <w:pPr>
        <w:spacing w:after="200" w:lineRule="auto"/>
        <w:ind w:left="1440" w:hanging="720"/>
        <w:rPr/>
      </w:pPr>
      <w:r w:rsidDel="00000000" w:rsidR="00000000" w:rsidRPr="00000000">
        <w:rPr>
          <w:rtl w:val="0"/>
        </w:rPr>
        <w:t xml:space="preserve">2.8.2</w:t>
        <w:tab/>
        <w:t xml:space="preserve">Second, legislatively-referred propositions, in an order determined as follows:</w:t>
      </w:r>
    </w:p>
    <w:p w:rsidR="00000000" w:rsidDel="00000000" w:rsidP="00000000" w:rsidRDefault="00000000" w:rsidRPr="00000000" w14:paraId="00000125">
      <w:pPr>
        <w:spacing w:after="200" w:lineRule="auto"/>
        <w:ind w:left="2430" w:hanging="990"/>
        <w:rPr/>
      </w:pPr>
      <w:r w:rsidDel="00000000" w:rsidR="00000000" w:rsidRPr="00000000">
        <w:rPr>
          <w:rtl w:val="0"/>
        </w:rPr>
        <w:t xml:space="preserve">2.8.2.1</w:t>
        <w:tab/>
        <w:t xml:space="preserve">The roll of all legislatively-referred propositions in the respective category shall be called in any order determined by the Elections Council Chair.</w:t>
      </w:r>
    </w:p>
    <w:p w:rsidR="00000000" w:rsidDel="00000000" w:rsidP="00000000" w:rsidRDefault="00000000" w:rsidRPr="00000000" w14:paraId="00000126">
      <w:pPr>
        <w:spacing w:after="200" w:lineRule="auto"/>
        <w:ind w:left="2430" w:hanging="990"/>
        <w:rPr/>
      </w:pPr>
      <w:r w:rsidDel="00000000" w:rsidR="00000000" w:rsidRPr="00000000">
        <w:rPr>
          <w:rtl w:val="0"/>
        </w:rPr>
        <w:t xml:space="preserve">2.8.2.2</w:t>
        <w:tab/>
        <w:t xml:space="preserve">A number shall be drawn at random for each legislatively-referred proposition corresponding to its ballot position. This number shall be read aloud and recorded.</w:t>
      </w:r>
    </w:p>
    <w:p w:rsidR="00000000" w:rsidDel="00000000" w:rsidP="00000000" w:rsidRDefault="00000000" w:rsidRPr="00000000" w14:paraId="00000127">
      <w:pPr>
        <w:spacing w:after="200" w:lineRule="auto"/>
        <w:ind w:left="1440" w:hanging="720"/>
        <w:rPr/>
      </w:pPr>
      <w:r w:rsidDel="00000000" w:rsidR="00000000" w:rsidRPr="00000000">
        <w:rPr>
          <w:rtl w:val="0"/>
        </w:rPr>
        <w:t xml:space="preserve">2.8.3</w:t>
        <w:tab/>
        <w:t xml:space="preserve">An exception to §2.8 shall be that in the student fees category, any proposition to increase the general Association fee shall always be placed before any other student fee propositions.</w:t>
      </w:r>
    </w:p>
    <w:p w:rsidR="00000000" w:rsidDel="00000000" w:rsidP="00000000" w:rsidRDefault="00000000" w:rsidRPr="00000000" w14:paraId="00000128">
      <w:pPr>
        <w:spacing w:after="200" w:lineRule="auto"/>
        <w:ind w:left="720"/>
        <w:rPr/>
      </w:pPr>
      <w:r w:rsidDel="00000000" w:rsidR="00000000" w:rsidRPr="00000000">
        <w:rPr>
          <w:rtl w:val="0"/>
        </w:rPr>
        <w:t xml:space="preserve">2.9</w:t>
        <w:tab/>
        <w:t xml:space="preserve">Each Proposition shall be assigned an official three character alphanumeric designation. The first two characters shall be the last two digits of the year in which the election is held. The third character shall be a letter “A” through “Z” based on the proposition’s order on the ballot. </w:t>
      </w:r>
    </w:p>
    <w:p w:rsidR="00000000" w:rsidDel="00000000" w:rsidP="00000000" w:rsidRDefault="00000000" w:rsidRPr="00000000" w14:paraId="00000129">
      <w:pPr>
        <w:spacing w:after="200" w:lineRule="auto"/>
        <w:ind w:left="720"/>
        <w:rPr/>
      </w:pPr>
      <w:r w:rsidDel="00000000" w:rsidR="00000000" w:rsidRPr="00000000">
        <w:rPr>
          <w:rtl w:val="0"/>
        </w:rPr>
        <w:t xml:space="preserve">2.10</w:t>
        <w:tab/>
        <w:t xml:space="preserve">Propositions shall be listed as on the ballot as “Proposition [alphanumeric designation]: [official title]” in a bold font, with the ballot question below in a regular font. No other information regarding a proposition shall appear on the ballot.</w:t>
      </w:r>
    </w:p>
    <w:p w:rsidR="00000000" w:rsidDel="00000000" w:rsidP="00000000" w:rsidRDefault="00000000" w:rsidRPr="00000000" w14:paraId="0000012A">
      <w:pPr>
        <w:spacing w:after="200" w:lineRule="auto"/>
        <w:ind w:left="720"/>
        <w:rPr/>
      </w:pPr>
      <w:r w:rsidDel="00000000" w:rsidR="00000000" w:rsidRPr="00000000">
        <w:rPr>
          <w:b w:val="1"/>
          <w:bCs w:val="1"/>
          <w:rtl w:val="0"/>
        </w:rPr>
        <w:t xml:space="preserve">Section 3: Changes to and Approval of the Ballot</w:t>
      </w:r>
      <w:r w:rsidDel="00000000" w:rsidR="00000000" w:rsidRPr="00000000">
        <w:rPr>
          <w:rtl w:val="0"/>
        </w:rPr>
      </w:r>
    </w:p>
    <w:p w:rsidR="00000000" w:rsidDel="00000000" w:rsidP="00000000" w:rsidRDefault="00000000" w:rsidRPr="00000000" w14:paraId="0000012B">
      <w:pPr>
        <w:spacing w:after="200" w:lineRule="auto"/>
        <w:ind w:left="720"/>
        <w:rPr/>
      </w:pPr>
      <w:r w:rsidDel="00000000" w:rsidR="00000000" w:rsidRPr="00000000">
        <w:rPr>
          <w:rtl w:val="0"/>
        </w:rPr>
        <w:t xml:space="preserve">3.1</w:t>
        <w:tab/>
        <w:t xml:space="preserve">The ballot shall be formally approved by the Elections Council at the Point of No Return Meeting (ASUCBL 4102§5)</w:t>
      </w:r>
    </w:p>
    <w:p w:rsidR="00000000" w:rsidDel="00000000" w:rsidP="00000000" w:rsidRDefault="00000000" w:rsidRPr="00000000" w14:paraId="0000012C">
      <w:pPr>
        <w:spacing w:after="200" w:lineRule="auto"/>
        <w:ind w:left="720"/>
        <w:rPr/>
      </w:pPr>
      <w:r w:rsidDel="00000000" w:rsidR="00000000" w:rsidRPr="00000000">
        <w:rPr>
          <w:rtl w:val="0"/>
        </w:rPr>
        <w:t xml:space="preserve">3.2</w:t>
        <w:tab/>
        <w:t xml:space="preserve">Changes to the draft ballot can be made prior to the Point of No Return in accordance with the respective bylaws. </w:t>
      </w:r>
    </w:p>
    <w:p w:rsidR="00000000" w:rsidDel="00000000" w:rsidP="00000000" w:rsidRDefault="00000000" w:rsidRPr="00000000" w14:paraId="0000012D">
      <w:pPr>
        <w:spacing w:after="200" w:lineRule="auto"/>
        <w:ind w:left="720"/>
        <w:rPr>
          <w:rFonts w:ascii="Cambria" w:cs="Cambria" w:eastAsia="Cambria" w:hAnsi="Cambria"/>
        </w:rPr>
      </w:pPr>
      <w:r w:rsidDel="00000000" w:rsidR="00000000" w:rsidRPr="00000000">
        <w:rPr>
          <w:rtl w:val="0"/>
        </w:rPr>
        <w:t xml:space="preserve">3.3</w:t>
        <w:tab/>
        <w:t xml:space="preserve">After the Point of No Return, changes to the ballot cannot be made by candidates, party signatories, or proponents/opponents and any fees will not be refunded. The Elections Council may make changes to the ballot after the Point of No Return should those changes be deemed necessary. Candidates, party signatories, and proposition proponents/opponents may contest such changes and appeal them to the Judicial Council. </w:t>
      </w:r>
      <w:r w:rsidDel="00000000" w:rsidR="00000000" w:rsidRPr="00000000">
        <w:br w:type="page"/>
      </w:r>
      <w:r w:rsidDel="00000000" w:rsidR="00000000" w:rsidRPr="00000000">
        <w:rPr>
          <w:rtl w:val="0"/>
        </w:rPr>
      </w:r>
    </w:p>
    <w:p w:rsidR="00000000" w:rsidDel="00000000" w:rsidP="00000000" w:rsidRDefault="00000000" w:rsidRPr="00000000" w14:paraId="0000012E">
      <w:pPr>
        <w:pStyle w:val="Heading1"/>
        <w:spacing w:after="200" w:before="200" w:lineRule="auto"/>
        <w:jc w:val="center"/>
        <w:rPr>
          <w:rFonts w:ascii="Cambria" w:cs="Cambria" w:eastAsia="Cambria" w:hAnsi="Cambria"/>
        </w:rPr>
      </w:pPr>
      <w:bookmarkStart w:colFirst="0" w:colLast="0" w:name="_yqu4n1r3ldvy" w:id="7"/>
      <w:bookmarkEnd w:id="7"/>
      <w:r w:rsidDel="00000000" w:rsidR="00000000" w:rsidRPr="00000000">
        <w:rPr>
          <w:rFonts w:ascii="Cambria" w:cs="Cambria" w:eastAsia="Cambria" w:hAnsi="Cambria"/>
          <w:rtl w:val="0"/>
        </w:rPr>
        <w:t xml:space="preserve">Appendix E</w:t>
      </w:r>
    </w:p>
    <w:p w:rsidR="00000000" w:rsidDel="00000000" w:rsidP="00000000" w:rsidRDefault="00000000" w:rsidRPr="00000000" w14:paraId="0000012F">
      <w:pPr>
        <w:pStyle w:val="Heading1"/>
        <w:spacing w:after="200" w:before="200" w:lineRule="auto"/>
        <w:jc w:val="center"/>
        <w:rPr>
          <w:b w:val="1"/>
          <w:bCs w:val="1"/>
          <w:sz w:val="28"/>
          <w:szCs w:val="28"/>
        </w:rPr>
      </w:pPr>
      <w:bookmarkStart w:colFirst="0" w:colLast="0" w:name="_a9c9ps114jlq" w:id="8"/>
      <w:bookmarkEnd w:id="8"/>
      <w:r w:rsidDel="00000000" w:rsidR="00000000" w:rsidRPr="00000000">
        <w:rPr>
          <w:b w:val="1"/>
          <w:bCs w:val="1"/>
          <w:sz w:val="28"/>
          <w:szCs w:val="28"/>
          <w:rtl w:val="0"/>
        </w:rPr>
        <w:t xml:space="preserve">ASUCBL 4105: Tallying of Votes</w:t>
      </w:r>
    </w:p>
    <w:p w:rsidR="00000000" w:rsidDel="00000000" w:rsidP="00000000" w:rsidRDefault="00000000" w:rsidRPr="00000000" w14:paraId="00000130">
      <w:pPr>
        <w:spacing w:after="100" w:lineRule="auto"/>
        <w:rPr>
          <w:b w:val="1"/>
          <w:bCs w:val="1"/>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31">
      <w:pPr>
        <w:spacing w:after="200" w:lineRule="auto"/>
        <w:rPr>
          <w:b w:val="1"/>
          <w:bCs w:val="1"/>
        </w:rPr>
      </w:pPr>
      <w:r w:rsidDel="00000000" w:rsidR="00000000" w:rsidRPr="00000000">
        <w:rPr>
          <w:b w:val="1"/>
          <w:bCs w:val="1"/>
          <w:rtl w:val="0"/>
        </w:rPr>
        <w:t xml:space="preserve">Section 1: Ballot Tabulation &amp; Certification </w:t>
      </w:r>
    </w:p>
    <w:p w:rsidR="00000000" w:rsidDel="00000000" w:rsidP="00000000" w:rsidRDefault="00000000" w:rsidRPr="00000000" w14:paraId="00000132">
      <w:pPr>
        <w:spacing w:after="200" w:lineRule="auto"/>
        <w:ind w:left="720"/>
        <w:rPr/>
      </w:pPr>
      <w:r w:rsidDel="00000000" w:rsidR="00000000" w:rsidRPr="00000000">
        <w:rPr>
          <w:rtl w:val="0"/>
        </w:rPr>
        <w:t xml:space="preserve">1.1</w:t>
        <w:tab/>
        <w:t xml:space="preserve">Preliminary ballot tabulation shall be conducted by the Elections Council at a date set in accordance with ASUCBL 4102.</w:t>
      </w:r>
      <w:r w:rsidDel="00000000" w:rsidR="00000000" w:rsidRPr="00000000">
        <w:rPr>
          <w:u w:val="single"/>
          <w:rtl w:val="0"/>
        </w:rPr>
        <w:t xml:space="preserve"> </w:t>
      </w:r>
      <w:r w:rsidDel="00000000" w:rsidR="00000000" w:rsidRPr="00000000">
        <w:rPr>
          <w:rtl w:val="0"/>
        </w:rPr>
        <w:t xml:space="preserve">The preliminary ballot tabulation shall be a public event at which the Elections Council shall announce the preliminary results of the election. This event shall be publicly broadcast in a fashion that is accessible to the student body.</w:t>
      </w:r>
    </w:p>
    <w:p w:rsidR="00000000" w:rsidDel="00000000" w:rsidP="00000000" w:rsidRDefault="00000000" w:rsidRPr="00000000" w14:paraId="00000133">
      <w:pPr>
        <w:spacing w:after="200" w:lineRule="auto"/>
        <w:ind w:left="720"/>
        <w:rPr/>
      </w:pPr>
      <w:r w:rsidDel="00000000" w:rsidR="00000000" w:rsidRPr="00000000">
        <w:rPr>
          <w:rtl w:val="0"/>
        </w:rPr>
        <w:t xml:space="preserve">1.2</w:t>
        <w:tab/>
        <w:t xml:space="preserve">After the preliminary ballot tabulation, the preliminary results of the elections shall be immediately publicly noticed by the Elections Council and published on the ASUC Elections website and social media. Preliminary results do not confer upon anyone the powers of the office in question. The results shall be clearly marked as preliminary and uncertified. </w:t>
      </w:r>
    </w:p>
    <w:p w:rsidR="00000000" w:rsidDel="00000000" w:rsidP="00000000" w:rsidRDefault="00000000" w:rsidRPr="00000000" w14:paraId="00000134">
      <w:pPr>
        <w:tabs>
          <w:tab w:val="left" w:leader="none" w:pos="1440"/>
        </w:tabs>
        <w:spacing w:after="200" w:lineRule="auto"/>
        <w:ind w:left="720"/>
        <w:rPr/>
      </w:pPr>
      <w:r w:rsidDel="00000000" w:rsidR="00000000" w:rsidRPr="00000000">
        <w:rPr>
          <w:rtl w:val="0"/>
        </w:rPr>
        <w:t xml:space="preserve">1.3</w:t>
        <w:tab/>
        <w:t xml:space="preserve">Final ballot tabulation and certification shall occur once the Elections Council determines that all votes have been counted, including all provisional paper ballots (see §7), but no later than ten days following the last day of the semester. Final ballot tabulation shall occur during a formal public meeting of the Elections Council, and the Elections Council shall vote to certify the results.</w:t>
      </w:r>
    </w:p>
    <w:p w:rsidR="00000000" w:rsidDel="00000000" w:rsidP="00000000" w:rsidRDefault="00000000" w:rsidRPr="00000000" w14:paraId="00000135">
      <w:pPr>
        <w:tabs>
          <w:tab w:val="left" w:leader="none" w:pos="1440"/>
        </w:tabs>
        <w:spacing w:after="200" w:lineRule="auto"/>
        <w:ind w:left="720"/>
        <w:rPr/>
      </w:pPr>
      <w:r w:rsidDel="00000000" w:rsidR="00000000" w:rsidRPr="00000000">
        <w:rPr>
          <w:rtl w:val="0"/>
        </w:rPr>
        <w:t xml:space="preserve">1.4</w:t>
        <w:tab/>
        <w:t xml:space="preserve">The Elections Council shall forward the certified results of the final ballot tabulation to the Judicial Council which shall then itself certify the results.</w:t>
      </w:r>
    </w:p>
    <w:p w:rsidR="00000000" w:rsidDel="00000000" w:rsidP="00000000" w:rsidRDefault="00000000" w:rsidRPr="00000000" w14:paraId="00000136">
      <w:pPr>
        <w:tabs>
          <w:tab w:val="left" w:leader="none" w:pos="1440"/>
        </w:tabs>
        <w:spacing w:after="200" w:lineRule="auto"/>
        <w:ind w:left="720"/>
        <w:rPr/>
      </w:pPr>
      <w:r w:rsidDel="00000000" w:rsidR="00000000" w:rsidRPr="00000000">
        <w:rPr>
          <w:rtl w:val="0"/>
        </w:rPr>
        <w:t xml:space="preserve">1.5</w:t>
        <w:tab/>
        <w:t xml:space="preserve">The election results shall become effective and finally certified immediately upon certification by both the Elections Council and Judicial Council.</w:t>
      </w:r>
    </w:p>
    <w:p w:rsidR="00000000" w:rsidDel="00000000" w:rsidP="00000000" w:rsidRDefault="00000000" w:rsidRPr="00000000" w14:paraId="00000137">
      <w:pPr>
        <w:tabs>
          <w:tab w:val="left" w:leader="none" w:pos="1440"/>
        </w:tabs>
        <w:spacing w:after="200" w:lineRule="auto"/>
        <w:ind w:left="720"/>
        <w:rPr/>
      </w:pPr>
      <w:r w:rsidDel="00000000" w:rsidR="00000000" w:rsidRPr="00000000">
        <w:rPr>
          <w:rtl w:val="0"/>
        </w:rPr>
        <w:t xml:space="preserve">1.6</w:t>
        <w:tab/>
        <w:t xml:space="preserve">The final certified results shall be immediately publicly noticed, read into the minutes of the next regular Senate meeting, and each candidate elected shall receive a certificate of election.</w:t>
      </w:r>
    </w:p>
    <w:p w:rsidR="00000000" w:rsidDel="00000000" w:rsidP="00000000" w:rsidRDefault="00000000" w:rsidRPr="00000000" w14:paraId="00000138">
      <w:pPr>
        <w:tabs>
          <w:tab w:val="left" w:leader="none" w:pos="1440"/>
        </w:tabs>
        <w:spacing w:after="200" w:lineRule="auto"/>
        <w:ind w:left="720"/>
        <w:rPr/>
      </w:pPr>
      <w:r w:rsidDel="00000000" w:rsidR="00000000" w:rsidRPr="00000000">
        <w:rPr>
          <w:rtl w:val="0"/>
        </w:rPr>
        <w:t xml:space="preserve">1.7</w:t>
        <w:tab/>
        <w:t xml:space="preserve">The race for each office and each proposition may be finally certified separately, if there is an ongoing matter in one or more of the races.</w:t>
      </w:r>
    </w:p>
    <w:p w:rsidR="00000000" w:rsidDel="00000000" w:rsidP="00000000" w:rsidRDefault="00000000" w:rsidRPr="00000000" w14:paraId="00000139">
      <w:pPr>
        <w:tabs>
          <w:tab w:val="left" w:leader="none" w:pos="1440"/>
        </w:tabs>
        <w:spacing w:after="200" w:lineRule="auto"/>
        <w:ind w:left="720"/>
        <w:rPr/>
      </w:pPr>
      <w:r w:rsidDel="00000000" w:rsidR="00000000" w:rsidRPr="00000000">
        <w:rPr>
          <w:rtl w:val="0"/>
        </w:rPr>
        <w:t xml:space="preserve">1.8</w:t>
        <w:tab/>
        <w:t xml:space="preserve">For the avoidance of doubt, the withdrawal, disqualification, death, resignation, or removal from office before taking office of a candidate shall in no way affect the results of the election and shall be instead handled pursuant to ASUCBL 4201§6.</w:t>
      </w:r>
    </w:p>
    <w:p w:rsidR="00000000" w:rsidDel="00000000" w:rsidP="00000000" w:rsidRDefault="00000000" w:rsidRPr="00000000" w14:paraId="0000013A">
      <w:pPr>
        <w:spacing w:after="200" w:lineRule="auto"/>
        <w:rPr>
          <w:b w:val="1"/>
          <w:bCs w:val="1"/>
        </w:rPr>
      </w:pPr>
      <w:r w:rsidDel="00000000" w:rsidR="00000000" w:rsidRPr="00000000">
        <w:rPr>
          <w:b w:val="1"/>
          <w:bCs w:val="1"/>
          <w:rtl w:val="0"/>
        </w:rPr>
        <w:t xml:space="preserve">Section 2: Handling of Incomplete and Invalid Votes</w:t>
      </w:r>
    </w:p>
    <w:p w:rsidR="00000000" w:rsidDel="00000000" w:rsidP="00000000" w:rsidRDefault="00000000" w:rsidRPr="00000000" w14:paraId="0000013B">
      <w:pPr>
        <w:spacing w:after="200" w:lineRule="auto"/>
        <w:ind w:left="720"/>
        <w:rPr/>
      </w:pPr>
      <w:r w:rsidDel="00000000" w:rsidR="00000000" w:rsidRPr="00000000">
        <w:rPr>
          <w:rtl w:val="0"/>
        </w:rPr>
        <w:t xml:space="preserve">2.1</w:t>
        <w:tab/>
        <w:t xml:space="preserve">A vote shall be declared invalid, and excluded from the counting in a particular race, only if there is not one </w:t>
      </w:r>
      <w:r w:rsidDel="00000000" w:rsidR="00000000" w:rsidRPr="00000000">
        <w:rPr>
          <w:strike w:val="1"/>
          <w:rtl w:val="0"/>
        </w:rPr>
        <w:t xml:space="preserve"> </w:t>
      </w:r>
      <w:r w:rsidDel="00000000" w:rsidR="00000000" w:rsidRPr="00000000">
        <w:rPr>
          <w:rtl w:val="0"/>
        </w:rPr>
        <w:t xml:space="preserve">distinguishable preference, determined according to this section, including if the ballot is blank, either in whole or for the particular race.  The invalidity of a vote in one race shall not affect its validity in another race.</w:t>
      </w:r>
    </w:p>
    <w:p w:rsidR="00000000" w:rsidDel="00000000" w:rsidP="00000000" w:rsidRDefault="00000000" w:rsidRPr="00000000" w14:paraId="0000013C">
      <w:pPr>
        <w:spacing w:after="200" w:lineRule="auto"/>
        <w:ind w:left="720"/>
        <w:rPr/>
      </w:pPr>
      <w:r w:rsidDel="00000000" w:rsidR="00000000" w:rsidRPr="00000000">
        <w:rPr>
          <w:rtl w:val="0"/>
        </w:rPr>
        <w:t xml:space="preserve">2.2</w:t>
        <w:tab/>
        <w:t xml:space="preserve">Valid, but incomplete, ballots shall be dropped from further consideration in the counting procedure at the point where all or part of the vote's value must be allocated to its next preference, and there is no</w:t>
      </w:r>
      <w:r w:rsidDel="00000000" w:rsidR="00000000" w:rsidRPr="00000000">
        <w:rPr>
          <w:strike w:val="1"/>
          <w:rtl w:val="0"/>
        </w:rPr>
        <w:t xml:space="preserve">t</w:t>
      </w:r>
      <w:r w:rsidDel="00000000" w:rsidR="00000000" w:rsidRPr="00000000">
        <w:rPr>
          <w:rtl w:val="0"/>
        </w:rPr>
        <w:t xml:space="preserve"> further distinguishable preference level.</w:t>
      </w:r>
    </w:p>
    <w:p w:rsidR="00000000" w:rsidDel="00000000" w:rsidP="00000000" w:rsidRDefault="00000000" w:rsidRPr="00000000" w14:paraId="0000013D">
      <w:pPr>
        <w:spacing w:after="200" w:lineRule="auto"/>
        <w:ind w:left="720"/>
        <w:rPr/>
      </w:pPr>
      <w:r w:rsidDel="00000000" w:rsidR="00000000" w:rsidRPr="00000000">
        <w:rPr>
          <w:rtl w:val="0"/>
        </w:rPr>
        <w:t xml:space="preserve">2.3</w:t>
        <w:tab/>
        <w:t xml:space="preserve">If preferences are skipped on a ballot, lower preferences shall be raised to close the gap. Thus, for a ballot with a first and third but no second preference, the candidate listed as the third preference shall be counted as the second preference.</w:t>
      </w:r>
    </w:p>
    <w:p w:rsidR="00000000" w:rsidDel="00000000" w:rsidP="00000000" w:rsidRDefault="00000000" w:rsidRPr="00000000" w14:paraId="0000013E">
      <w:pPr>
        <w:spacing w:after="200" w:lineRule="auto"/>
        <w:ind w:left="720"/>
        <w:rPr/>
      </w:pPr>
      <w:r w:rsidDel="00000000" w:rsidR="00000000" w:rsidRPr="00000000">
        <w:rPr>
          <w:rtl w:val="0"/>
        </w:rPr>
        <w:t xml:space="preserve">2.4</w:t>
        <w:tab/>
        <w:t xml:space="preserve">If a particular preference has been assigned to more than one candidate, that preference shall not be counted and shall be treated as skipped preference by the procedure described above.</w:t>
      </w:r>
    </w:p>
    <w:p w:rsidR="00000000" w:rsidDel="00000000" w:rsidP="00000000" w:rsidRDefault="00000000" w:rsidRPr="00000000" w14:paraId="0000013F">
      <w:pPr>
        <w:spacing w:after="200" w:lineRule="auto"/>
        <w:ind w:left="722"/>
        <w:rPr/>
      </w:pPr>
      <w:r w:rsidDel="00000000" w:rsidR="00000000" w:rsidRPr="00000000">
        <w:rPr>
          <w:rtl w:val="0"/>
        </w:rPr>
        <w:t xml:space="preserve">2.5</w:t>
        <w:tab/>
        <w:t xml:space="preserve">Abstain votes shall not be counted except to determine voter turnout. An abstain vote for one race shall not affect the validity of any other vote on the ballot.</w:t>
      </w:r>
    </w:p>
    <w:p w:rsidR="00000000" w:rsidDel="00000000" w:rsidP="00000000" w:rsidRDefault="00000000" w:rsidRPr="00000000" w14:paraId="00000140">
      <w:pPr>
        <w:spacing w:after="200" w:lineRule="auto"/>
        <w:rPr>
          <w:b w:val="1"/>
          <w:bCs w:val="1"/>
        </w:rPr>
      </w:pPr>
      <w:r w:rsidDel="00000000" w:rsidR="00000000" w:rsidRPr="00000000">
        <w:rPr>
          <w:b w:val="1"/>
          <w:bCs w:val="1"/>
          <w:rtl w:val="0"/>
        </w:rPr>
        <w:t xml:space="preserve">Section 3: Executive Offices &amp; Instant-Runoff Voting</w:t>
      </w:r>
    </w:p>
    <w:p w:rsidR="00000000" w:rsidDel="00000000" w:rsidP="00000000" w:rsidRDefault="00000000" w:rsidRPr="00000000" w14:paraId="00000141">
      <w:pPr>
        <w:spacing w:after="200" w:lineRule="auto"/>
        <w:ind w:left="720"/>
        <w:rPr/>
      </w:pPr>
      <w:r w:rsidDel="00000000" w:rsidR="00000000" w:rsidRPr="00000000">
        <w:rPr>
          <w:rtl w:val="0"/>
        </w:rPr>
        <w:t xml:space="preserve">3.1</w:t>
        <w:tab/>
        <w:t xml:space="preserve">Instant-runoff voting shall be used for the election of Executives.</w:t>
      </w:r>
    </w:p>
    <w:p w:rsidR="00000000" w:rsidDel="00000000" w:rsidP="00000000" w:rsidRDefault="00000000" w:rsidRPr="00000000" w14:paraId="00000142">
      <w:pPr>
        <w:spacing w:after="200" w:lineRule="auto"/>
        <w:ind w:left="720"/>
        <w:rPr/>
      </w:pPr>
      <w:r w:rsidDel="00000000" w:rsidR="00000000" w:rsidRPr="00000000">
        <w:rPr>
          <w:rtl w:val="0"/>
        </w:rPr>
        <w:t xml:space="preserve">3.2 </w:t>
        <w:tab/>
        <w:t xml:space="preserve">In this method of election, a value of one vote is assigned to the voter’s first preference.  A candidate is declared elected when their vote total is at least a quota-majority of the valid votes. If a voter’s preference is on a candidate with the lowest accrued vote total, and no one has been elected, their vote is transferred with full value to the next preferred candidate still in the running.</w:t>
      </w:r>
    </w:p>
    <w:p w:rsidR="00000000" w:rsidDel="00000000" w:rsidP="00000000" w:rsidRDefault="00000000" w:rsidRPr="00000000" w14:paraId="00000143">
      <w:pPr>
        <w:spacing w:after="200" w:lineRule="auto"/>
        <w:ind w:left="722"/>
        <w:rPr/>
      </w:pPr>
      <w:r w:rsidDel="00000000" w:rsidR="00000000" w:rsidRPr="00000000">
        <w:rPr>
          <w:rtl w:val="0"/>
        </w:rPr>
        <w:t xml:space="preserve">3.3</w:t>
        <w:tab/>
        <w:t xml:space="preserve">The vote shall be tallied by the following method:</w:t>
      </w:r>
    </w:p>
    <w:p w:rsidR="00000000" w:rsidDel="00000000" w:rsidP="00000000" w:rsidRDefault="00000000" w:rsidRPr="00000000" w14:paraId="00000144">
      <w:pPr>
        <w:spacing w:after="200" w:lineRule="auto"/>
        <w:ind w:left="1440" w:hanging="720"/>
        <w:rPr/>
      </w:pPr>
      <w:r w:rsidDel="00000000" w:rsidR="00000000" w:rsidRPr="00000000">
        <w:rPr>
          <w:rtl w:val="0"/>
        </w:rPr>
        <w:t xml:space="preserve">3.3.1</w:t>
        <w:tab/>
        <w:t xml:space="preserve">Each voter's first preference candidate receives one (1) vote.</w:t>
      </w:r>
    </w:p>
    <w:p w:rsidR="00000000" w:rsidDel="00000000" w:rsidP="00000000" w:rsidRDefault="00000000" w:rsidRPr="00000000" w14:paraId="00000145">
      <w:pPr>
        <w:spacing w:after="200" w:lineRule="auto"/>
        <w:ind w:left="1440" w:hanging="720"/>
        <w:rPr/>
      </w:pPr>
      <w:r w:rsidDel="00000000" w:rsidR="00000000" w:rsidRPr="00000000">
        <w:rPr>
          <w:rtl w:val="0"/>
        </w:rPr>
        <w:t xml:space="preserve">3.3.2</w:t>
        <w:tab/>
        <w:t xml:space="preserve">Quota of votes needed to win is (N+1)/2, where N is the number of valid first preference votes.</w:t>
      </w:r>
    </w:p>
    <w:p w:rsidR="00000000" w:rsidDel="00000000" w:rsidP="00000000" w:rsidRDefault="00000000" w:rsidRPr="00000000" w14:paraId="00000146">
      <w:pPr>
        <w:spacing w:after="200" w:lineRule="auto"/>
        <w:ind w:left="1440" w:hanging="720"/>
        <w:rPr/>
      </w:pPr>
      <w:r w:rsidDel="00000000" w:rsidR="00000000" w:rsidRPr="00000000">
        <w:rPr>
          <w:rtl w:val="0"/>
        </w:rPr>
        <w:t xml:space="preserve">3.3.3</w:t>
        <w:tab/>
        <w:t xml:space="preserve">If, after all the votes have been transferred, a candidate achieves the quota, they are then elected to that office.</w:t>
      </w:r>
    </w:p>
    <w:p w:rsidR="00000000" w:rsidDel="00000000" w:rsidP="00000000" w:rsidRDefault="00000000" w:rsidRPr="00000000" w14:paraId="00000147">
      <w:pPr>
        <w:spacing w:after="200" w:lineRule="auto"/>
        <w:ind w:left="1440" w:hanging="720"/>
        <w:rPr/>
      </w:pPr>
      <w:r w:rsidDel="00000000" w:rsidR="00000000" w:rsidRPr="00000000">
        <w:rPr>
          <w:rtl w:val="0"/>
        </w:rPr>
        <w:t xml:space="preserve">3.3.4</w:t>
        <w:tab/>
        <w:t xml:space="preserve">If, after all the votes have been transferred, no candidate achieves the quota, the candidate with the least number of votes is eliminated, and they shall be ineligible to receive any additional votes. </w:t>
      </w:r>
    </w:p>
    <w:p w:rsidR="00000000" w:rsidDel="00000000" w:rsidP="00000000" w:rsidRDefault="00000000" w:rsidRPr="00000000" w14:paraId="00000148">
      <w:pPr>
        <w:spacing w:after="200" w:lineRule="auto"/>
        <w:ind w:left="2340" w:hanging="900"/>
        <w:rPr/>
      </w:pPr>
      <w:r w:rsidDel="00000000" w:rsidR="00000000" w:rsidRPr="00000000">
        <w:rPr>
          <w:rtl w:val="0"/>
        </w:rPr>
        <w:t xml:space="preserve">3.3.4.1</w:t>
        <w:tab/>
        <w:t xml:space="preserve">If multiple candidates are tied with the fewest number of votes, all of the tied candidates shall be eliminated, except as otherwise provided for by §3.3.9.</w:t>
      </w:r>
    </w:p>
    <w:p w:rsidR="00000000" w:rsidDel="00000000" w:rsidP="00000000" w:rsidRDefault="00000000" w:rsidRPr="00000000" w14:paraId="00000149">
      <w:pPr>
        <w:spacing w:after="200" w:lineRule="auto"/>
        <w:ind w:left="1440" w:hanging="720"/>
        <w:rPr/>
      </w:pPr>
      <w:r w:rsidDel="00000000" w:rsidR="00000000" w:rsidRPr="00000000">
        <w:rPr>
          <w:rtl w:val="0"/>
        </w:rPr>
        <w:t xml:space="preserve">3.3.5</w:t>
        <w:tab/>
        <w:t xml:space="preserve">Each vote that belonged to the eliminated candidate(s) is transferred to the voter’s next preference at full value.</w:t>
      </w:r>
    </w:p>
    <w:p w:rsidR="00000000" w:rsidDel="00000000" w:rsidP="00000000" w:rsidRDefault="00000000" w:rsidRPr="00000000" w14:paraId="0000014A">
      <w:pPr>
        <w:spacing w:after="200" w:lineRule="auto"/>
        <w:ind w:left="1440" w:hanging="720"/>
        <w:rPr/>
      </w:pPr>
      <w:r w:rsidDel="00000000" w:rsidR="00000000" w:rsidRPr="00000000">
        <w:rPr>
          <w:rtl w:val="0"/>
        </w:rPr>
        <w:t xml:space="preserve">3.3.6</w:t>
        <w:tab/>
        <w:t xml:space="preserve">If this candidate is one who was previously eliminated, </w:t>
      </w:r>
      <w:r w:rsidDel="00000000" w:rsidR="00000000" w:rsidRPr="00000000">
        <w:rPr>
          <w:strike w:val="1"/>
          <w:rtl w:val="0"/>
        </w:rPr>
        <w:t xml:space="preserve">Step 5§</w:t>
      </w:r>
      <w:r w:rsidDel="00000000" w:rsidR="00000000" w:rsidRPr="00000000">
        <w:rPr>
          <w:u w:val="single"/>
          <w:rtl w:val="0"/>
        </w:rPr>
        <w:t xml:space="preserve">3.3.5</w:t>
      </w:r>
      <w:r w:rsidDel="00000000" w:rsidR="00000000" w:rsidRPr="00000000">
        <w:rPr>
          <w:rtl w:val="0"/>
        </w:rPr>
        <w:t xml:space="preserve"> is repeated.</w:t>
      </w:r>
    </w:p>
    <w:p w:rsidR="00000000" w:rsidDel="00000000" w:rsidP="00000000" w:rsidRDefault="00000000" w:rsidRPr="00000000" w14:paraId="0000014B">
      <w:pPr>
        <w:spacing w:after="200" w:lineRule="auto"/>
        <w:ind w:left="1440" w:hanging="720"/>
        <w:rPr/>
      </w:pPr>
      <w:r w:rsidDel="00000000" w:rsidR="00000000" w:rsidRPr="00000000">
        <w:rPr>
          <w:rtl w:val="0"/>
        </w:rPr>
        <w:t xml:space="preserve">3.3.7</w:t>
        <w:tab/>
        <w:t xml:space="preserve">If the voter has not listed an additional preference or was unable to do so, their ballot is exhausted.</w:t>
      </w:r>
    </w:p>
    <w:p w:rsidR="00000000" w:rsidDel="00000000" w:rsidP="00000000" w:rsidRDefault="00000000" w:rsidRPr="00000000" w14:paraId="0000014C">
      <w:pPr>
        <w:spacing w:after="200" w:lineRule="auto"/>
        <w:ind w:left="1440" w:hanging="720"/>
        <w:rPr/>
      </w:pPr>
      <w:r w:rsidDel="00000000" w:rsidR="00000000" w:rsidRPr="00000000">
        <w:rPr>
          <w:rtl w:val="0"/>
        </w:rPr>
        <w:t xml:space="preserve">3.3.8</w:t>
        <w:tab/>
      </w:r>
      <w:r w:rsidDel="00000000" w:rsidR="00000000" w:rsidRPr="00000000">
        <w:rPr>
          <w:strike w:val="1"/>
          <w:rtl w:val="0"/>
        </w:rPr>
        <w:t xml:space="preserve">Steps 3§</w:t>
      </w:r>
      <w:r w:rsidDel="00000000" w:rsidR="00000000" w:rsidRPr="00000000">
        <w:rPr>
          <w:u w:val="single"/>
          <w:rtl w:val="0"/>
        </w:rPr>
        <w:t xml:space="preserve">3.3.3</w:t>
      </w:r>
      <w:r w:rsidDel="00000000" w:rsidR="00000000" w:rsidRPr="00000000">
        <w:rPr>
          <w:rtl w:val="0"/>
        </w:rPr>
        <w:t xml:space="preserve"> through §</w:t>
      </w:r>
      <w:r w:rsidDel="00000000" w:rsidR="00000000" w:rsidRPr="00000000">
        <w:rPr>
          <w:u w:val="single"/>
          <w:rtl w:val="0"/>
        </w:rPr>
        <w:t xml:space="preserve">3.3.</w:t>
      </w:r>
      <w:r w:rsidDel="00000000" w:rsidR="00000000" w:rsidRPr="00000000">
        <w:rPr>
          <w:rtl w:val="0"/>
        </w:rPr>
        <w:t xml:space="preserve">7 are repeated until a candidate achieves quota and is elected, or until only one candidate remains and is elected.</w:t>
      </w:r>
    </w:p>
    <w:p w:rsidR="00000000" w:rsidDel="00000000" w:rsidP="00000000" w:rsidRDefault="00000000" w:rsidRPr="00000000" w14:paraId="0000014D">
      <w:pPr>
        <w:tabs>
          <w:tab w:val="left" w:leader="none" w:pos="1440"/>
        </w:tabs>
        <w:spacing w:after="200" w:lineRule="auto"/>
        <w:ind w:left="1440" w:hanging="720"/>
        <w:rPr/>
      </w:pPr>
      <w:r w:rsidDel="00000000" w:rsidR="00000000" w:rsidRPr="00000000">
        <w:rPr>
          <w:rtl w:val="0"/>
        </w:rPr>
        <w:t xml:space="preserve">3.3.9</w:t>
        <w:tab/>
        <w:t xml:space="preserve">In the event that all remaining candidates are tied, the candidate with the least number of votes in the first round is eliminated. If there is also an equal number of votes in the first round between the tied candidates, the candidate with the least number of votes in the second round shall be eliminated, and so on for higher order ties. In the event that all rounds are exhausted and the candidates are still tied, a randomly selected candidate shall be eliminated.</w:t>
      </w:r>
    </w:p>
    <w:p w:rsidR="00000000" w:rsidDel="00000000" w:rsidP="00000000" w:rsidRDefault="00000000" w:rsidRPr="00000000" w14:paraId="0000014E">
      <w:pPr>
        <w:spacing w:after="200" w:lineRule="auto"/>
        <w:ind w:left="90" w:firstLine="0"/>
        <w:rPr>
          <w:b w:val="1"/>
          <w:bCs w:val="1"/>
        </w:rPr>
      </w:pPr>
      <w:r w:rsidDel="00000000" w:rsidR="00000000" w:rsidRPr="00000000">
        <w:rPr>
          <w:b w:val="1"/>
          <w:bCs w:val="1"/>
          <w:rtl w:val="0"/>
        </w:rPr>
        <w:t xml:space="preserve">Section 4: Senate Race &amp; Single Transferable Voting</w:t>
      </w:r>
    </w:p>
    <w:p w:rsidR="00000000" w:rsidDel="00000000" w:rsidP="00000000" w:rsidRDefault="00000000" w:rsidRPr="00000000" w14:paraId="0000014F">
      <w:pPr>
        <w:spacing w:after="200" w:lineRule="auto"/>
        <w:ind w:left="720" w:hanging="630"/>
        <w:rPr/>
      </w:pPr>
      <w:r w:rsidDel="00000000" w:rsidR="00000000" w:rsidRPr="00000000">
        <w:rPr>
          <w:rtl w:val="0"/>
        </w:rPr>
        <w:t xml:space="preserve">4.1</w:t>
        <w:tab/>
        <w:t xml:space="preserve">Single Transferable Voting shall be used to elect representatives to sit on the Senate, or any other board or council that elects two or more members from the same constituency in any one election.</w:t>
      </w:r>
    </w:p>
    <w:p w:rsidR="00000000" w:rsidDel="00000000" w:rsidP="00000000" w:rsidRDefault="00000000" w:rsidRPr="00000000" w14:paraId="00000150">
      <w:pPr>
        <w:spacing w:after="200" w:lineRule="auto"/>
        <w:ind w:left="720" w:hanging="630"/>
        <w:rPr/>
      </w:pPr>
      <w:r w:rsidDel="00000000" w:rsidR="00000000" w:rsidRPr="00000000">
        <w:rPr>
          <w:rtl w:val="0"/>
        </w:rPr>
        <w:t xml:space="preserve">4.2</w:t>
        <w:tab/>
        <w:t xml:space="preserve">In this method of election, a value of one is assigned to the voter’s first </w:t>
      </w:r>
      <w:r w:rsidDel="00000000" w:rsidR="00000000" w:rsidRPr="00000000">
        <w:rPr>
          <w:strike w:val="1"/>
          <w:rtl w:val="0"/>
        </w:rPr>
        <w:t xml:space="preserve"> </w:t>
      </w:r>
      <w:r w:rsidDel="00000000" w:rsidR="00000000" w:rsidRPr="00000000">
        <w:rPr>
          <w:rtl w:val="0"/>
        </w:rPr>
        <w:t xml:space="preserve">preference. The quota for election is the smallest number of votes necessary to elect the required number of candidates. A candidate is elected to a seat if all votes have been transferred and they have accrued at least a quota of votes. If the voter’s current preference is for a candidate who thus receives more than the quota of votes, the surplus value of their vote shall be transferred to their next eligible preference.  If a voter’s current preference is for a candidate eliminated or already elected, the current value of the vote shall be transferred to the voter's next eligible preference.</w:t>
      </w:r>
    </w:p>
    <w:p w:rsidR="00000000" w:rsidDel="00000000" w:rsidP="00000000" w:rsidRDefault="00000000" w:rsidRPr="00000000" w14:paraId="00000151">
      <w:pPr>
        <w:spacing w:after="200" w:lineRule="auto"/>
        <w:rPr/>
      </w:pPr>
      <w:r w:rsidDel="00000000" w:rsidR="00000000" w:rsidRPr="00000000">
        <w:rPr>
          <w:rtl w:val="0"/>
        </w:rPr>
        <w:t xml:space="preserve">4.3</w:t>
        <w:tab/>
        <w:t xml:space="preserve">The vote shall be tallied by the following method:</w:t>
      </w:r>
    </w:p>
    <w:p w:rsidR="00000000" w:rsidDel="00000000" w:rsidP="00000000" w:rsidRDefault="00000000" w:rsidRPr="00000000" w14:paraId="00000152">
      <w:pPr>
        <w:spacing w:after="200" w:lineRule="auto"/>
        <w:ind w:left="1440" w:hanging="720"/>
        <w:rPr/>
      </w:pPr>
      <w:r w:rsidDel="00000000" w:rsidR="00000000" w:rsidRPr="00000000">
        <w:rPr>
          <w:rtl w:val="0"/>
        </w:rPr>
        <w:t xml:space="preserve">4.3.1</w:t>
        <w:tab/>
        <w:t xml:space="preserve">Each voter's first preference candidate receives one (1) vote.</w:t>
      </w:r>
    </w:p>
    <w:p w:rsidR="00000000" w:rsidDel="00000000" w:rsidP="00000000" w:rsidRDefault="00000000" w:rsidRPr="00000000" w14:paraId="00000153">
      <w:pPr>
        <w:spacing w:after="200" w:lineRule="auto"/>
        <w:ind w:left="1440" w:hanging="720"/>
        <w:rPr/>
      </w:pPr>
      <w:r w:rsidDel="00000000" w:rsidR="00000000" w:rsidRPr="00000000">
        <w:rPr>
          <w:rtl w:val="0"/>
        </w:rPr>
        <w:t xml:space="preserve">4.3.2</w:t>
        <w:tab/>
        <w:t xml:space="preserve">Quota of votes needed to win shall be (N/(S+1))+1. Where N is the number of valid first preference votes and S is the total number  of seats needed to be filled in the election (fractional votes are dropped).</w:t>
      </w:r>
    </w:p>
    <w:p w:rsidR="00000000" w:rsidDel="00000000" w:rsidP="00000000" w:rsidRDefault="00000000" w:rsidRPr="00000000" w14:paraId="00000154">
      <w:pPr>
        <w:spacing w:after="200" w:lineRule="auto"/>
        <w:ind w:left="1440" w:hanging="720"/>
        <w:rPr/>
      </w:pPr>
      <w:r w:rsidDel="00000000" w:rsidR="00000000" w:rsidRPr="00000000">
        <w:rPr>
          <w:rtl w:val="0"/>
        </w:rPr>
        <w:t xml:space="preserve">4.3.3</w:t>
        <w:tab/>
        <w:t xml:space="preserve">If, after all the votes have been transferred, a candidate achieves the quota, then they are elected to a seat and is ineligible to receive any additional votes. Their votes are transferred to the voter’s next preference at a value of V(C-Q)/C. Where V is the value of the vote when the candidate was elected, C is the candidate's vote-total when elected, and Q is quota.</w:t>
      </w:r>
    </w:p>
    <w:p w:rsidR="00000000" w:rsidDel="00000000" w:rsidP="00000000" w:rsidRDefault="00000000" w:rsidRPr="00000000" w14:paraId="00000155">
      <w:pPr>
        <w:spacing w:after="200" w:lineRule="auto"/>
        <w:ind w:left="1440" w:hanging="720"/>
        <w:rPr/>
      </w:pPr>
      <w:r w:rsidDel="00000000" w:rsidR="00000000" w:rsidRPr="00000000">
        <w:rPr>
          <w:rtl w:val="0"/>
        </w:rPr>
        <w:t xml:space="preserve">4.3.4</w:t>
        <w:tab/>
        <w:t xml:space="preserve">If, after all the votes have been transferred, no candidate achieves the quota, then the candidate with the lowest vote-total is eliminated, and they are ineligible to receive any additional votes. Each voter’s vote (which was cast for these candidates) remains at its present value.</w:t>
      </w:r>
    </w:p>
    <w:p w:rsidR="00000000" w:rsidDel="00000000" w:rsidP="00000000" w:rsidRDefault="00000000" w:rsidRPr="00000000" w14:paraId="00000156">
      <w:pPr>
        <w:spacing w:after="200" w:lineRule="auto"/>
        <w:ind w:left="2340" w:hanging="900"/>
        <w:rPr/>
      </w:pPr>
      <w:r w:rsidDel="00000000" w:rsidR="00000000" w:rsidRPr="00000000">
        <w:rPr>
          <w:rtl w:val="0"/>
        </w:rPr>
        <w:t xml:space="preserve">4.3.4.1</w:t>
        <w:tab/>
        <w:t xml:space="preserve">If multiple candidates are tied with the fewest number of votes, all of the tied candidates shall be eliminated, except as otherwise provided for by §4.3.7.</w:t>
      </w:r>
    </w:p>
    <w:p w:rsidR="00000000" w:rsidDel="00000000" w:rsidP="00000000" w:rsidRDefault="00000000" w:rsidRPr="00000000" w14:paraId="00000157">
      <w:pPr>
        <w:spacing w:after="200" w:lineRule="auto"/>
        <w:ind w:left="1440" w:hanging="720"/>
        <w:rPr/>
      </w:pPr>
      <w:r w:rsidDel="00000000" w:rsidR="00000000" w:rsidRPr="00000000">
        <w:rPr>
          <w:rtl w:val="0"/>
        </w:rPr>
        <w:t xml:space="preserve">4.3.5</w:t>
        <w:tab/>
        <w:t xml:space="preserve">Each vote that belonged to the eliminated or elected candidate(s) is transferred to the voter’s next preference at its present value. If this candidate is one who was previously eliminated or elected, </w:t>
      </w:r>
      <w:r w:rsidDel="00000000" w:rsidR="00000000" w:rsidRPr="00000000">
        <w:rPr>
          <w:strike w:val="1"/>
          <w:rtl w:val="0"/>
        </w:rPr>
        <w:t xml:space="preserve">Step 5</w:t>
      </w:r>
      <w:r w:rsidDel="00000000" w:rsidR="00000000" w:rsidRPr="00000000">
        <w:rPr>
          <w:u w:val="single"/>
          <w:rtl w:val="0"/>
        </w:rPr>
        <w:t xml:space="preserve">the first sentence of §4.3.5</w:t>
      </w:r>
      <w:r w:rsidDel="00000000" w:rsidR="00000000" w:rsidRPr="00000000">
        <w:rPr>
          <w:rtl w:val="0"/>
        </w:rPr>
        <w:t xml:space="preserve"> is repeated. If the voter has not listed any additional preference or was unable to do so, their ballot is exhausted.</w:t>
      </w:r>
    </w:p>
    <w:p w:rsidR="00000000" w:rsidDel="00000000" w:rsidP="00000000" w:rsidRDefault="00000000" w:rsidRPr="00000000" w14:paraId="00000158">
      <w:pPr>
        <w:spacing w:after="200" w:lineRule="auto"/>
        <w:ind w:left="1440" w:hanging="720"/>
        <w:rPr/>
      </w:pPr>
      <w:r w:rsidDel="00000000" w:rsidR="00000000" w:rsidRPr="00000000">
        <w:rPr>
          <w:rtl w:val="0"/>
        </w:rPr>
        <w:t xml:space="preserve">4.3.6</w:t>
        <w:tab/>
      </w:r>
      <w:r w:rsidDel="00000000" w:rsidR="00000000" w:rsidRPr="00000000">
        <w:rPr>
          <w:strike w:val="1"/>
          <w:rtl w:val="0"/>
        </w:rPr>
        <w:t xml:space="preserve">Steps 3</w:t>
      </w:r>
      <w:r w:rsidDel="00000000" w:rsidR="00000000" w:rsidRPr="00000000">
        <w:rPr>
          <w:u w:val="single"/>
          <w:rtl w:val="0"/>
        </w:rPr>
        <w:t xml:space="preserve">§4.3.3</w:t>
      </w:r>
      <w:r w:rsidDel="00000000" w:rsidR="00000000" w:rsidRPr="00000000">
        <w:rPr>
          <w:rtl w:val="0"/>
        </w:rPr>
        <w:t xml:space="preserve"> through </w:t>
      </w:r>
      <w:r w:rsidDel="00000000" w:rsidR="00000000" w:rsidRPr="00000000">
        <w:rPr>
          <w:u w:val="single"/>
          <w:rtl w:val="0"/>
        </w:rPr>
        <w:t xml:space="preserve">§4.3.</w:t>
      </w:r>
      <w:r w:rsidDel="00000000" w:rsidR="00000000" w:rsidRPr="00000000">
        <w:rPr>
          <w:rtl w:val="0"/>
        </w:rPr>
        <w:t xml:space="preserve">5 shall be repeated until all of the seats are filled by election. If, at</w:t>
      </w:r>
      <w:r w:rsidDel="00000000" w:rsidR="00000000" w:rsidRPr="00000000">
        <w:rPr>
          <w:strike w:val="1"/>
          <w:rtl w:val="0"/>
        </w:rPr>
        <w:t xml:space="preserve"> </w:t>
      </w:r>
      <w:r w:rsidDel="00000000" w:rsidR="00000000" w:rsidRPr="00000000">
        <w:rPr>
          <w:rtl w:val="0"/>
        </w:rPr>
        <w:t xml:space="preserve">the end of </w:t>
      </w:r>
      <w:r w:rsidDel="00000000" w:rsidR="00000000" w:rsidRPr="00000000">
        <w:rPr>
          <w:strike w:val="1"/>
          <w:rtl w:val="0"/>
        </w:rPr>
        <w:t xml:space="preserve">Step 4</w:t>
      </w:r>
      <w:r w:rsidDel="00000000" w:rsidR="00000000" w:rsidRPr="00000000">
        <w:rPr>
          <w:u w:val="single"/>
          <w:rtl w:val="0"/>
        </w:rPr>
        <w:t xml:space="preserve">§4.3.4</w:t>
      </w:r>
      <w:r w:rsidDel="00000000" w:rsidR="00000000" w:rsidRPr="00000000">
        <w:rPr>
          <w:rtl w:val="0"/>
        </w:rPr>
        <w:t xml:space="preserve">, the number of eligible candidates is equal to or less than the number of unfilled seats, then these candidates are elected.</w:t>
      </w:r>
    </w:p>
    <w:p w:rsidR="00000000" w:rsidDel="00000000" w:rsidP="00000000" w:rsidRDefault="00000000" w:rsidRPr="00000000" w14:paraId="00000159">
      <w:pPr>
        <w:tabs>
          <w:tab w:val="left" w:leader="none" w:pos="1440"/>
        </w:tabs>
        <w:spacing w:after="200" w:lineRule="auto"/>
        <w:ind w:left="1440" w:hanging="720"/>
        <w:rPr/>
      </w:pPr>
      <w:r w:rsidDel="00000000" w:rsidR="00000000" w:rsidRPr="00000000">
        <w:rPr>
          <w:rtl w:val="0"/>
        </w:rPr>
        <w:t xml:space="preserve">4.3.7</w:t>
        <w:tab/>
        <w:t xml:space="preserve">In the event that all remaining candidates are tied for the last available seat, the candidate with the least number of votes in the first round is eliminated. If there is also an equal number of votes in the first round between the tied candidates, the candidate with the least number of votes in the second round shall be eliminated, and so on for higher order ties. In the event that all rounds are exhausted and the candidates are still tied, a randomly selected candidate shall be eliminated.</w:t>
      </w:r>
    </w:p>
    <w:p w:rsidR="00000000" w:rsidDel="00000000" w:rsidP="00000000" w:rsidRDefault="00000000" w:rsidRPr="00000000" w14:paraId="0000015A">
      <w:pPr>
        <w:spacing w:after="200" w:lineRule="auto"/>
        <w:rPr>
          <w:b w:val="1"/>
          <w:bCs w:val="1"/>
        </w:rPr>
      </w:pPr>
      <w:r w:rsidDel="00000000" w:rsidR="00000000" w:rsidRPr="00000000">
        <w:rPr>
          <w:b w:val="1"/>
          <w:bCs w:val="1"/>
          <w:rtl w:val="0"/>
        </w:rPr>
        <w:t xml:space="preserve">Section 5: Propositions</w:t>
      </w:r>
    </w:p>
    <w:p w:rsidR="00000000" w:rsidDel="00000000" w:rsidP="00000000" w:rsidRDefault="00000000" w:rsidRPr="00000000" w14:paraId="0000015B">
      <w:pPr>
        <w:spacing w:after="200" w:lineRule="auto"/>
        <w:rPr/>
      </w:pPr>
      <w:r w:rsidDel="00000000" w:rsidR="00000000" w:rsidRPr="00000000">
        <w:rPr>
          <w:rtl w:val="0"/>
        </w:rPr>
        <w:t xml:space="preserve">5.1</w:t>
        <w:tab/>
        <w:t xml:space="preserve">The “Yes” and “No” votes for each proposition shall be counted.</w:t>
      </w:r>
    </w:p>
    <w:p w:rsidR="00000000" w:rsidDel="00000000" w:rsidP="00000000" w:rsidRDefault="00000000" w:rsidRPr="00000000" w14:paraId="0000015C">
      <w:pPr>
        <w:spacing w:after="200" w:lineRule="auto"/>
        <w:ind w:left="720"/>
        <w:rPr/>
      </w:pPr>
      <w:r w:rsidDel="00000000" w:rsidR="00000000" w:rsidRPr="00000000">
        <w:rPr>
          <w:rtl w:val="0"/>
        </w:rPr>
        <w:t xml:space="preserve">5.2</w:t>
        <w:tab/>
        <w:t xml:space="preserve">A majority shall be defined as </w:t>
      </w:r>
      <w:r w:rsidDel="00000000" w:rsidR="00000000" w:rsidRPr="00000000">
        <w:rPr>
          <w:u w:val="single"/>
          <w:rtl w:val="0"/>
        </w:rPr>
        <w:t xml:space="preserve">the number of “yes” votes exceeding the number of “no” votes.</w:t>
      </w:r>
      <w:r w:rsidDel="00000000" w:rsidR="00000000" w:rsidRPr="00000000">
        <w:rPr>
          <w:strike w:val="1"/>
          <w:rtl w:val="0"/>
        </w:rPr>
        <w:t xml:space="preserve">more than one half of the “yes” and “no” votes (“yes” &gt; 50%)</w:t>
      </w:r>
      <w:r w:rsidDel="00000000" w:rsidR="00000000" w:rsidRPr="00000000">
        <w:rPr>
          <w:rtl w:val="0"/>
        </w:rPr>
        <w:t xml:space="preserve">. </w:t>
      </w:r>
    </w:p>
    <w:p w:rsidR="00000000" w:rsidDel="00000000" w:rsidP="00000000" w:rsidRDefault="00000000" w:rsidRPr="00000000" w14:paraId="0000015D">
      <w:pPr>
        <w:spacing w:after="200" w:lineRule="auto"/>
        <w:ind w:left="720"/>
        <w:rPr/>
      </w:pPr>
      <w:r w:rsidDel="00000000" w:rsidR="00000000" w:rsidRPr="00000000">
        <w:rPr>
          <w:rtl w:val="0"/>
        </w:rPr>
        <w:t xml:space="preserve">5.3</w:t>
        <w:tab/>
        <w:t xml:space="preserve">Abstain votes shall not be counted except to determine if a required voter turnout threshold was met.</w:t>
      </w:r>
    </w:p>
    <w:p w:rsidR="00000000" w:rsidDel="00000000" w:rsidP="00000000" w:rsidRDefault="00000000" w:rsidRPr="00000000" w14:paraId="0000015E">
      <w:pPr>
        <w:spacing w:after="200" w:lineRule="auto"/>
        <w:ind w:left="720"/>
        <w:rPr/>
      </w:pPr>
      <w:r w:rsidDel="00000000" w:rsidR="00000000" w:rsidRPr="00000000">
        <w:rPr>
          <w:rtl w:val="0"/>
        </w:rPr>
        <w:t xml:space="preserve">5.4       For binding student fee propositions that are assessed to both undergraduate and graduate student populations, a majority of votes must constitute a majority of both undergraduate and graduate student votes in favor of the proposition. </w:t>
      </w:r>
    </w:p>
    <w:p w:rsidR="00000000" w:rsidDel="00000000" w:rsidP="00000000" w:rsidRDefault="00000000" w:rsidRPr="00000000" w14:paraId="0000015F">
      <w:pPr>
        <w:spacing w:after="200" w:lineRule="auto"/>
        <w:rPr>
          <w:b w:val="1"/>
          <w:bCs w:val="1"/>
        </w:rPr>
      </w:pPr>
      <w:r w:rsidDel="00000000" w:rsidR="00000000" w:rsidRPr="00000000">
        <w:rPr>
          <w:b w:val="1"/>
          <w:bCs w:val="1"/>
          <w:rtl w:val="0"/>
        </w:rPr>
        <w:t xml:space="preserve">Section 6: Records</w:t>
      </w:r>
    </w:p>
    <w:p w:rsidR="00000000" w:rsidDel="00000000" w:rsidP="00000000" w:rsidRDefault="00000000" w:rsidRPr="00000000" w14:paraId="00000160">
      <w:pPr>
        <w:spacing w:after="200" w:lineRule="auto"/>
        <w:ind w:left="720"/>
        <w:rPr>
          <w:strike w:val="1"/>
        </w:rPr>
      </w:pPr>
      <w:r w:rsidDel="00000000" w:rsidR="00000000" w:rsidRPr="00000000">
        <w:rPr>
          <w:rtl w:val="0"/>
        </w:rPr>
        <w:t xml:space="preserve">6.1</w:t>
        <w:tab/>
        <w:t xml:space="preserve">All online voting databases, paper ballots, opened paper ballot envelopes, unopened paper ballot envelopes, paper ballot tally sheets, tabulation computer program, and other data </w:t>
      </w:r>
      <w:r w:rsidDel="00000000" w:rsidR="00000000" w:rsidRPr="00000000">
        <w:rPr>
          <w:strike w:val="1"/>
          <w:rtl w:val="0"/>
        </w:rPr>
        <w:t xml:space="preserve"> </w:t>
      </w:r>
      <w:r w:rsidDel="00000000" w:rsidR="00000000" w:rsidRPr="00000000">
        <w:rPr>
          <w:rtl w:val="0"/>
        </w:rPr>
        <w:t xml:space="preserve">shall be held by the Elections Council until the first day of the filing period for the following regular ASUC election. After such time all records, except the online voting databases, paper ballot tally sheets, and tabulation software may be destroyed unless appeal, recount, or re-election is pending, in which cases they shall be held until the dispute is resolved.</w:t>
      </w:r>
      <w:r w:rsidDel="00000000" w:rsidR="00000000" w:rsidRPr="00000000">
        <w:rPr>
          <w:rtl w:val="0"/>
        </w:rPr>
      </w:r>
    </w:p>
    <w:p w:rsidR="00000000" w:rsidDel="00000000" w:rsidP="00000000" w:rsidRDefault="00000000" w:rsidRPr="00000000" w14:paraId="00000161">
      <w:pPr>
        <w:spacing w:after="200" w:lineRule="auto"/>
        <w:ind w:left="720"/>
        <w:rPr/>
      </w:pPr>
      <w:r w:rsidDel="00000000" w:rsidR="00000000" w:rsidRPr="00000000">
        <w:rPr>
          <w:rtl w:val="0"/>
        </w:rPr>
        <w:t xml:space="preserve">6.2</w:t>
        <w:tab/>
        <w:t xml:space="preserve">Prior to the preliminary ballot tabulation, the results of the election shall be only known by the Elections Council Chair, the Assistant Chair, </w:t>
      </w:r>
      <w:r w:rsidDel="00000000" w:rsidR="00000000" w:rsidRPr="00000000">
        <w:rPr>
          <w:strike w:val="1"/>
          <w:u w:val="single"/>
          <w:rtl w:val="0"/>
        </w:rPr>
        <w:t xml:space="preserve"> </w:t>
      </w:r>
      <w:r w:rsidDel="00000000" w:rsidR="00000000" w:rsidRPr="00000000">
        <w:rPr>
          <w:strike w:val="1"/>
          <w:rtl w:val="0"/>
        </w:rPr>
        <w:t xml:space="preserve">the Chief Technology Officer,</w:t>
      </w:r>
      <w:r w:rsidDel="00000000" w:rsidR="00000000" w:rsidRPr="00000000">
        <w:rPr>
          <w:rtl w:val="0"/>
        </w:rPr>
        <w:t xml:space="preserve"> </w:t>
      </w:r>
      <w:r w:rsidDel="00000000" w:rsidR="00000000" w:rsidRPr="00000000">
        <w:rPr>
          <w:strike w:val="1"/>
          <w:rtl w:val="0"/>
        </w:rPr>
        <w:t xml:space="preserve">and</w:t>
      </w:r>
      <w:r w:rsidDel="00000000" w:rsidR="00000000" w:rsidRPr="00000000">
        <w:rPr>
          <w:rtl w:val="0"/>
        </w:rPr>
        <w:t xml:space="preserve"> the Chief Legal Officer</w:t>
      </w:r>
      <w:r w:rsidDel="00000000" w:rsidR="00000000" w:rsidRPr="00000000">
        <w:rPr>
          <w:u w:val="single"/>
          <w:rtl w:val="0"/>
        </w:rPr>
        <w:t xml:space="preserve">,</w:t>
      </w:r>
      <w:r w:rsidDel="00000000" w:rsidR="00000000" w:rsidRPr="00000000">
        <w:rPr>
          <w:rtl w:val="0"/>
        </w:rPr>
        <w:t xml:space="preserve"> and the Chief Personnel Officer.</w:t>
      </w:r>
      <w:r w:rsidDel="00000000" w:rsidR="00000000" w:rsidRPr="00000000">
        <w:rPr>
          <w:u w:val="single"/>
          <w:rtl w:val="0"/>
        </w:rPr>
        <w:t xml:space="preserve"> </w:t>
      </w:r>
      <w:r w:rsidDel="00000000" w:rsidR="00000000" w:rsidRPr="00000000">
        <w:rPr>
          <w:rtl w:val="0"/>
        </w:rPr>
      </w:r>
    </w:p>
    <w:p w:rsidR="00000000" w:rsidDel="00000000" w:rsidP="00000000" w:rsidRDefault="00000000" w:rsidRPr="00000000" w14:paraId="00000162">
      <w:pPr>
        <w:spacing w:after="200" w:lineRule="auto"/>
        <w:ind w:left="1440" w:hanging="720"/>
        <w:rPr/>
      </w:pPr>
      <w:r w:rsidDel="00000000" w:rsidR="00000000" w:rsidRPr="00000000">
        <w:rPr>
          <w:rtl w:val="0"/>
        </w:rPr>
        <w:t xml:space="preserve">6.2.1 </w:t>
        <w:tab/>
        <w:t xml:space="preserve">The results shall not be disclosed to any other individual prior to the preliminary ballot tabulation, unless this group votes unanimously to present the results for verification to an external figure due to extenuating circumstances. </w:t>
      </w:r>
    </w:p>
    <w:p w:rsidR="00000000" w:rsidDel="00000000" w:rsidP="00000000" w:rsidRDefault="00000000" w:rsidRPr="00000000" w14:paraId="00000163">
      <w:pPr>
        <w:spacing w:after="200" w:lineRule="auto"/>
        <w:ind w:left="720"/>
        <w:rPr/>
      </w:pPr>
      <w:r w:rsidDel="00000000" w:rsidR="00000000" w:rsidRPr="00000000">
        <w:rPr>
          <w:rtl w:val="0"/>
        </w:rPr>
        <w:t xml:space="preserve">6.3</w:t>
        <w:tab/>
        <w:t xml:space="preserve">All elections records shall be made available for public inspection following the preliminary ballot tabulation. The online voting databases and paper ballot tally sheets must be posted online. The tabulation software and source code shall be posted online unless it is proprietary third-party software. If the tabulation software cannot be posted online it shall be made available for public inspection at the ASUC offices.</w:t>
      </w:r>
    </w:p>
    <w:p w:rsidR="00000000" w:rsidDel="00000000" w:rsidP="00000000" w:rsidRDefault="00000000" w:rsidRPr="00000000" w14:paraId="00000164">
      <w:pPr>
        <w:spacing w:after="200" w:lineRule="auto"/>
        <w:ind w:left="720"/>
        <w:rPr/>
      </w:pPr>
      <w:r w:rsidDel="00000000" w:rsidR="00000000" w:rsidRPr="00000000">
        <w:rPr>
          <w:rtl w:val="0"/>
        </w:rPr>
        <w:t xml:space="preserve">6.4</w:t>
        <w:tab/>
        <w:t xml:space="preserve">All individuals with access to election results prior to the preliminary ballot tabulation shall be required to sign a Elections Confidentiality Agreement (ECA), drafted by the Chief Personnel Officer in collaboration with the Chief Legal Officer, as a condition of access to such information.</w:t>
      </w:r>
    </w:p>
    <w:p w:rsidR="00000000" w:rsidDel="00000000" w:rsidP="00000000" w:rsidRDefault="00000000" w:rsidRPr="00000000" w14:paraId="00000165">
      <w:pPr>
        <w:spacing w:after="200" w:lineRule="auto"/>
        <w:ind w:left="1440" w:hanging="720"/>
        <w:rPr/>
      </w:pPr>
      <w:r w:rsidDel="00000000" w:rsidR="00000000" w:rsidRPr="00000000">
        <w:rPr>
          <w:rtl w:val="0"/>
        </w:rPr>
        <w:t xml:space="preserve">6.4.1 </w:t>
        <w:tab/>
        <w:t xml:space="preserve">The Elections Confidentiality Agreement shall explicitly prohibit the premature disclosure of election results, in whole or in part, prior to their official release, including but not limited to informal sharing, signaling, or transmission of such information to unauthorized individuals.</w:t>
      </w:r>
    </w:p>
    <w:p w:rsidR="00000000" w:rsidDel="00000000" w:rsidP="00000000" w:rsidRDefault="00000000" w:rsidRPr="00000000" w14:paraId="00000166">
      <w:pPr>
        <w:spacing w:after="200" w:lineRule="auto"/>
        <w:ind w:left="1440" w:hanging="720"/>
        <w:rPr/>
      </w:pPr>
      <w:r w:rsidDel="00000000" w:rsidR="00000000" w:rsidRPr="00000000">
        <w:rPr>
          <w:rtl w:val="0"/>
        </w:rPr>
        <w:t xml:space="preserve">6.4.2 </w:t>
        <w:tab/>
        <w:t xml:space="preserve">Any individuals found in violation of the confidentiality agreement shall be subject to penalties as determined by the Judicial Council. In exercising its discretion, the Judicial Council shall consider relevant factors, including but not limited to the intent of the individual, and the scope of the disclosure. Penalties shall include:</w:t>
      </w:r>
    </w:p>
    <w:p w:rsidR="00000000" w:rsidDel="00000000" w:rsidP="00000000" w:rsidRDefault="00000000" w:rsidRPr="00000000" w14:paraId="00000167">
      <w:pPr>
        <w:spacing w:after="200" w:lineRule="auto"/>
        <w:ind w:left="2160" w:hanging="720"/>
        <w:rPr/>
      </w:pPr>
      <w:r w:rsidDel="00000000" w:rsidR="00000000" w:rsidRPr="00000000">
        <w:rPr>
          <w:rtl w:val="0"/>
        </w:rPr>
        <w:t xml:space="preserve">6.4.2.1</w:t>
        <w:tab/>
        <w:t xml:space="preserve">Permanent disbarment from one’s ASUC position and immediate revoking of any rights or privileges tied to their position.</w:t>
      </w:r>
    </w:p>
    <w:p w:rsidR="00000000" w:rsidDel="00000000" w:rsidP="00000000" w:rsidRDefault="00000000" w:rsidRPr="00000000" w14:paraId="00000168">
      <w:pPr>
        <w:spacing w:after="200" w:lineRule="auto"/>
        <w:ind w:left="2160" w:hanging="720"/>
        <w:rPr/>
      </w:pPr>
      <w:r w:rsidDel="00000000" w:rsidR="00000000" w:rsidRPr="00000000">
        <w:rPr>
          <w:rtl w:val="0"/>
        </w:rPr>
        <w:t xml:space="preserve">6.4.2.2</w:t>
        <w:tab/>
        <w:t xml:space="preserve">Permanent ineligibility to hold any future ASUC appointed position.</w:t>
      </w:r>
    </w:p>
    <w:p w:rsidR="00000000" w:rsidDel="00000000" w:rsidP="00000000" w:rsidRDefault="00000000" w:rsidRPr="00000000" w14:paraId="00000169">
      <w:pPr>
        <w:spacing w:after="200" w:lineRule="auto"/>
        <w:ind w:left="2160" w:hanging="720"/>
        <w:rPr/>
      </w:pPr>
      <w:r w:rsidDel="00000000" w:rsidR="00000000" w:rsidRPr="00000000">
        <w:rPr>
          <w:rtl w:val="0"/>
        </w:rPr>
        <w:t xml:space="preserve">6.4.2.3</w:t>
        <w:tab/>
        <w:t xml:space="preserve">Complete forfeiture of any undispersed stipend associated with the individual’s current position, if applicable.</w:t>
      </w:r>
    </w:p>
    <w:p w:rsidR="00000000" w:rsidDel="00000000" w:rsidP="00000000" w:rsidRDefault="00000000" w:rsidRPr="00000000" w14:paraId="0000016A">
      <w:pPr>
        <w:spacing w:after="200" w:lineRule="auto"/>
        <w:ind w:left="1440" w:hanging="720"/>
        <w:rPr/>
      </w:pPr>
      <w:r w:rsidDel="00000000" w:rsidR="00000000" w:rsidRPr="00000000">
        <w:rPr>
          <w:rtl w:val="0"/>
        </w:rPr>
        <w:t xml:space="preserve">6.4.3 </w:t>
        <w:tab/>
        <w:t xml:space="preserve">Allegations of violations shall be adjudicated by the Judicial Council. A case may be brought before the Judicial Council upon the submission of evidence, and the Judicial Council shall have the authority to determine whether a violation has occurred, and to impose such penalties as it deems appropriate and proportionate under the circumstances from which they arise.</w:t>
      </w:r>
    </w:p>
    <w:p w:rsidR="00000000" w:rsidDel="00000000" w:rsidP="00000000" w:rsidRDefault="00000000" w:rsidRPr="00000000" w14:paraId="0000016B">
      <w:pPr>
        <w:tabs>
          <w:tab w:val="left" w:leader="none" w:pos="763"/>
          <w:tab w:val="left" w:leader="none" w:pos="1051"/>
          <w:tab w:val="left" w:leader="none" w:pos="1339"/>
        </w:tabs>
        <w:spacing w:after="200" w:lineRule="auto"/>
        <w:ind w:left="720" w:right="75"/>
        <w:rPr>
          <w:b w:val="1"/>
          <w:bCs w:val="1"/>
        </w:rPr>
      </w:pPr>
      <w:r w:rsidDel="00000000" w:rsidR="00000000" w:rsidRPr="00000000">
        <w:rPr>
          <w:b w:val="1"/>
          <w:bCs w:val="1"/>
          <w:rtl w:val="0"/>
        </w:rPr>
        <w:t xml:space="preserve">Section 7: Provisional Paper Ballot Tabulation</w:t>
      </w:r>
    </w:p>
    <w:p w:rsidR="00000000" w:rsidDel="00000000" w:rsidP="00000000" w:rsidRDefault="00000000" w:rsidRPr="00000000" w14:paraId="0000016C">
      <w:pPr>
        <w:tabs>
          <w:tab w:val="left" w:leader="none" w:pos="1440"/>
        </w:tabs>
        <w:spacing w:after="200" w:lineRule="auto"/>
        <w:ind w:left="720"/>
        <w:rPr/>
      </w:pPr>
      <w:r w:rsidDel="00000000" w:rsidR="00000000" w:rsidRPr="00000000">
        <w:rPr>
          <w:rtl w:val="0"/>
        </w:rPr>
        <w:t xml:space="preserve">7.1</w:t>
        <w:tab/>
        <w:t xml:space="preserve">Provisional paper ballots collected pursuant to ASUCB</w:t>
      </w:r>
      <w:r w:rsidDel="00000000" w:rsidR="00000000" w:rsidRPr="00000000">
        <w:rPr>
          <w:strike w:val="1"/>
          <w:rtl w:val="0"/>
        </w:rPr>
        <w:t xml:space="preserve">l</w:t>
      </w:r>
      <w:r w:rsidDel="00000000" w:rsidR="00000000" w:rsidRPr="00000000">
        <w:rPr>
          <w:u w:val="single"/>
          <w:rtl w:val="0"/>
        </w:rPr>
        <w:t xml:space="preserve">L</w:t>
      </w:r>
      <w:r w:rsidDel="00000000" w:rsidR="00000000" w:rsidRPr="00000000">
        <w:rPr>
          <w:rtl w:val="0"/>
        </w:rPr>
        <w:t xml:space="preserve"> 4103§1.8 shall be tabulated by the Elections Council at a date set in accordance with ASUCBL 4102. </w:t>
      </w:r>
    </w:p>
    <w:p w:rsidR="00000000" w:rsidDel="00000000" w:rsidP="00000000" w:rsidRDefault="00000000" w:rsidRPr="00000000" w14:paraId="0000016D">
      <w:pPr>
        <w:tabs>
          <w:tab w:val="left" w:leader="none" w:pos="1440"/>
        </w:tabs>
        <w:spacing w:after="200" w:lineRule="auto"/>
        <w:ind w:left="720"/>
        <w:rPr/>
      </w:pPr>
      <w:r w:rsidDel="00000000" w:rsidR="00000000" w:rsidRPr="00000000">
        <w:rPr>
          <w:rtl w:val="0"/>
        </w:rPr>
        <w:t xml:space="preserve">7.2</w:t>
        <w:tab/>
        <w:t xml:space="preserve">The provisional paper ballot tabulation shall be a public event at which the Elections Council shall create a roster of each individual who cast a provisional paper ballot, verify the registration status of all individuals who vote with a provisional paper ballot, verify that no duplicate provisional paper ballots were cast, open the sealed provisional paper ballot envelopes, count the results, and enter them into the database file of the online voting system.</w:t>
      </w:r>
    </w:p>
    <w:p w:rsidR="00000000" w:rsidDel="00000000" w:rsidP="00000000" w:rsidRDefault="00000000" w:rsidRPr="00000000" w14:paraId="0000016E">
      <w:pPr>
        <w:spacing w:after="200" w:lineRule="auto"/>
        <w:ind w:left="720"/>
        <w:rPr/>
      </w:pPr>
      <w:r w:rsidDel="00000000" w:rsidR="00000000" w:rsidRPr="00000000">
        <w:rPr>
          <w:rtl w:val="0"/>
        </w:rPr>
        <w:t xml:space="preserve">7.3</w:t>
        <w:tab/>
        <w:t xml:space="preserve">The Elections Council shall verify with the University Registrar that each provisional paper ballot envelope is signed by a student who was entitled to be a member of the Association at the moment the ballot was cast (determined by the date and time on the envelope).</w:t>
      </w:r>
    </w:p>
    <w:p w:rsidR="00000000" w:rsidDel="00000000" w:rsidP="00000000" w:rsidRDefault="00000000" w:rsidRPr="00000000" w14:paraId="0000016F">
      <w:pPr>
        <w:spacing w:after="200" w:lineRule="auto"/>
        <w:ind w:left="1440" w:hanging="720"/>
        <w:rPr/>
      </w:pPr>
      <w:r w:rsidDel="00000000" w:rsidR="00000000" w:rsidRPr="00000000">
        <w:rPr>
          <w:rtl w:val="0"/>
        </w:rPr>
        <w:t xml:space="preserve">7.3.1</w:t>
        <w:tab/>
        <w:t xml:space="preserve">If the individual was not eligible to be a member of the Association at the moment the ballot was cast, the provisional paper ballot envelope shall be declared invalid.</w:t>
      </w:r>
    </w:p>
    <w:p w:rsidR="00000000" w:rsidDel="00000000" w:rsidP="00000000" w:rsidRDefault="00000000" w:rsidRPr="00000000" w14:paraId="00000170">
      <w:pPr>
        <w:spacing w:after="200" w:lineRule="auto"/>
        <w:ind w:left="720"/>
        <w:rPr/>
      </w:pPr>
      <w:r w:rsidDel="00000000" w:rsidR="00000000" w:rsidRPr="00000000">
        <w:rPr>
          <w:rtl w:val="0"/>
        </w:rPr>
        <w:t xml:space="preserve">7.4</w:t>
        <w:tab/>
        <w:t xml:space="preserve">The Elections Council shall verify that no voter who casts a provisional paper ballot also voted through the online voting system or cast multiple provisional paper ballots.</w:t>
      </w:r>
    </w:p>
    <w:p w:rsidR="00000000" w:rsidDel="00000000" w:rsidP="00000000" w:rsidRDefault="00000000" w:rsidRPr="00000000" w14:paraId="00000171">
      <w:pPr>
        <w:spacing w:after="200" w:lineRule="auto"/>
        <w:ind w:left="1440" w:hanging="720"/>
        <w:rPr/>
      </w:pPr>
      <w:r w:rsidDel="00000000" w:rsidR="00000000" w:rsidRPr="00000000">
        <w:rPr>
          <w:rtl w:val="0"/>
        </w:rPr>
        <w:t xml:space="preserve">7.4.1</w:t>
        <w:tab/>
        <w:t xml:space="preserve">If a voter casts both an electronic ballot and a provisional paper ballot(s), the provisional paper ballot envelope(s) shall be declared invalid.</w:t>
      </w:r>
    </w:p>
    <w:p w:rsidR="00000000" w:rsidDel="00000000" w:rsidP="00000000" w:rsidRDefault="00000000" w:rsidRPr="00000000" w14:paraId="00000172">
      <w:pPr>
        <w:spacing w:after="200" w:lineRule="auto"/>
        <w:ind w:left="1440" w:hanging="720"/>
        <w:rPr/>
      </w:pPr>
      <w:r w:rsidDel="00000000" w:rsidR="00000000" w:rsidRPr="00000000">
        <w:rPr>
          <w:rtl w:val="0"/>
        </w:rPr>
        <w:t xml:space="preserve">7.4.2</w:t>
        <w:tab/>
        <w:t xml:space="preserve"> If a voter casts multiple provisional paper ballots, only the first ballot cast (determined by the date and time on the envelope)</w:t>
      </w:r>
      <w:r w:rsidDel="00000000" w:rsidR="00000000" w:rsidRPr="00000000">
        <w:rPr>
          <w:u w:val="single"/>
          <w:rtl w:val="0"/>
        </w:rPr>
        <w:t xml:space="preserve"> as an eligible member of the Association</w:t>
      </w:r>
      <w:r w:rsidDel="00000000" w:rsidR="00000000" w:rsidRPr="00000000">
        <w:rPr>
          <w:rtl w:val="0"/>
        </w:rPr>
        <w:t xml:space="preserve"> shall be counted. Any other provisional paper ballot envelope shall be declared invalid.</w:t>
      </w:r>
    </w:p>
    <w:p w:rsidR="00000000" w:rsidDel="00000000" w:rsidP="00000000" w:rsidRDefault="00000000" w:rsidRPr="00000000" w14:paraId="00000173">
      <w:pPr>
        <w:spacing w:after="200" w:lineRule="auto"/>
        <w:ind w:left="720"/>
        <w:rPr/>
      </w:pPr>
      <w:r w:rsidDel="00000000" w:rsidR="00000000" w:rsidRPr="00000000">
        <w:rPr>
          <w:rtl w:val="0"/>
        </w:rPr>
        <w:t xml:space="preserve">7.5</w:t>
        <w:tab/>
        <w:t xml:space="preserve">After verifying all provisional paper ballot envelopes, the Elections Council shall open all envelopes which were not declared invalid. The ballots shall be transferred into a sealed ballot box without being unfolded. Once all valid envelopes are opened, the ballot box shall be opened and the ballots shall be tallied.</w:t>
      </w:r>
    </w:p>
    <w:p w:rsidR="00000000" w:rsidDel="00000000" w:rsidP="00000000" w:rsidRDefault="00000000" w:rsidRPr="00000000" w14:paraId="00000174">
      <w:pPr>
        <w:spacing w:after="200" w:lineRule="auto"/>
        <w:ind w:left="720"/>
        <w:rPr/>
      </w:pPr>
      <w:r w:rsidDel="00000000" w:rsidR="00000000" w:rsidRPr="00000000">
        <w:rPr>
          <w:rtl w:val="0"/>
        </w:rPr>
        <w:t xml:space="preserve">7.6</w:t>
        <w:tab/>
        <w:t xml:space="preserve">Any envelopes declared invalid shall not be opened and the votes contained therein shall not be counted. The sealed invalid envelope shall be retained for the record.</w:t>
      </w:r>
    </w:p>
    <w:p w:rsidR="00000000" w:rsidDel="00000000" w:rsidP="00000000" w:rsidRDefault="00000000" w:rsidRPr="00000000" w14:paraId="00000175">
      <w:pPr>
        <w:pStyle w:val="Heading1"/>
        <w:spacing w:after="200" w:before="200" w:lineRule="auto"/>
        <w:jc w:val="center"/>
        <w:rPr>
          <w:rFonts w:ascii="Cambria" w:cs="Cambria" w:eastAsia="Cambria" w:hAnsi="Cambria"/>
        </w:rPr>
      </w:pPr>
      <w:bookmarkStart w:colFirst="0" w:colLast="0" w:name="_8p157le5jc9s" w:id="9"/>
      <w:bookmarkEnd w:id="9"/>
      <w:r w:rsidDel="00000000" w:rsidR="00000000" w:rsidRPr="00000000">
        <w:br w:type="page"/>
      </w:r>
      <w:r w:rsidDel="00000000" w:rsidR="00000000" w:rsidRPr="00000000">
        <w:rPr>
          <w:rtl w:val="0"/>
        </w:rPr>
      </w:r>
    </w:p>
    <w:p w:rsidR="00000000" w:rsidDel="00000000" w:rsidP="00000000" w:rsidRDefault="00000000" w:rsidRPr="00000000" w14:paraId="00000176">
      <w:pPr>
        <w:pStyle w:val="Heading1"/>
        <w:spacing w:after="200" w:before="200" w:lineRule="auto"/>
        <w:jc w:val="center"/>
        <w:rPr>
          <w:highlight w:val="white"/>
        </w:rPr>
      </w:pPr>
      <w:bookmarkStart w:colFirst="0" w:colLast="0" w:name="_8m98ao7fkuqb" w:id="10"/>
      <w:bookmarkEnd w:id="10"/>
      <w:r w:rsidDel="00000000" w:rsidR="00000000" w:rsidRPr="00000000">
        <w:rPr>
          <w:rFonts w:ascii="Cambria" w:cs="Cambria" w:eastAsia="Cambria" w:hAnsi="Cambria"/>
          <w:rtl w:val="0"/>
        </w:rPr>
        <w:t xml:space="preserve">Appendix F</w:t>
      </w:r>
      <w:r w:rsidDel="00000000" w:rsidR="00000000" w:rsidRPr="00000000">
        <w:rPr>
          <w:rtl w:val="0"/>
        </w:rPr>
      </w:r>
    </w:p>
    <w:p w:rsidR="00000000" w:rsidDel="00000000" w:rsidP="00000000" w:rsidRDefault="00000000" w:rsidRPr="00000000" w14:paraId="00000177">
      <w:pPr>
        <w:pStyle w:val="Heading1"/>
        <w:spacing w:after="200" w:before="200" w:lineRule="auto"/>
        <w:ind w:left="0" w:firstLine="0"/>
        <w:jc w:val="center"/>
        <w:rPr>
          <w:b w:val="1"/>
          <w:bCs w:val="1"/>
          <w:sz w:val="28"/>
          <w:szCs w:val="28"/>
        </w:rPr>
      </w:pPr>
      <w:bookmarkStart w:colFirst="0" w:colLast="0" w:name="_q3scgpmavblb" w:id="11"/>
      <w:bookmarkEnd w:id="11"/>
      <w:r w:rsidDel="00000000" w:rsidR="00000000" w:rsidRPr="00000000">
        <w:rPr>
          <w:b w:val="1"/>
          <w:bCs w:val="1"/>
          <w:sz w:val="28"/>
          <w:szCs w:val="28"/>
          <w:rtl w:val="0"/>
        </w:rPr>
        <w:t xml:space="preserve">ASUCBL 4106: Elections Outreach</w:t>
      </w:r>
    </w:p>
    <w:p w:rsidR="00000000" w:rsidDel="00000000" w:rsidP="00000000" w:rsidRDefault="00000000" w:rsidRPr="00000000" w14:paraId="00000178">
      <w:pPr>
        <w:spacing w:after="100" w:lineRule="auto"/>
        <w:rPr>
          <w:b w:val="1"/>
          <w:bCs w:val="1"/>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79">
      <w:pPr>
        <w:spacing w:after="200" w:lineRule="auto"/>
        <w:rPr>
          <w:b w:val="1"/>
          <w:bCs w:val="1"/>
        </w:rPr>
      </w:pPr>
      <w:r w:rsidDel="00000000" w:rsidR="00000000" w:rsidRPr="00000000">
        <w:rPr>
          <w:b w:val="1"/>
          <w:bCs w:val="1"/>
          <w:rtl w:val="0"/>
        </w:rPr>
        <w:t xml:space="preserve">Section 1: Elections Information Guide</w:t>
      </w:r>
    </w:p>
    <w:p w:rsidR="00000000" w:rsidDel="00000000" w:rsidP="00000000" w:rsidRDefault="00000000" w:rsidRPr="00000000" w14:paraId="0000017A">
      <w:pPr>
        <w:spacing w:after="200" w:lineRule="auto"/>
        <w:ind w:left="720"/>
        <w:rPr/>
      </w:pPr>
      <w:r w:rsidDel="00000000" w:rsidR="00000000" w:rsidRPr="00000000">
        <w:rPr>
          <w:rtl w:val="0"/>
        </w:rPr>
        <w:t xml:space="preserve">1.1</w:t>
        <w:tab/>
        <w:t xml:space="preserve">The </w:t>
      </w:r>
      <w:r w:rsidDel="00000000" w:rsidR="00000000" w:rsidRPr="00000000">
        <w:rPr>
          <w:i w:val="1"/>
          <w:iCs w:val="1"/>
          <w:rtl w:val="0"/>
        </w:rPr>
        <w:t xml:space="preserve">Elections Information Guide</w:t>
      </w:r>
      <w:r w:rsidDel="00000000" w:rsidR="00000000" w:rsidRPr="00000000">
        <w:rPr>
          <w:rtl w:val="0"/>
        </w:rPr>
        <w:t xml:space="preserve"> shall provide an opportunity for candidates, parties, proponents and opponents of propositions to express their opinions, positions, and/or platforms on the elections, and for information to be disbursed to the electorate about the ASUC, the voting procedures, and the candidates and propositions for each regular election.</w:t>
      </w:r>
    </w:p>
    <w:p w:rsidR="00000000" w:rsidDel="00000000" w:rsidP="00000000" w:rsidRDefault="00000000" w:rsidRPr="00000000" w14:paraId="0000017B">
      <w:pPr>
        <w:spacing w:after="200" w:lineRule="auto"/>
        <w:ind w:left="720"/>
        <w:rPr/>
      </w:pPr>
      <w:r w:rsidDel="00000000" w:rsidR="00000000" w:rsidRPr="00000000">
        <w:rPr>
          <w:rtl w:val="0"/>
        </w:rPr>
        <w:t xml:space="preserve">1.2</w:t>
        <w:tab/>
        <w:t xml:space="preserve">The </w:t>
      </w:r>
      <w:r w:rsidDel="00000000" w:rsidR="00000000" w:rsidRPr="00000000">
        <w:rPr>
          <w:i w:val="1"/>
          <w:iCs w:val="1"/>
          <w:rtl w:val="0"/>
        </w:rPr>
        <w:t xml:space="preserve">Elections Information Guide </w:t>
      </w:r>
      <w:r w:rsidDel="00000000" w:rsidR="00000000" w:rsidRPr="00000000">
        <w:rPr>
          <w:rtl w:val="0"/>
        </w:rPr>
        <w:t xml:space="preserve">shall include party and candidate statements, candidate gender pronouns (should candidates elect to provide pronouns), statements by the primary proponents and primary opponents of propositions, </w:t>
      </w:r>
      <w:r w:rsidDel="00000000" w:rsidR="00000000" w:rsidRPr="00000000">
        <w:rPr>
          <w:strike w:val="1"/>
          <w:rtl w:val="0"/>
        </w:rPr>
        <w:t xml:space="preserve">the full text of all propositions, </w:t>
      </w:r>
      <w:r w:rsidDel="00000000" w:rsidR="00000000" w:rsidRPr="00000000">
        <w:rPr>
          <w:rtl w:val="0"/>
        </w:rPr>
        <w:t xml:space="preserve">the propositions’ official summaries (if applicable), an explanation of voting procedures including how preferential voting works and procedures for paper ballots, and a description of the duties of the Senate and Executive Officers.</w:t>
      </w:r>
    </w:p>
    <w:p w:rsidR="00000000" w:rsidDel="00000000" w:rsidP="00000000" w:rsidRDefault="00000000" w:rsidRPr="00000000" w14:paraId="0000017C">
      <w:pPr>
        <w:spacing w:after="200" w:lineRule="auto"/>
        <w:ind w:left="720"/>
        <w:rPr/>
      </w:pPr>
      <w:r w:rsidDel="00000000" w:rsidR="00000000" w:rsidRPr="00000000">
        <w:rPr>
          <w:rtl w:val="0"/>
        </w:rPr>
        <w:t xml:space="preserve">1.3</w:t>
        <w:tab/>
        <w:t xml:space="preserve">The </w:t>
      </w:r>
      <w:r w:rsidDel="00000000" w:rsidR="00000000" w:rsidRPr="00000000">
        <w:rPr>
          <w:i w:val="1"/>
          <w:iCs w:val="1"/>
          <w:rtl w:val="0"/>
        </w:rPr>
        <w:t xml:space="preserve">Elections Information Guide</w:t>
      </w:r>
      <w:r w:rsidDel="00000000" w:rsidR="00000000" w:rsidRPr="00000000">
        <w:rPr>
          <w:rtl w:val="0"/>
        </w:rPr>
        <w:t xml:space="preserve"> shall be distributed online, made available in a designated public location in the ASUC Student Union, made available at voting locations, and be made available to living areas (such as residence halls, fraternities and sororities, the Berkeley Student Cooperative, and student populated apartments).</w:t>
      </w:r>
    </w:p>
    <w:p w:rsidR="00000000" w:rsidDel="00000000" w:rsidP="00000000" w:rsidRDefault="00000000" w:rsidRPr="00000000" w14:paraId="0000017D">
      <w:pPr>
        <w:spacing w:after="200" w:lineRule="auto"/>
        <w:ind w:left="720"/>
        <w:rPr/>
      </w:pPr>
      <w:r w:rsidDel="00000000" w:rsidR="00000000" w:rsidRPr="00000000">
        <w:rPr>
          <w:rtl w:val="0"/>
        </w:rPr>
        <w:t xml:space="preserve">1.4</w:t>
        <w:tab/>
        <w:t xml:space="preserve">The </w:t>
      </w:r>
      <w:r w:rsidDel="00000000" w:rsidR="00000000" w:rsidRPr="00000000">
        <w:rPr>
          <w:i w:val="1"/>
          <w:iCs w:val="1"/>
          <w:rtl w:val="0"/>
        </w:rPr>
        <w:t xml:space="preserve">Elections Information Guide</w:t>
      </w:r>
      <w:r w:rsidDel="00000000" w:rsidR="00000000" w:rsidRPr="00000000">
        <w:rPr>
          <w:rtl w:val="0"/>
        </w:rPr>
        <w:t xml:space="preserve"> shall be published on or before the Monday which is one week before the first day of voting of a regular election.</w:t>
      </w:r>
    </w:p>
    <w:p w:rsidR="00000000" w:rsidDel="00000000" w:rsidP="00000000" w:rsidRDefault="00000000" w:rsidRPr="00000000" w14:paraId="0000017E">
      <w:pPr>
        <w:spacing w:after="200" w:lineRule="auto"/>
        <w:ind w:left="720"/>
        <w:rPr/>
      </w:pPr>
      <w:r w:rsidDel="00000000" w:rsidR="00000000" w:rsidRPr="00000000">
        <w:rPr>
          <w:rtl w:val="0"/>
        </w:rPr>
        <w:t xml:space="preserve">1.5</w:t>
        <w:tab/>
        <w:t xml:space="preserve">The Elections Council shall send a draft version of the </w:t>
      </w:r>
      <w:r w:rsidDel="00000000" w:rsidR="00000000" w:rsidRPr="00000000">
        <w:rPr>
          <w:i w:val="1"/>
          <w:iCs w:val="1"/>
          <w:rtl w:val="0"/>
        </w:rPr>
        <w:t xml:space="preserve">Elections Information Guide</w:t>
      </w:r>
      <w:r w:rsidDel="00000000" w:rsidR="00000000" w:rsidRPr="00000000">
        <w:rPr>
          <w:rtl w:val="0"/>
        </w:rPr>
        <w:t xml:space="preserve"> to all candidates, party signatories, primary opponents, and primary proponents of propositions at least three days before publication. The aforementioned individuals shall have forty-eight hours to respond with corrections or minor edits.</w:t>
      </w:r>
    </w:p>
    <w:p w:rsidR="00000000" w:rsidDel="00000000" w:rsidP="00000000" w:rsidRDefault="00000000" w:rsidRPr="00000000" w14:paraId="0000017F">
      <w:pPr>
        <w:spacing w:after="200" w:lineRule="auto"/>
        <w:ind w:left="720"/>
        <w:rPr/>
      </w:pPr>
      <w:r w:rsidDel="00000000" w:rsidR="00000000" w:rsidRPr="00000000">
        <w:rPr>
          <w:rtl w:val="0"/>
        </w:rPr>
        <w:t xml:space="preserve">1.6</w:t>
        <w:tab/>
        <w:t xml:space="preserve">All statements shall be limited to </w:t>
      </w:r>
      <w:r w:rsidDel="00000000" w:rsidR="00000000" w:rsidRPr="00000000">
        <w:rPr>
          <w:strike w:val="1"/>
          <w:rtl w:val="0"/>
        </w:rPr>
        <w:t xml:space="preserve">250</w:t>
      </w:r>
      <w:r w:rsidDel="00000000" w:rsidR="00000000" w:rsidRPr="00000000">
        <w:rPr>
          <w:u w:val="single"/>
          <w:rtl w:val="0"/>
        </w:rPr>
        <w:t xml:space="preserve">100</w:t>
      </w:r>
      <w:r w:rsidDel="00000000" w:rsidR="00000000" w:rsidRPr="00000000">
        <w:rPr>
          <w:rtl w:val="0"/>
        </w:rPr>
        <w:t xml:space="preserve"> words. </w:t>
      </w:r>
    </w:p>
    <w:p w:rsidR="00000000" w:rsidDel="00000000" w:rsidP="00000000" w:rsidRDefault="00000000" w:rsidRPr="00000000" w14:paraId="00000180">
      <w:pPr>
        <w:spacing w:after="200" w:lineRule="auto"/>
        <w:ind w:left="720"/>
        <w:rPr/>
      </w:pPr>
      <w:r w:rsidDel="00000000" w:rsidR="00000000" w:rsidRPr="00000000">
        <w:rPr>
          <w:rtl w:val="0"/>
        </w:rPr>
        <w:t xml:space="preserve">1.7</w:t>
        <w:tab/>
        <w:t xml:space="preserve">Candidate and party statements must be submitted with the </w:t>
      </w:r>
      <w:r w:rsidDel="00000000" w:rsidR="00000000" w:rsidRPr="00000000">
        <w:rPr>
          <w:i w:val="1"/>
          <w:iCs w:val="1"/>
          <w:rtl w:val="0"/>
        </w:rPr>
        <w:t xml:space="preserve">Candidate Filing Form </w:t>
      </w:r>
      <w:r w:rsidDel="00000000" w:rsidR="00000000" w:rsidRPr="00000000">
        <w:rPr>
          <w:rtl w:val="0"/>
        </w:rPr>
        <w:t xml:space="preserve">and </w:t>
      </w:r>
      <w:r w:rsidDel="00000000" w:rsidR="00000000" w:rsidRPr="00000000">
        <w:rPr>
          <w:i w:val="1"/>
          <w:iCs w:val="1"/>
          <w:rtl w:val="0"/>
        </w:rPr>
        <w:t xml:space="preserve">Party Endorsement Form</w:t>
      </w:r>
      <w:r w:rsidDel="00000000" w:rsidR="00000000" w:rsidRPr="00000000">
        <w:rPr>
          <w:rtl w:val="0"/>
        </w:rPr>
        <w:t xml:space="preserve">, respectively. </w:t>
      </w:r>
    </w:p>
    <w:p w:rsidR="00000000" w:rsidDel="00000000" w:rsidP="00000000" w:rsidRDefault="00000000" w:rsidRPr="00000000" w14:paraId="00000181">
      <w:pPr>
        <w:spacing w:after="200" w:lineRule="auto"/>
        <w:ind w:left="720"/>
        <w:rPr/>
      </w:pPr>
      <w:r w:rsidDel="00000000" w:rsidR="00000000" w:rsidRPr="00000000">
        <w:rPr>
          <w:rtl w:val="0"/>
        </w:rPr>
        <w:t xml:space="preserve">1.8</w:t>
        <w:tab/>
        <w:t xml:space="preserve">Primary proponent and primary opponent statements must be submitted with the </w:t>
      </w:r>
      <w:r w:rsidDel="00000000" w:rsidR="00000000" w:rsidRPr="00000000">
        <w:rPr>
          <w:i w:val="1"/>
          <w:iCs w:val="1"/>
          <w:rtl w:val="0"/>
        </w:rPr>
        <w:t xml:space="preserve">Proposition Proponent/Opponent Form</w:t>
      </w:r>
      <w:r w:rsidDel="00000000" w:rsidR="00000000" w:rsidRPr="00000000">
        <w:rPr>
          <w:rtl w:val="0"/>
        </w:rPr>
        <w:t xml:space="preserve">. </w:t>
      </w:r>
    </w:p>
    <w:p w:rsidR="00000000" w:rsidDel="00000000" w:rsidP="00000000" w:rsidRDefault="00000000" w:rsidRPr="00000000" w14:paraId="00000182">
      <w:pPr>
        <w:spacing w:after="200" w:lineRule="auto"/>
        <w:rPr>
          <w:b w:val="1"/>
          <w:bCs w:val="1"/>
        </w:rPr>
      </w:pPr>
      <w:r w:rsidDel="00000000" w:rsidR="00000000" w:rsidRPr="00000000">
        <w:rPr>
          <w:b w:val="1"/>
          <w:bCs w:val="1"/>
          <w:rtl w:val="0"/>
        </w:rPr>
        <w:t xml:space="preserve">Section 2: Elections Information Session</w:t>
      </w:r>
    </w:p>
    <w:p w:rsidR="00000000" w:rsidDel="00000000" w:rsidP="00000000" w:rsidRDefault="00000000" w:rsidRPr="00000000" w14:paraId="00000183">
      <w:pPr>
        <w:spacing w:after="200" w:lineRule="auto"/>
        <w:ind w:left="720"/>
        <w:rPr>
          <w:u w:val="single"/>
        </w:rPr>
      </w:pPr>
      <w:r w:rsidDel="00000000" w:rsidR="00000000" w:rsidRPr="00000000">
        <w:rPr>
          <w:rtl w:val="0"/>
        </w:rPr>
        <w:t xml:space="preserve">2.1</w:t>
        <w:tab/>
        <w:t xml:space="preserve">The Elections Council shall hold at least two optional informational sessions. The time, location, and agenda of this meeting shall be publicly posted. Attendance at the optional information session shall not be a substitute to attendance at the Mandatory Elections Meeting and also shall not be interpreted as a binding declaration of candidacy or status as a primary proponent or opponent.</w:t>
      </w:r>
      <w:r w:rsidDel="00000000" w:rsidR="00000000" w:rsidRPr="00000000">
        <w:rPr>
          <w:rtl w:val="0"/>
        </w:rPr>
      </w:r>
    </w:p>
    <w:p w:rsidR="00000000" w:rsidDel="00000000" w:rsidP="00000000" w:rsidRDefault="00000000" w:rsidRPr="00000000" w14:paraId="00000184">
      <w:pPr>
        <w:spacing w:after="200" w:lineRule="auto"/>
        <w:ind w:left="1440" w:hanging="720"/>
        <w:rPr/>
      </w:pPr>
      <w:r w:rsidDel="00000000" w:rsidR="00000000" w:rsidRPr="00000000">
        <w:rPr>
          <w:rtl w:val="0"/>
        </w:rPr>
        <w:t xml:space="preserve">2.1.1</w:t>
        <w:tab/>
        <w:t xml:space="preserve">One of the information sessions shall be held before the end of the fall semester, ideally during the first week of December.</w:t>
      </w:r>
    </w:p>
    <w:p w:rsidR="00000000" w:rsidDel="00000000" w:rsidP="00000000" w:rsidRDefault="00000000" w:rsidRPr="00000000" w14:paraId="00000185">
      <w:pPr>
        <w:spacing w:after="200" w:lineRule="auto"/>
        <w:ind w:left="1440" w:hanging="720"/>
        <w:rPr/>
      </w:pPr>
      <w:r w:rsidDel="00000000" w:rsidR="00000000" w:rsidRPr="00000000">
        <w:rPr>
          <w:rtl w:val="0"/>
        </w:rPr>
        <w:t xml:space="preserve">2.1.2</w:t>
        <w:tab/>
        <w:t xml:space="preserve">The second information session shall be held in the three weeks preceding the closing of the filing period.</w:t>
      </w:r>
    </w:p>
    <w:p w:rsidR="00000000" w:rsidDel="00000000" w:rsidP="00000000" w:rsidRDefault="00000000" w:rsidRPr="00000000" w14:paraId="00000186">
      <w:pPr>
        <w:spacing w:after="200" w:lineRule="auto"/>
        <w:ind w:left="720"/>
        <w:rPr/>
      </w:pPr>
      <w:r w:rsidDel="00000000" w:rsidR="00000000" w:rsidRPr="00000000">
        <w:rPr>
          <w:rtl w:val="0"/>
        </w:rPr>
        <w:t xml:space="preserve">2.2</w:t>
        <w:tab/>
        <w:t xml:space="preserve">Functions of the informational session: To acquaint all students with the basic structure, functions, and authority of the ASUC; to explain the ASUC elections process; to identify  the currently registered student political parties and provide resources for independent candidates; and to answer questions students may have about the ASUC and how to become involved. </w:t>
      </w:r>
    </w:p>
    <w:p w:rsidR="00000000" w:rsidDel="00000000" w:rsidP="00000000" w:rsidRDefault="00000000" w:rsidRPr="00000000" w14:paraId="00000187">
      <w:pPr>
        <w:spacing w:after="200" w:lineRule="auto"/>
        <w:rPr>
          <w:b w:val="1"/>
          <w:bCs w:val="1"/>
        </w:rPr>
      </w:pPr>
      <w:r w:rsidDel="00000000" w:rsidR="00000000" w:rsidRPr="00000000">
        <w:rPr>
          <w:b w:val="1"/>
          <w:bCs w:val="1"/>
          <w:rtl w:val="0"/>
        </w:rPr>
        <w:t xml:space="preserve">Section 3: Method of Outreach</w:t>
      </w:r>
    </w:p>
    <w:p w:rsidR="00000000" w:rsidDel="00000000" w:rsidP="00000000" w:rsidRDefault="00000000" w:rsidRPr="00000000" w14:paraId="00000188">
      <w:pPr>
        <w:spacing w:after="200" w:lineRule="auto"/>
        <w:ind w:left="720"/>
        <w:rPr/>
      </w:pPr>
      <w:r w:rsidDel="00000000" w:rsidR="00000000" w:rsidRPr="00000000">
        <w:rPr>
          <w:rtl w:val="0"/>
        </w:rPr>
        <w:t xml:space="preserve">3.1</w:t>
        <w:tab/>
        <w:t xml:space="preserve">The Elections Council shall work with the Chief Communications Officer on all outreach efforts including publicity, design of the </w:t>
      </w:r>
      <w:r w:rsidDel="00000000" w:rsidR="00000000" w:rsidRPr="00000000">
        <w:rPr>
          <w:i w:val="1"/>
          <w:iCs w:val="1"/>
          <w:rtl w:val="0"/>
        </w:rPr>
        <w:t xml:space="preserve">Elections Information Guide</w:t>
      </w:r>
      <w:r w:rsidDel="00000000" w:rsidR="00000000" w:rsidRPr="00000000">
        <w:rPr>
          <w:rtl w:val="0"/>
        </w:rPr>
        <w:t xml:space="preserve">, and design of the Elections website.</w:t>
      </w:r>
    </w:p>
    <w:p w:rsidR="00000000" w:rsidDel="00000000" w:rsidP="00000000" w:rsidRDefault="00000000" w:rsidRPr="00000000" w14:paraId="00000189">
      <w:pPr>
        <w:spacing w:after="200" w:lineRule="auto"/>
        <w:ind w:left="720"/>
        <w:rPr/>
      </w:pPr>
      <w:r w:rsidDel="00000000" w:rsidR="00000000" w:rsidRPr="00000000">
        <w:rPr>
          <w:rtl w:val="0"/>
        </w:rPr>
        <w:t xml:space="preserve">3.2</w:t>
        <w:tab/>
        <w:t xml:space="preserve">The Elections Council shall publicize all information relating to the voting process, voting locations, timeline of elections dates, and filing process on a website starting at least one week prior to the opening of the elections filing period. The website shall, when voting commences, include a link to the online, private ballot.</w:t>
      </w:r>
    </w:p>
    <w:p w:rsidR="00000000" w:rsidDel="00000000" w:rsidP="00000000" w:rsidRDefault="00000000" w:rsidRPr="00000000" w14:paraId="0000018A">
      <w:pPr>
        <w:spacing w:after="200" w:lineRule="auto"/>
        <w:ind w:left="720"/>
        <w:rPr/>
      </w:pPr>
      <w:r w:rsidDel="00000000" w:rsidR="00000000" w:rsidRPr="00000000">
        <w:rPr>
          <w:rtl w:val="0"/>
        </w:rPr>
        <w:t xml:space="preserve">3.4</w:t>
        <w:tab/>
        <w:t xml:space="preserve">An advertisement containing notice of election, a link to the elections website and </w:t>
      </w:r>
      <w:r w:rsidDel="00000000" w:rsidR="00000000" w:rsidRPr="00000000">
        <w:rPr>
          <w:i w:val="1"/>
          <w:iCs w:val="1"/>
          <w:rtl w:val="0"/>
        </w:rPr>
        <w:t xml:space="preserve">Elections Information Guide</w:t>
      </w:r>
      <w:r w:rsidDel="00000000" w:rsidR="00000000" w:rsidRPr="00000000">
        <w:rPr>
          <w:rtl w:val="0"/>
        </w:rPr>
        <w:t xml:space="preserve"> shall be </w:t>
      </w:r>
      <w:r w:rsidDel="00000000" w:rsidR="00000000" w:rsidRPr="00000000">
        <w:rPr>
          <w:rtl w:val="0"/>
        </w:rPr>
        <w:t xml:space="preserve">communicated</w:t>
      </w:r>
      <w:r w:rsidDel="00000000" w:rsidR="00000000" w:rsidRPr="00000000">
        <w:rPr>
          <w:rtl w:val="0"/>
        </w:rPr>
        <w:t xml:space="preserve"> with the </w:t>
      </w:r>
      <w:r w:rsidDel="00000000" w:rsidR="00000000" w:rsidRPr="00000000">
        <w:rPr>
          <w:i w:val="1"/>
          <w:iCs w:val="1"/>
          <w:rtl w:val="0"/>
        </w:rPr>
        <w:t xml:space="preserve">Daily Californian </w:t>
      </w:r>
      <w:r w:rsidDel="00000000" w:rsidR="00000000" w:rsidRPr="00000000">
        <w:rPr>
          <w:rtl w:val="0"/>
        </w:rPr>
        <w:t xml:space="preserve">at least one week preceding the election.</w:t>
      </w:r>
    </w:p>
    <w:p w:rsidR="00000000" w:rsidDel="00000000" w:rsidP="00000000" w:rsidRDefault="00000000" w:rsidRPr="00000000" w14:paraId="0000018B">
      <w:pPr>
        <w:spacing w:after="200" w:lineRule="auto"/>
        <w:ind w:left="720"/>
        <w:rPr/>
      </w:pPr>
      <w:r w:rsidDel="00000000" w:rsidR="00000000" w:rsidRPr="00000000">
        <w:rPr>
          <w:rtl w:val="0"/>
        </w:rPr>
        <w:t xml:space="preserve">3.5</w:t>
        <w:tab/>
        <w:t xml:space="preserve">The </w:t>
      </w:r>
      <w:r w:rsidDel="00000000" w:rsidR="00000000" w:rsidRPr="00000000">
        <w:rPr>
          <w:i w:val="1"/>
          <w:iCs w:val="1"/>
          <w:rtl w:val="0"/>
        </w:rPr>
        <w:t xml:space="preserve">Elections Information Guide</w:t>
      </w:r>
      <w:r w:rsidDel="00000000" w:rsidR="00000000" w:rsidRPr="00000000">
        <w:rPr>
          <w:rtl w:val="0"/>
        </w:rPr>
        <w:t xml:space="preserve"> and the elections website shall prominently contain the following statement: </w:t>
      </w:r>
    </w:p>
    <w:p w:rsidR="00000000" w:rsidDel="00000000" w:rsidP="00000000" w:rsidRDefault="00000000" w:rsidRPr="00000000" w14:paraId="0000018C">
      <w:pPr>
        <w:spacing w:after="200" w:line="240" w:lineRule="auto"/>
        <w:ind w:left="720" w:firstLine="0"/>
        <w:rPr>
          <w:highlight w:val="white"/>
        </w:rPr>
      </w:pPr>
      <w:r w:rsidDel="00000000" w:rsidR="00000000" w:rsidRPr="00000000">
        <w:rPr>
          <w:highlight w:val="white"/>
          <w:rtl w:val="0"/>
        </w:rPr>
        <w:t xml:space="preserve">“Party Names for Identification Purposes Only. Parties may be freely formed by any students. Party names do not imply any affiliation to or endorsement by any person, organization, living group, or academic department unless otherwise noted.”</w:t>
      </w:r>
    </w:p>
    <w:p w:rsidR="00000000" w:rsidDel="00000000" w:rsidP="00000000" w:rsidRDefault="00000000" w:rsidRPr="00000000" w14:paraId="0000018D">
      <w:pPr>
        <w:spacing w:after="200" w:lineRule="auto"/>
        <w:ind w:left="720" w:firstLine="0"/>
        <w:rPr>
          <w:b w:val="1"/>
          <w:bCs w:val="1"/>
        </w:rPr>
      </w:pPr>
      <w:r w:rsidDel="00000000" w:rsidR="00000000" w:rsidRPr="00000000">
        <w:rPr>
          <w:rtl w:val="0"/>
        </w:rPr>
      </w:r>
    </w:p>
    <w:p w:rsidR="00000000" w:rsidDel="00000000" w:rsidP="00000000" w:rsidRDefault="00000000" w:rsidRPr="00000000" w14:paraId="0000018E">
      <w:pPr>
        <w:spacing w:after="200" w:lineRule="auto"/>
        <w:ind w:left="720"/>
        <w:jc w:val="center"/>
        <w:rPr/>
      </w:pPr>
      <w:r w:rsidDel="00000000" w:rsidR="00000000" w:rsidRPr="00000000">
        <w:rPr>
          <w:rtl w:val="0"/>
        </w:rPr>
      </w:r>
    </w:p>
    <w:p w:rsidR="00000000" w:rsidDel="00000000" w:rsidP="00000000" w:rsidRDefault="00000000" w:rsidRPr="00000000" w14:paraId="0000018F">
      <w:pPr>
        <w:rPr/>
      </w:pPr>
      <w:r w:rsidDel="00000000" w:rsidR="00000000" w:rsidRPr="00000000">
        <w:br w:type="page"/>
      </w:r>
      <w:r w:rsidDel="00000000" w:rsidR="00000000" w:rsidRPr="00000000">
        <w:rPr>
          <w:rtl w:val="0"/>
        </w:rPr>
      </w:r>
    </w:p>
    <w:p w:rsidR="00000000" w:rsidDel="00000000" w:rsidP="00000000" w:rsidRDefault="00000000" w:rsidRPr="00000000" w14:paraId="00000190">
      <w:pPr>
        <w:pStyle w:val="Heading1"/>
        <w:spacing w:after="200" w:before="200" w:lineRule="auto"/>
        <w:jc w:val="center"/>
        <w:rPr>
          <w:highlight w:val="white"/>
        </w:rPr>
      </w:pPr>
      <w:bookmarkStart w:colFirst="0" w:colLast="0" w:name="_riz65wxj9s54" w:id="12"/>
      <w:bookmarkEnd w:id="12"/>
      <w:r w:rsidDel="00000000" w:rsidR="00000000" w:rsidRPr="00000000">
        <w:rPr>
          <w:rFonts w:ascii="Cambria" w:cs="Cambria" w:eastAsia="Cambria" w:hAnsi="Cambria"/>
          <w:rtl w:val="0"/>
        </w:rPr>
        <w:t xml:space="preserve">Appendix G</w:t>
      </w:r>
      <w:r w:rsidDel="00000000" w:rsidR="00000000" w:rsidRPr="00000000">
        <w:rPr>
          <w:rtl w:val="0"/>
        </w:rPr>
      </w:r>
    </w:p>
    <w:p w:rsidR="00000000" w:rsidDel="00000000" w:rsidP="00000000" w:rsidRDefault="00000000" w:rsidRPr="00000000" w14:paraId="00000191">
      <w:pPr>
        <w:pStyle w:val="Heading1"/>
        <w:spacing w:after="200" w:before="200" w:lineRule="auto"/>
        <w:ind w:left="0" w:firstLine="0"/>
        <w:jc w:val="center"/>
        <w:rPr>
          <w:b w:val="1"/>
          <w:bCs w:val="1"/>
          <w:sz w:val="28"/>
          <w:szCs w:val="28"/>
        </w:rPr>
      </w:pPr>
      <w:bookmarkStart w:colFirst="0" w:colLast="0" w:name="_f5r01y353d8" w:id="13"/>
      <w:bookmarkEnd w:id="13"/>
      <w:r w:rsidDel="00000000" w:rsidR="00000000" w:rsidRPr="00000000">
        <w:rPr>
          <w:b w:val="1"/>
          <w:bCs w:val="1"/>
          <w:sz w:val="28"/>
          <w:szCs w:val="28"/>
          <w:rtl w:val="0"/>
        </w:rPr>
        <w:t xml:space="preserve">ASUCBL 4201: Candidates </w:t>
      </w:r>
    </w:p>
    <w:p w:rsidR="00000000" w:rsidDel="00000000" w:rsidP="00000000" w:rsidRDefault="00000000" w:rsidRPr="00000000" w14:paraId="00000192">
      <w:pPr>
        <w:spacing w:after="100" w:lineRule="auto"/>
        <w:rPr>
          <w:b w:val="1"/>
          <w:bCs w:val="1"/>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93">
      <w:pPr>
        <w:spacing w:after="200" w:lineRule="auto"/>
        <w:ind w:left="720"/>
        <w:rPr>
          <w:b w:val="1"/>
          <w:bCs w:val="1"/>
        </w:rPr>
      </w:pPr>
      <w:r w:rsidDel="00000000" w:rsidR="00000000" w:rsidRPr="00000000">
        <w:rPr>
          <w:b w:val="1"/>
          <w:bCs w:val="1"/>
          <w:rtl w:val="0"/>
        </w:rPr>
        <w:t xml:space="preserve">Section 1: Eligibility</w:t>
      </w:r>
    </w:p>
    <w:p w:rsidR="00000000" w:rsidDel="00000000" w:rsidP="00000000" w:rsidRDefault="00000000" w:rsidRPr="00000000" w14:paraId="00000194">
      <w:pPr>
        <w:spacing w:after="200" w:lineRule="auto"/>
        <w:ind w:left="720"/>
        <w:rPr/>
      </w:pPr>
      <w:r w:rsidDel="00000000" w:rsidR="00000000" w:rsidRPr="00000000">
        <w:rPr>
          <w:rtl w:val="0"/>
        </w:rPr>
        <w:t xml:space="preserve">1.1</w:t>
        <w:tab/>
        <w:t xml:space="preserve">A candidate shall be eligible to run for office if they can establish that they both (a) will be eligible to hold office as stated in the Constitution on the first day of instruction of their term and (b) are currently eligible to be a member of the Association or have been eligible to be a member at some point in the past twelve months (as defined in ASUCBL 1102: Membership &amp; Student Status).</w:t>
      </w:r>
    </w:p>
    <w:p w:rsidR="00000000" w:rsidDel="00000000" w:rsidP="00000000" w:rsidRDefault="00000000" w:rsidRPr="00000000" w14:paraId="00000195">
      <w:pPr>
        <w:spacing w:after="200" w:lineRule="auto"/>
        <w:ind w:left="720"/>
        <w:rPr/>
      </w:pPr>
      <w:r w:rsidDel="00000000" w:rsidR="00000000" w:rsidRPr="00000000">
        <w:rPr>
          <w:rtl w:val="0"/>
        </w:rPr>
        <w:t xml:space="preserve">1.2</w:t>
        <w:tab/>
        <w:t xml:space="preserve">The Elections Council shall verify the eligibility status of each candidate, prior to the Mandatory Elections Meeting.</w:t>
      </w:r>
    </w:p>
    <w:p w:rsidR="00000000" w:rsidDel="00000000" w:rsidP="00000000" w:rsidRDefault="00000000" w:rsidRPr="00000000" w14:paraId="00000196">
      <w:pPr>
        <w:spacing w:after="200" w:lineRule="auto"/>
        <w:ind w:left="720"/>
        <w:rPr/>
      </w:pPr>
      <w:r w:rsidDel="00000000" w:rsidR="00000000" w:rsidRPr="00000000">
        <w:rPr>
          <w:rtl w:val="0"/>
        </w:rPr>
        <w:t xml:space="preserve">1.3</w:t>
        <w:tab/>
        <w:t xml:space="preserve">All candidates declared ineligible to run shall be notified by the Elections Council, but this decision may be appealed to the Judicial Council. Candidates declared ineligible to run shall not appear on the ballot.</w:t>
      </w:r>
    </w:p>
    <w:p w:rsidR="00000000" w:rsidDel="00000000" w:rsidP="00000000" w:rsidRDefault="00000000" w:rsidRPr="00000000" w14:paraId="00000197">
      <w:pPr>
        <w:spacing w:after="200" w:lineRule="auto"/>
        <w:ind w:left="720"/>
        <w:rPr>
          <w:b w:val="1"/>
          <w:bCs w:val="1"/>
        </w:rPr>
      </w:pPr>
      <w:r w:rsidDel="00000000" w:rsidR="00000000" w:rsidRPr="00000000">
        <w:rPr>
          <w:b w:val="1"/>
          <w:bCs w:val="1"/>
          <w:rtl w:val="0"/>
        </w:rPr>
        <w:t xml:space="preserve">Section 2: Name &amp; Ballot Statement</w:t>
      </w:r>
    </w:p>
    <w:p w:rsidR="00000000" w:rsidDel="00000000" w:rsidP="00000000" w:rsidRDefault="00000000" w:rsidRPr="00000000" w14:paraId="00000198">
      <w:pPr>
        <w:spacing w:after="200" w:lineRule="auto"/>
        <w:ind w:left="720"/>
        <w:rPr/>
      </w:pPr>
      <w:r w:rsidDel="00000000" w:rsidR="00000000" w:rsidRPr="00000000">
        <w:rPr>
          <w:rtl w:val="0"/>
        </w:rPr>
        <w:t xml:space="preserve">2.1</w:t>
        <w:tab/>
        <w:t xml:space="preserve">On the ballot, a candidate must use their name as </w:t>
      </w:r>
      <w:r w:rsidDel="00000000" w:rsidR="00000000" w:rsidRPr="00000000">
        <w:rPr>
          <w:strike w:val="1"/>
          <w:rtl w:val="0"/>
        </w:rPr>
        <w:t xml:space="preserve">registered with the university</w:t>
      </w:r>
      <w:r w:rsidDel="00000000" w:rsidR="00000000" w:rsidRPr="00000000">
        <w:rPr>
          <w:u w:val="single"/>
          <w:rtl w:val="0"/>
        </w:rPr>
        <w:t xml:space="preserve">appears on CalCentral or a successor</w:t>
      </w:r>
      <w:r w:rsidDel="00000000" w:rsidR="00000000" w:rsidRPr="00000000">
        <w:rPr>
          <w:rtl w:val="0"/>
        </w:rPr>
        <w:t xml:space="preserve">, an alternative name the candidate commonly uses in academic and professional spaces, or a derivative version thereof which the candidate commonly uses.</w:t>
      </w:r>
    </w:p>
    <w:p w:rsidR="00000000" w:rsidDel="00000000" w:rsidP="00000000" w:rsidRDefault="00000000" w:rsidRPr="00000000" w14:paraId="00000199">
      <w:pPr>
        <w:spacing w:after="200" w:lineRule="auto"/>
        <w:ind w:left="1440" w:hanging="720"/>
        <w:rPr>
          <w:strike w:val="1"/>
        </w:rPr>
      </w:pPr>
      <w:r w:rsidDel="00000000" w:rsidR="00000000" w:rsidRPr="00000000">
        <w:rPr>
          <w:rtl w:val="0"/>
        </w:rPr>
        <w:t xml:space="preserve">2.1.1</w:t>
        <w:tab/>
      </w:r>
      <w:r w:rsidDel="00000000" w:rsidR="00000000" w:rsidRPr="00000000">
        <w:rPr>
          <w:u w:val="single"/>
          <w:rtl w:val="0"/>
        </w:rPr>
        <w:t xml:space="preserve">In the case where a candidate uses an alternative name, the Elections Council may require the candidate to show evidence of the use of such a name.</w:t>
      </w:r>
      <w:r w:rsidDel="00000000" w:rsidR="00000000" w:rsidRPr="00000000">
        <w:rPr>
          <w:strike w:val="1"/>
          <w:rtl w:val="0"/>
        </w:rPr>
        <w:t xml:space="preserve">A candidate must also display their CalCentral registered name if using a satirical or fictional name or one which would suggest that they are a fictional character, animal, or other non-human entity (although the additional name per §2.2 may contain such information). </w:t>
      </w:r>
    </w:p>
    <w:p w:rsidR="00000000" w:rsidDel="00000000" w:rsidP="00000000" w:rsidRDefault="00000000" w:rsidRPr="00000000" w14:paraId="0000019A">
      <w:pPr>
        <w:spacing w:after="200" w:lineRule="auto"/>
        <w:ind w:left="1440" w:hanging="720"/>
        <w:rPr>
          <w:u w:val="single"/>
        </w:rPr>
      </w:pPr>
      <w:r w:rsidDel="00000000" w:rsidR="00000000" w:rsidRPr="00000000">
        <w:rPr>
          <w:rtl w:val="0"/>
        </w:rPr>
        <w:t xml:space="preserve">2.1.2</w:t>
        <w:tab/>
      </w:r>
      <w:r w:rsidDel="00000000" w:rsidR="00000000" w:rsidRPr="00000000">
        <w:rPr>
          <w:strike w:val="1"/>
          <w:rtl w:val="0"/>
        </w:rPr>
        <w:t xml:space="preserve">The Elections Council may require the candidate to document the use of any name suspected of violation §2.1.1 by clear and convincing evidence pursuant to §2.4.</w:t>
      </w:r>
      <w:r w:rsidDel="00000000" w:rsidR="00000000" w:rsidRPr="00000000">
        <w:rPr>
          <w:rtl w:val="0"/>
        </w:rPr>
        <w:t xml:space="preserve"> </w:t>
      </w:r>
      <w:r w:rsidDel="00000000" w:rsidR="00000000" w:rsidRPr="00000000">
        <w:rPr>
          <w:u w:val="single"/>
          <w:rtl w:val="0"/>
        </w:rPr>
        <w:t xml:space="preserve">A candidate’s name may not be printed in all, or predominantly, uppercase letters.</w:t>
      </w:r>
    </w:p>
    <w:p w:rsidR="00000000" w:rsidDel="00000000" w:rsidP="00000000" w:rsidRDefault="00000000" w:rsidRPr="00000000" w14:paraId="0000019B">
      <w:pPr>
        <w:spacing w:after="200" w:lineRule="auto"/>
        <w:ind w:left="1440" w:hanging="720"/>
        <w:rPr>
          <w:strike w:val="1"/>
        </w:rPr>
      </w:pPr>
      <w:r w:rsidDel="00000000" w:rsidR="00000000" w:rsidRPr="00000000">
        <w:rPr>
          <w:strike w:val="1"/>
          <w:rtl w:val="0"/>
        </w:rPr>
        <w:t xml:space="preserve">2.1.3</w:t>
        <w:tab/>
        <w:t xml:space="preserve">Intentionally violating §2.1.1 shall be considered providing false information to the Elections Council which substantially affects the outcome or integrity of the electoral or judicial processes.</w:t>
      </w:r>
    </w:p>
    <w:p w:rsidR="00000000" w:rsidDel="00000000" w:rsidP="00000000" w:rsidRDefault="00000000" w:rsidRPr="00000000" w14:paraId="0000019C">
      <w:pPr>
        <w:spacing w:after="200" w:lineRule="auto"/>
        <w:ind w:left="1440" w:hanging="720"/>
        <w:rPr>
          <w:b w:val="1"/>
          <w:bCs w:val="1"/>
          <w:strike w:val="1"/>
        </w:rPr>
      </w:pPr>
      <w:r w:rsidDel="00000000" w:rsidR="00000000" w:rsidRPr="00000000">
        <w:rPr>
          <w:strike w:val="1"/>
          <w:rtl w:val="0"/>
        </w:rPr>
        <w:t xml:space="preserve">2.1.4</w:t>
        <w:tab/>
        <w:t xml:space="preserve">A candidate’s name may not be printed in all, or predominantly, uppercase letters.</w:t>
      </w:r>
      <w:r w:rsidDel="00000000" w:rsidR="00000000" w:rsidRPr="00000000">
        <w:rPr>
          <w:rtl w:val="0"/>
        </w:rPr>
      </w:r>
    </w:p>
    <w:p w:rsidR="00000000" w:rsidDel="00000000" w:rsidP="00000000" w:rsidRDefault="00000000" w:rsidRPr="00000000" w14:paraId="0000019D">
      <w:pPr>
        <w:spacing w:after="200" w:lineRule="auto"/>
        <w:ind w:left="720"/>
        <w:rPr>
          <w:strike w:val="1"/>
        </w:rPr>
      </w:pPr>
      <w:r w:rsidDel="00000000" w:rsidR="00000000" w:rsidRPr="00000000">
        <w:rPr>
          <w:rtl w:val="0"/>
        </w:rPr>
        <w:t xml:space="preserve">2.2</w:t>
        <w:tab/>
        <w:t xml:space="preserve">A candidate may have a ballot statement </w:t>
      </w:r>
      <w:r w:rsidDel="00000000" w:rsidR="00000000" w:rsidRPr="00000000">
        <w:rPr>
          <w:strike w:val="1"/>
          <w:rtl w:val="0"/>
        </w:rPr>
        <w:t xml:space="preserve">or</w:t>
      </w:r>
      <w:r w:rsidDel="00000000" w:rsidR="00000000" w:rsidRPr="00000000">
        <w:rPr>
          <w:u w:val="single"/>
          <w:rtl w:val="0"/>
        </w:rPr>
        <w:t xml:space="preserve">and</w:t>
      </w:r>
      <w:r w:rsidDel="00000000" w:rsidR="00000000" w:rsidRPr="00000000">
        <w:rPr>
          <w:rtl w:val="0"/>
        </w:rPr>
        <w:t xml:space="preserve"> an additional name. The ballot statement shall appear below or to the right of the candidate’s name on the ballot. The additional name shall appear in quotations, placed as if it were part of the candidate’s name.</w:t>
      </w:r>
      <w:r w:rsidDel="00000000" w:rsidR="00000000" w:rsidRPr="00000000">
        <w:rPr>
          <w:strike w:val="1"/>
          <w:rtl w:val="0"/>
        </w:rPr>
        <w:t xml:space="preserve"> A candidate may only either have a ballot statement or an additional name, but not both.</w:t>
      </w:r>
    </w:p>
    <w:p w:rsidR="00000000" w:rsidDel="00000000" w:rsidP="00000000" w:rsidRDefault="00000000" w:rsidRPr="00000000" w14:paraId="0000019E">
      <w:pPr>
        <w:spacing w:after="200" w:lineRule="auto"/>
        <w:ind w:left="1440" w:hanging="720"/>
        <w:rPr/>
      </w:pPr>
      <w:r w:rsidDel="00000000" w:rsidR="00000000" w:rsidRPr="00000000">
        <w:rPr>
          <w:rtl w:val="0"/>
        </w:rPr>
        <w:t xml:space="preserve">2.2.1</w:t>
        <w:tab/>
        <w:t xml:space="preserve">A ballot statement may be no longer than 40 characters.</w:t>
      </w:r>
    </w:p>
    <w:p w:rsidR="00000000" w:rsidDel="00000000" w:rsidP="00000000" w:rsidRDefault="00000000" w:rsidRPr="00000000" w14:paraId="0000019F">
      <w:pPr>
        <w:spacing w:after="200" w:lineRule="auto"/>
        <w:ind w:left="1440" w:hanging="720"/>
        <w:rPr/>
      </w:pPr>
      <w:r w:rsidDel="00000000" w:rsidR="00000000" w:rsidRPr="00000000">
        <w:rPr>
          <w:rtl w:val="0"/>
        </w:rPr>
        <w:t xml:space="preserve">2.2.2</w:t>
        <w:tab/>
        <w:t xml:space="preserve">An additional name may be no longer than 20 characters.</w:t>
      </w:r>
    </w:p>
    <w:p w:rsidR="00000000" w:rsidDel="00000000" w:rsidP="00000000" w:rsidRDefault="00000000" w:rsidRPr="00000000" w14:paraId="000001A0">
      <w:pPr>
        <w:spacing w:after="200" w:lineRule="auto"/>
        <w:ind w:left="1440" w:hanging="720"/>
        <w:rPr>
          <w:u w:val="single"/>
        </w:rPr>
      </w:pPr>
      <w:r w:rsidDel="00000000" w:rsidR="00000000" w:rsidRPr="00000000">
        <w:rPr>
          <w:u w:val="single"/>
          <w:rtl w:val="0"/>
        </w:rPr>
        <w:t xml:space="preserve">2.2.3.</w:t>
        <w:tab/>
        <w:t xml:space="preserve">The combined length of the ballot statement and additional name may not exceed 40 characters. </w:t>
      </w:r>
    </w:p>
    <w:p w:rsidR="00000000" w:rsidDel="00000000" w:rsidP="00000000" w:rsidRDefault="00000000" w:rsidRPr="00000000" w14:paraId="000001A1">
      <w:pPr>
        <w:spacing w:after="200" w:lineRule="auto"/>
        <w:ind w:left="1440" w:hanging="720"/>
        <w:rPr/>
      </w:pPr>
      <w:r w:rsidDel="00000000" w:rsidR="00000000" w:rsidRPr="00000000">
        <w:rPr>
          <w:rtl w:val="0"/>
        </w:rPr>
        <w:t xml:space="preserve">2.2.</w:t>
      </w:r>
      <w:r w:rsidDel="00000000" w:rsidR="00000000" w:rsidRPr="00000000">
        <w:rPr>
          <w:strike w:val="1"/>
          <w:rtl w:val="0"/>
        </w:rPr>
        <w:t xml:space="preserve">3</w:t>
      </w:r>
      <w:r w:rsidDel="00000000" w:rsidR="00000000" w:rsidRPr="00000000">
        <w:rPr>
          <w:u w:val="single"/>
          <w:rtl w:val="0"/>
        </w:rPr>
        <w:t xml:space="preserve">4</w:t>
      </w:r>
      <w:r w:rsidDel="00000000" w:rsidR="00000000" w:rsidRPr="00000000">
        <w:rPr>
          <w:rtl w:val="0"/>
        </w:rPr>
        <w:tab/>
        <w:t xml:space="preserve">Character counts shall include spaces and punctuations, except for the quotations containing the additional name.</w:t>
      </w:r>
    </w:p>
    <w:p w:rsidR="00000000" w:rsidDel="00000000" w:rsidP="00000000" w:rsidRDefault="00000000" w:rsidRPr="00000000" w14:paraId="000001A2">
      <w:pPr>
        <w:spacing w:after="200" w:lineRule="auto"/>
        <w:ind w:left="720"/>
        <w:rPr/>
      </w:pPr>
      <w:r w:rsidDel="00000000" w:rsidR="00000000" w:rsidRPr="00000000">
        <w:rPr>
          <w:rtl w:val="0"/>
        </w:rPr>
        <w:t xml:space="preserve">2.3</w:t>
        <w:tab/>
        <w:t xml:space="preserve">The following restrictions shall apply to content in the ballot statement </w:t>
      </w:r>
      <w:r w:rsidDel="00000000" w:rsidR="00000000" w:rsidRPr="00000000">
        <w:rPr>
          <w:strike w:val="1"/>
          <w:rtl w:val="0"/>
        </w:rPr>
        <w:t xml:space="preserve">or</w:t>
      </w:r>
      <w:r w:rsidDel="00000000" w:rsidR="00000000" w:rsidRPr="00000000">
        <w:rPr>
          <w:u w:val="single"/>
          <w:rtl w:val="0"/>
        </w:rPr>
        <w:t xml:space="preserve">and</w:t>
      </w:r>
      <w:r w:rsidDel="00000000" w:rsidR="00000000" w:rsidRPr="00000000">
        <w:rPr>
          <w:rtl w:val="0"/>
        </w:rPr>
        <w:t xml:space="preserve"> additional name. The Elections Council shall interpret terms and concepts used in this section.</w:t>
      </w:r>
    </w:p>
    <w:p w:rsidR="00000000" w:rsidDel="00000000" w:rsidP="00000000" w:rsidRDefault="00000000" w:rsidRPr="00000000" w14:paraId="000001A3">
      <w:pPr>
        <w:spacing w:after="200" w:lineRule="auto"/>
        <w:ind w:left="1440" w:hanging="720"/>
        <w:rPr/>
      </w:pPr>
      <w:r w:rsidDel="00000000" w:rsidR="00000000" w:rsidRPr="00000000">
        <w:rPr>
          <w:rtl w:val="0"/>
        </w:rPr>
        <w:t xml:space="preserve">2.3.1</w:t>
        <w:tab/>
        <w:t xml:space="preserve">Candidates may not reasonably suggest an affiliation with or reference any person</w:t>
      </w:r>
      <w:r w:rsidDel="00000000" w:rsidR="00000000" w:rsidRPr="00000000">
        <w:rPr>
          <w:strike w:val="1"/>
          <w:rtl w:val="0"/>
        </w:rPr>
        <w:t xml:space="preserve">,</w:t>
      </w:r>
      <w:r w:rsidDel="00000000" w:rsidR="00000000" w:rsidRPr="00000000">
        <w:rPr>
          <w:u w:val="single"/>
          <w:rtl w:val="0"/>
        </w:rPr>
        <w:t xml:space="preserve">;</w:t>
      </w:r>
      <w:r w:rsidDel="00000000" w:rsidR="00000000" w:rsidRPr="00000000">
        <w:rPr>
          <w:rtl w:val="0"/>
        </w:rPr>
        <w:t xml:space="preserve"> campus organization, unit, body</w:t>
      </w:r>
      <w:r w:rsidDel="00000000" w:rsidR="00000000" w:rsidRPr="00000000">
        <w:rPr>
          <w:strike w:val="1"/>
          <w:rtl w:val="0"/>
        </w:rPr>
        <w:t xml:space="preserve">,</w:t>
      </w:r>
      <w:r w:rsidDel="00000000" w:rsidR="00000000" w:rsidRPr="00000000">
        <w:rPr>
          <w:u w:val="single"/>
          <w:rtl w:val="0"/>
        </w:rPr>
        <w:t xml:space="preserve">;</w:t>
      </w:r>
      <w:r w:rsidDel="00000000" w:rsidR="00000000" w:rsidRPr="00000000">
        <w:rPr>
          <w:rtl w:val="0"/>
        </w:rPr>
        <w:t xml:space="preserve"> non-campus organization</w:t>
      </w:r>
      <w:r w:rsidDel="00000000" w:rsidR="00000000" w:rsidRPr="00000000">
        <w:rPr>
          <w:strike w:val="1"/>
          <w:rtl w:val="0"/>
        </w:rPr>
        <w:t xml:space="preserve">,</w:t>
      </w:r>
      <w:r w:rsidDel="00000000" w:rsidR="00000000" w:rsidRPr="00000000">
        <w:rPr>
          <w:u w:val="single"/>
          <w:rtl w:val="0"/>
        </w:rPr>
        <w:t xml:space="preserve">;</w:t>
      </w:r>
      <w:r w:rsidDel="00000000" w:rsidR="00000000" w:rsidRPr="00000000">
        <w:rPr>
          <w:rtl w:val="0"/>
        </w:rPr>
        <w:t xml:space="preserve"> or California qualified political party without presenting the express written permission of that person or organization</w:t>
      </w:r>
      <w:r w:rsidDel="00000000" w:rsidR="00000000" w:rsidRPr="00000000">
        <w:rPr>
          <w:u w:val="single"/>
          <w:rtl w:val="0"/>
        </w:rPr>
        <w:t xml:space="preserve"> to the Elections Council</w:t>
      </w:r>
      <w:r w:rsidDel="00000000" w:rsidR="00000000" w:rsidRPr="00000000">
        <w:rPr>
          <w:rtl w:val="0"/>
        </w:rPr>
        <w:t xml:space="preserve">. </w:t>
      </w:r>
    </w:p>
    <w:p w:rsidR="00000000" w:rsidDel="00000000" w:rsidP="00000000" w:rsidRDefault="00000000" w:rsidRPr="00000000" w14:paraId="000001A4">
      <w:pPr>
        <w:spacing w:after="200" w:lineRule="auto"/>
        <w:ind w:left="2340" w:hanging="810"/>
        <w:rPr/>
      </w:pPr>
      <w:r w:rsidDel="00000000" w:rsidR="00000000" w:rsidRPr="00000000">
        <w:rPr>
          <w:rtl w:val="0"/>
        </w:rPr>
        <w:t xml:space="preserve">2.3.1.1</w:t>
        <w:tab/>
        <w:t xml:space="preserve">Permissions for an entity shall require permission of the governing body of that entity, or the permission of the chief executive officer if there is no governing body.</w:t>
      </w:r>
    </w:p>
    <w:p w:rsidR="00000000" w:rsidDel="00000000" w:rsidP="00000000" w:rsidRDefault="00000000" w:rsidRPr="00000000" w14:paraId="000001A5">
      <w:pPr>
        <w:spacing w:after="200" w:lineRule="auto"/>
        <w:ind w:left="2340" w:hanging="810"/>
        <w:rPr/>
      </w:pPr>
      <w:r w:rsidDel="00000000" w:rsidR="00000000" w:rsidRPr="00000000">
        <w:rPr>
          <w:rtl w:val="0"/>
        </w:rPr>
        <w:t xml:space="preserve">2.3.1.2</w:t>
        <w:tab/>
        <w:t xml:space="preserve">Permission can be revoked through the same means at any time, except that a revocation shall not affect a candidate after the Point of No Return Meeting (ASUCBL 4102§5) for that elections cycle. </w:t>
      </w:r>
    </w:p>
    <w:p w:rsidR="00000000" w:rsidDel="00000000" w:rsidP="00000000" w:rsidRDefault="00000000" w:rsidRPr="00000000" w14:paraId="000001A6">
      <w:pPr>
        <w:spacing w:after="200" w:lineRule="auto"/>
        <w:ind w:left="2340" w:hanging="810"/>
        <w:rPr/>
      </w:pPr>
      <w:r w:rsidDel="00000000" w:rsidR="00000000" w:rsidRPr="00000000">
        <w:rPr>
          <w:rtl w:val="0"/>
        </w:rPr>
        <w:t xml:space="preserve">2.3.1.3</w:t>
        <w:tab/>
        <w:t xml:space="preserve">Reasonably suggesting an affiliation with a California qualified political party shall require the joint permission of the party and its UC Berkeley student organization </w:t>
      </w:r>
      <w:r w:rsidDel="00000000" w:rsidR="00000000" w:rsidRPr="00000000">
        <w:rPr>
          <w:u w:val="single"/>
          <w:rtl w:val="0"/>
        </w:rPr>
        <w:t xml:space="preserve">if</w:t>
      </w:r>
      <w:r w:rsidDel="00000000" w:rsidR="00000000" w:rsidRPr="00000000">
        <w:rPr>
          <w:strike w:val="1"/>
          <w:rtl w:val="0"/>
        </w:rPr>
        <w:t xml:space="preserve">(should</w:t>
      </w:r>
      <w:r w:rsidDel="00000000" w:rsidR="00000000" w:rsidRPr="00000000">
        <w:rPr>
          <w:rtl w:val="0"/>
        </w:rPr>
        <w:t xml:space="preserve"> such a student organization </w:t>
      </w:r>
      <w:r w:rsidDel="00000000" w:rsidR="00000000" w:rsidRPr="00000000">
        <w:rPr>
          <w:strike w:val="1"/>
          <w:rtl w:val="0"/>
        </w:rPr>
        <w:t xml:space="preserve">exist)</w:t>
      </w:r>
      <w:r w:rsidDel="00000000" w:rsidR="00000000" w:rsidRPr="00000000">
        <w:rPr>
          <w:u w:val="single"/>
          <w:rtl w:val="0"/>
        </w:rPr>
        <w:t xml:space="preserve">exists</w:t>
      </w:r>
      <w:r w:rsidDel="00000000" w:rsidR="00000000" w:rsidRPr="00000000">
        <w:rPr>
          <w:rtl w:val="0"/>
        </w:rPr>
        <w:t xml:space="preserve">.</w:t>
      </w:r>
    </w:p>
    <w:p w:rsidR="00000000" w:rsidDel="00000000" w:rsidP="00000000" w:rsidRDefault="00000000" w:rsidRPr="00000000" w14:paraId="000001A7">
      <w:pPr>
        <w:spacing w:after="200" w:lineRule="auto"/>
        <w:ind w:left="1440" w:hanging="720"/>
        <w:rPr/>
      </w:pPr>
      <w:r w:rsidDel="00000000" w:rsidR="00000000" w:rsidRPr="00000000">
        <w:rPr>
          <w:rtl w:val="0"/>
        </w:rPr>
        <w:t xml:space="preserve">2.3.2</w:t>
        <w:tab/>
        <w:t xml:space="preserve">Candidates may not claim any endorsement, without presenting the express written permission of the respective person or organization</w:t>
      </w:r>
      <w:r w:rsidDel="00000000" w:rsidR="00000000" w:rsidRPr="00000000">
        <w:rPr>
          <w:u w:val="single"/>
          <w:rtl w:val="0"/>
        </w:rPr>
        <w:t xml:space="preserve"> to the Elections Council</w:t>
      </w:r>
      <w:r w:rsidDel="00000000" w:rsidR="00000000" w:rsidRPr="00000000">
        <w:rPr>
          <w:rtl w:val="0"/>
        </w:rPr>
        <w:t xml:space="preserve">. </w:t>
      </w:r>
    </w:p>
    <w:p w:rsidR="00000000" w:rsidDel="00000000" w:rsidP="00000000" w:rsidRDefault="00000000" w:rsidRPr="00000000" w14:paraId="000001A8">
      <w:pPr>
        <w:spacing w:after="200" w:lineRule="auto"/>
        <w:ind w:left="1440" w:hanging="720"/>
        <w:rPr/>
      </w:pPr>
      <w:r w:rsidDel="00000000" w:rsidR="00000000" w:rsidRPr="00000000">
        <w:rPr>
          <w:rtl w:val="0"/>
        </w:rPr>
        <w:t xml:space="preserve">2.3.3</w:t>
        <w:tab/>
        <w:t xml:space="preserve">Candidates may list incidental groupings including, but not limited to, a living group (such as residence halls, fraternities and sororities, cooperative houses, and student populated apartments) or academic department </w:t>
      </w:r>
      <w:r w:rsidDel="00000000" w:rsidR="00000000" w:rsidRPr="00000000">
        <w:rPr>
          <w:strike w:val="1"/>
          <w:rtl w:val="0"/>
        </w:rPr>
        <w:t xml:space="preserve">if </w:t>
      </w:r>
      <w:r w:rsidDel="00000000" w:rsidR="00000000" w:rsidRPr="00000000">
        <w:rPr>
          <w:rtl w:val="0"/>
        </w:rPr>
        <w:t xml:space="preserve">if they can document that they are in fact members of that incidental grouping.</w:t>
      </w:r>
    </w:p>
    <w:p w:rsidR="00000000" w:rsidDel="00000000" w:rsidP="00000000" w:rsidRDefault="00000000" w:rsidRPr="00000000" w14:paraId="000001A9">
      <w:pPr>
        <w:spacing w:after="200" w:lineRule="auto"/>
        <w:ind w:left="1440" w:hanging="720"/>
        <w:rPr/>
      </w:pPr>
      <w:r w:rsidDel="00000000" w:rsidR="00000000" w:rsidRPr="00000000">
        <w:rPr>
          <w:rtl w:val="0"/>
        </w:rPr>
        <w:t xml:space="preserve">2.3.4</w:t>
        <w:tab/>
        <w:t xml:space="preserve">Candidates may not list any ASUC position or affiliation, unless it meets one of the following criteria:</w:t>
      </w:r>
    </w:p>
    <w:p w:rsidR="00000000" w:rsidDel="00000000" w:rsidP="00000000" w:rsidRDefault="00000000" w:rsidRPr="00000000" w14:paraId="000001AA">
      <w:pPr>
        <w:spacing w:after="200" w:lineRule="auto"/>
        <w:ind w:left="2520" w:hanging="1080"/>
        <w:rPr/>
      </w:pPr>
      <w:r w:rsidDel="00000000" w:rsidR="00000000" w:rsidRPr="00000000">
        <w:rPr>
          <w:rtl w:val="0"/>
        </w:rPr>
        <w:t xml:space="preserve">2.3.4.1</w:t>
        <w:tab/>
        <w:t xml:space="preserve">It is an elected position or one appointed by the Senate. </w:t>
      </w:r>
    </w:p>
    <w:p w:rsidR="00000000" w:rsidDel="00000000" w:rsidP="00000000" w:rsidRDefault="00000000" w:rsidRPr="00000000" w14:paraId="000001AB">
      <w:pPr>
        <w:spacing w:after="200" w:lineRule="auto"/>
        <w:ind w:left="2520" w:hanging="1080"/>
        <w:rPr/>
      </w:pPr>
      <w:r w:rsidDel="00000000" w:rsidR="00000000" w:rsidRPr="00000000">
        <w:rPr>
          <w:rtl w:val="0"/>
        </w:rPr>
        <w:t xml:space="preserve">2.3.4.2</w:t>
        <w:tab/>
        <w:t xml:space="preserve">It is in an ASUC program or ASUC commission position, which shall be governed as if </w:t>
      </w:r>
      <w:r w:rsidDel="00000000" w:rsidR="00000000" w:rsidRPr="00000000">
        <w:rPr>
          <w:u w:val="single"/>
          <w:rtl w:val="0"/>
        </w:rPr>
        <w:t xml:space="preserve">it is </w:t>
      </w:r>
      <w:r w:rsidDel="00000000" w:rsidR="00000000" w:rsidRPr="00000000">
        <w:rPr>
          <w:rtl w:val="0"/>
        </w:rPr>
        <w:t xml:space="preserve">an independent organization by §2.3.6. </w:t>
      </w:r>
    </w:p>
    <w:p w:rsidR="00000000" w:rsidDel="00000000" w:rsidP="00000000" w:rsidRDefault="00000000" w:rsidRPr="00000000" w14:paraId="000001AC">
      <w:pPr>
        <w:spacing w:after="200" w:lineRule="auto"/>
        <w:ind w:left="2520" w:hanging="1080"/>
        <w:rPr/>
      </w:pPr>
      <w:r w:rsidDel="00000000" w:rsidR="00000000" w:rsidRPr="00000000">
        <w:rPr>
          <w:rtl w:val="0"/>
        </w:rPr>
        <w:t xml:space="preserve">2.3.4.3</w:t>
        <w:tab/>
        <w:t xml:space="preserve">It is a Graduate Assembly Delegate position or a position elected or appointed by the Graduate Assembly.</w:t>
      </w:r>
    </w:p>
    <w:p w:rsidR="00000000" w:rsidDel="00000000" w:rsidP="00000000" w:rsidRDefault="00000000" w:rsidRPr="00000000" w14:paraId="000001AD">
      <w:pPr>
        <w:spacing w:after="200" w:lineRule="auto"/>
        <w:ind w:left="2520" w:hanging="1080"/>
        <w:rPr>
          <w:strike w:val="1"/>
        </w:rPr>
      </w:pPr>
      <w:r w:rsidDel="00000000" w:rsidR="00000000" w:rsidRPr="00000000">
        <w:rPr>
          <w:rtl w:val="0"/>
        </w:rPr>
        <w:t xml:space="preserve">2.3.4.4</w:t>
        <w:tab/>
        <w:t xml:space="preserve">It is a leadership position under an Executive Officer or Appointed Officer, and the current officer, or the officer who was in office at that time the candidate held the position, provides documentation that the candidate has held the position for at least two-thirds of a past academic year or of the current academic year-to-date and a description of the position’s responsibilities. The ballot statement or additional name must clearly indicate the parent Office, given that the following abbreviations may be used</w:t>
      </w:r>
      <w:r w:rsidDel="00000000" w:rsidR="00000000" w:rsidRPr="00000000">
        <w:rPr>
          <w:u w:val="single"/>
          <w:rtl w:val="0"/>
        </w:rPr>
        <w:t xml:space="preserve">:</w:t>
      </w:r>
      <w:r w:rsidDel="00000000" w:rsidR="00000000" w:rsidRPr="00000000">
        <w:rPr>
          <w:rtl w:val="0"/>
        </w:rPr>
        <w:t xml:space="preserve"> “OP”, “EVP” “EAVP” “AAVP” “SAO”. </w:t>
      </w:r>
      <w:r w:rsidDel="00000000" w:rsidR="00000000" w:rsidRPr="00000000">
        <w:rPr>
          <w:strike w:val="1"/>
          <w:rtl w:val="0"/>
        </w:rPr>
        <w:t xml:space="preserve">(e.g. EVP Director of Student Services). </w:t>
      </w:r>
    </w:p>
    <w:p w:rsidR="00000000" w:rsidDel="00000000" w:rsidP="00000000" w:rsidRDefault="00000000" w:rsidRPr="00000000" w14:paraId="000001AE">
      <w:pPr>
        <w:spacing w:after="200" w:lineRule="auto"/>
        <w:ind w:left="1440" w:hanging="720"/>
        <w:rPr/>
      </w:pPr>
      <w:r w:rsidDel="00000000" w:rsidR="00000000" w:rsidRPr="00000000">
        <w:rPr>
          <w:rtl w:val="0"/>
        </w:rPr>
        <w:t xml:space="preserve">2.3.5</w:t>
        <w:tab/>
        <w:t xml:space="preserve">Candidates may only use the word “incumbent” if they currently hold the same office they are running for. </w:t>
      </w:r>
      <w:r w:rsidDel="00000000" w:rsidR="00000000" w:rsidRPr="00000000">
        <w:rPr>
          <w:u w:val="single"/>
          <w:rtl w:val="0"/>
        </w:rPr>
        <w:t xml:space="preserve">Likewise, any position not currently held by the candidate must be preceded with the word “former”.</w:t>
      </w:r>
      <w:r w:rsidDel="00000000" w:rsidR="00000000" w:rsidRPr="00000000">
        <w:rPr>
          <w:rtl w:val="0"/>
        </w:rPr>
      </w:r>
    </w:p>
    <w:p w:rsidR="00000000" w:rsidDel="00000000" w:rsidP="00000000" w:rsidRDefault="00000000" w:rsidRPr="00000000" w14:paraId="000001AF">
      <w:pPr>
        <w:spacing w:after="200" w:lineRule="auto"/>
        <w:ind w:left="1440" w:hanging="720"/>
        <w:rPr>
          <w:u w:val="single"/>
        </w:rPr>
      </w:pPr>
      <w:r w:rsidDel="00000000" w:rsidR="00000000" w:rsidRPr="00000000">
        <w:rPr>
          <w:rtl w:val="0"/>
        </w:rPr>
        <w:t xml:space="preserve">2.3.6</w:t>
        <w:tab/>
      </w:r>
      <w:r w:rsidDel="00000000" w:rsidR="00000000" w:rsidRPr="00000000">
        <w:rPr>
          <w:rtl w:val="0"/>
        </w:rPr>
        <w:t xml:space="preserve">Candidates may not list an affiliation with an organization, unless they hold a leadership position and the chief executive or governing body of the organization provides documentation that the candidate has held that position for at least two-thirds of a past semester or two-thirds of the current semester-to-date and a description of the position’s responsibilities.</w:t>
      </w:r>
      <w:r w:rsidDel="00000000" w:rsidR="00000000" w:rsidRPr="00000000">
        <w:rPr>
          <w:rtl w:val="0"/>
        </w:rPr>
      </w:r>
    </w:p>
    <w:p w:rsidR="00000000" w:rsidDel="00000000" w:rsidP="00000000" w:rsidRDefault="00000000" w:rsidRPr="00000000" w14:paraId="000001B0">
      <w:pPr>
        <w:spacing w:after="200" w:lineRule="auto"/>
        <w:ind w:left="1440" w:hanging="720"/>
        <w:rPr/>
      </w:pPr>
      <w:r w:rsidDel="00000000" w:rsidR="00000000" w:rsidRPr="00000000">
        <w:rPr>
          <w:rtl w:val="0"/>
        </w:rPr>
        <w:t xml:space="preserve">2.3.7 </w:t>
        <w:tab/>
        <w:t xml:space="preserve">Candidates may not reference a mechanism of the elections process.</w:t>
      </w:r>
    </w:p>
    <w:p w:rsidR="00000000" w:rsidDel="00000000" w:rsidP="00000000" w:rsidRDefault="00000000" w:rsidRPr="00000000" w14:paraId="000001B1">
      <w:pPr>
        <w:spacing w:after="200" w:lineRule="auto"/>
        <w:ind w:left="1440" w:hanging="720"/>
        <w:rPr/>
      </w:pPr>
      <w:r w:rsidDel="00000000" w:rsidR="00000000" w:rsidRPr="00000000">
        <w:rPr>
          <w:rtl w:val="0"/>
        </w:rPr>
        <w:t xml:space="preserve">2.3.8</w:t>
        <w:tab/>
        <w:t xml:space="preserve">Candidates may not suggest an evaluation of themselves (e.g. outstanding, leading, expert, virtuous, or eminent).</w:t>
      </w:r>
    </w:p>
    <w:p w:rsidR="00000000" w:rsidDel="00000000" w:rsidP="00000000" w:rsidRDefault="00000000" w:rsidRPr="00000000" w14:paraId="000001B2">
      <w:pPr>
        <w:spacing w:after="200" w:lineRule="auto"/>
        <w:ind w:left="1440" w:hanging="720"/>
        <w:rPr/>
      </w:pPr>
      <w:r w:rsidDel="00000000" w:rsidR="00000000" w:rsidRPr="00000000">
        <w:rPr>
          <w:rtl w:val="0"/>
        </w:rPr>
        <w:t xml:space="preserve">2.3.8</w:t>
        <w:tab/>
        <w:t xml:space="preserve">Candidates may not list false information or information generally misleading to voters. </w:t>
      </w:r>
    </w:p>
    <w:p w:rsidR="00000000" w:rsidDel="00000000" w:rsidP="00000000" w:rsidRDefault="00000000" w:rsidRPr="00000000" w14:paraId="000001B3">
      <w:pPr>
        <w:spacing w:after="200" w:lineRule="auto"/>
        <w:ind w:left="1440" w:hanging="720"/>
        <w:rPr>
          <w:u w:val="single"/>
        </w:rPr>
      </w:pPr>
      <w:r w:rsidDel="00000000" w:rsidR="00000000" w:rsidRPr="00000000">
        <w:rPr>
          <w:rtl w:val="0"/>
        </w:rPr>
        <w:t xml:space="preserve">2.3.9</w:t>
        <w:tab/>
      </w:r>
      <w:r w:rsidDel="00000000" w:rsidR="00000000" w:rsidRPr="00000000">
        <w:rPr>
          <w:strike w:val="1"/>
          <w:rtl w:val="0"/>
        </w:rPr>
        <w:t xml:space="preserve">Any position not currently held by the candidate must be preceded with the word “Former”.</w:t>
      </w:r>
      <w:r w:rsidDel="00000000" w:rsidR="00000000" w:rsidRPr="00000000">
        <w:rPr>
          <w:u w:val="single"/>
          <w:rtl w:val="0"/>
        </w:rPr>
        <w:t xml:space="preserve">[RESERVED]</w:t>
      </w:r>
    </w:p>
    <w:p w:rsidR="00000000" w:rsidDel="00000000" w:rsidP="00000000" w:rsidRDefault="00000000" w:rsidRPr="00000000" w14:paraId="000001B4">
      <w:pPr>
        <w:spacing w:after="200" w:lineRule="auto"/>
        <w:ind w:left="1440" w:hanging="720"/>
        <w:rPr/>
      </w:pPr>
      <w:r w:rsidDel="00000000" w:rsidR="00000000" w:rsidRPr="00000000">
        <w:rPr>
          <w:rtl w:val="0"/>
        </w:rPr>
        <w:t xml:space="preserve">2.3.10</w:t>
        <w:tab/>
        <w:t xml:space="preserve">Candidates may not reasonably suggest an affiliation with or reference any ASUC political party</w:t>
      </w:r>
      <w:r w:rsidDel="00000000" w:rsidR="00000000" w:rsidRPr="00000000">
        <w:rPr>
          <w:u w:val="single"/>
          <w:rtl w:val="0"/>
        </w:rPr>
        <w:t xml:space="preserve"> unless they are currently endorsed by that party</w:t>
      </w:r>
      <w:r w:rsidDel="00000000" w:rsidR="00000000" w:rsidRPr="00000000">
        <w:rPr>
          <w:rtl w:val="0"/>
        </w:rPr>
        <w:t xml:space="preserve">. Furthermore, candidates may not coordinate to use the ballot statement or additional name as if it were a party name or to systematically alter the representation of their names/statements to appear similar (e.g. if a group of candidates puts “Bear Party” in each of their ballot statement, puts a double exclamation point as an additional name, or all reference a certain presidential candidate).</w:t>
      </w:r>
    </w:p>
    <w:p w:rsidR="00000000" w:rsidDel="00000000" w:rsidP="00000000" w:rsidRDefault="00000000" w:rsidRPr="00000000" w14:paraId="000001B5">
      <w:pPr>
        <w:spacing w:after="200" w:lineRule="auto"/>
        <w:ind w:left="720"/>
        <w:rPr/>
      </w:pPr>
      <w:r w:rsidDel="00000000" w:rsidR="00000000" w:rsidRPr="00000000">
        <w:rPr>
          <w:rtl w:val="0"/>
        </w:rPr>
        <w:t xml:space="preserve">2.4</w:t>
        <w:tab/>
        <w:t xml:space="preserve">The Elections Council shall verify the validity </w:t>
      </w:r>
      <w:r w:rsidDel="00000000" w:rsidR="00000000" w:rsidRPr="00000000">
        <w:rPr>
          <w:strike w:val="1"/>
          <w:rtl w:val="0"/>
        </w:rPr>
        <w:t xml:space="preserve">and legality </w:t>
      </w:r>
      <w:r w:rsidDel="00000000" w:rsidR="00000000" w:rsidRPr="00000000">
        <w:rPr>
          <w:rtl w:val="0"/>
        </w:rPr>
        <w:t xml:space="preserve">of all candidate names, additional names, and ballot statements, as submitted on the filing form by the candidates, and shall inform all affected candidates of any problems or inconsistencies.</w:t>
      </w:r>
      <w:r w:rsidDel="00000000" w:rsidR="00000000" w:rsidRPr="00000000">
        <w:rPr>
          <w:i w:val="1"/>
          <w:iCs w:val="1"/>
          <w:rtl w:val="0"/>
        </w:rPr>
        <w:t xml:space="preserve"> </w:t>
      </w:r>
      <w:r w:rsidDel="00000000" w:rsidR="00000000" w:rsidRPr="00000000">
        <w:rPr>
          <w:rtl w:val="0"/>
        </w:rPr>
        <w:t xml:space="preserve">This shall be done prior to the Point of No Return in order to permit corrections. The Elections Council may refuse to approve the </w:t>
      </w:r>
      <w:r w:rsidDel="00000000" w:rsidR="00000000" w:rsidRPr="00000000">
        <w:rPr>
          <w:i w:val="1"/>
          <w:iCs w:val="1"/>
          <w:rtl w:val="0"/>
        </w:rPr>
        <w:t xml:space="preserve">Candidate Filing Form </w:t>
      </w:r>
      <w:r w:rsidDel="00000000" w:rsidR="00000000" w:rsidRPr="00000000">
        <w:rPr>
          <w:rtl w:val="0"/>
        </w:rPr>
        <w:t xml:space="preserve">if necessary corrections are not made, subject to appeal as outlined in ASUCBL 4107. Invalid, illegal, or otherwise misrepresented information discovered after that point shall be subject to the remedies outlined in the Elections Bylaws.</w:t>
      </w:r>
    </w:p>
    <w:p w:rsidR="00000000" w:rsidDel="00000000" w:rsidP="00000000" w:rsidRDefault="00000000" w:rsidRPr="00000000" w14:paraId="000001B6">
      <w:pPr>
        <w:spacing w:after="200" w:lineRule="auto"/>
        <w:ind w:left="720"/>
        <w:rPr>
          <w:b w:val="1"/>
          <w:bCs w:val="1"/>
        </w:rPr>
      </w:pPr>
      <w:r w:rsidDel="00000000" w:rsidR="00000000" w:rsidRPr="00000000">
        <w:rPr>
          <w:b w:val="1"/>
          <w:bCs w:val="1"/>
          <w:rtl w:val="0"/>
        </w:rPr>
        <w:t xml:space="preserve">Section 3: Filing</w:t>
      </w:r>
    </w:p>
    <w:p w:rsidR="00000000" w:rsidDel="00000000" w:rsidP="00000000" w:rsidRDefault="00000000" w:rsidRPr="00000000" w14:paraId="000001B7">
      <w:pPr>
        <w:spacing w:after="200" w:lineRule="auto"/>
        <w:ind w:left="720"/>
        <w:rPr/>
      </w:pPr>
      <w:r w:rsidDel="00000000" w:rsidR="00000000" w:rsidRPr="00000000">
        <w:rPr>
          <w:rtl w:val="0"/>
        </w:rPr>
        <w:t xml:space="preserve">3.1</w:t>
        <w:tab/>
        <w:t xml:space="preserve">Candidates for all positions must indicate their desire to run by completing an official </w:t>
      </w:r>
      <w:r w:rsidDel="00000000" w:rsidR="00000000" w:rsidRPr="00000000">
        <w:rPr>
          <w:i w:val="1"/>
          <w:iCs w:val="1"/>
          <w:rtl w:val="0"/>
        </w:rPr>
        <w:t xml:space="preserve">Candidate Filing Form</w:t>
      </w:r>
      <w:r w:rsidDel="00000000" w:rsidR="00000000" w:rsidRPr="00000000">
        <w:rPr>
          <w:rtl w:val="0"/>
        </w:rPr>
        <w:t xml:space="preserve"> during the filing period. The </w:t>
      </w:r>
      <w:r w:rsidDel="00000000" w:rsidR="00000000" w:rsidRPr="00000000">
        <w:rPr>
          <w:i w:val="1"/>
          <w:iCs w:val="1"/>
          <w:rtl w:val="0"/>
        </w:rPr>
        <w:t xml:space="preserve">Candidate Filing Form</w:t>
      </w:r>
      <w:r w:rsidDel="00000000" w:rsidR="00000000" w:rsidRPr="00000000">
        <w:rPr>
          <w:rtl w:val="0"/>
        </w:rPr>
        <w:t xml:space="preserve"> shall be provided by the Elections Council and made available to the public.</w:t>
      </w:r>
    </w:p>
    <w:p w:rsidR="00000000" w:rsidDel="00000000" w:rsidP="00000000" w:rsidRDefault="00000000" w:rsidRPr="00000000" w14:paraId="000001B8">
      <w:pPr>
        <w:spacing w:after="200" w:lineRule="auto"/>
        <w:ind w:left="720"/>
        <w:rPr/>
      </w:pPr>
      <w:r w:rsidDel="00000000" w:rsidR="00000000" w:rsidRPr="00000000">
        <w:rPr>
          <w:rtl w:val="0"/>
        </w:rPr>
        <w:t xml:space="preserve">3.2</w:t>
        <w:tab/>
        <w:t xml:space="preserve">Candidates must personally file their </w:t>
      </w:r>
      <w:r w:rsidDel="00000000" w:rsidR="00000000" w:rsidRPr="00000000">
        <w:rPr>
          <w:i w:val="1"/>
          <w:iCs w:val="1"/>
          <w:rtl w:val="0"/>
        </w:rPr>
        <w:t xml:space="preserve">Candidate Filing Form</w:t>
      </w:r>
      <w:r w:rsidDel="00000000" w:rsidR="00000000" w:rsidRPr="00000000">
        <w:rPr>
          <w:rtl w:val="0"/>
        </w:rPr>
        <w:t xml:space="preserve">.</w:t>
      </w:r>
    </w:p>
    <w:p w:rsidR="00000000" w:rsidDel="00000000" w:rsidP="00000000" w:rsidRDefault="00000000" w:rsidRPr="00000000" w14:paraId="000001B9">
      <w:pPr>
        <w:spacing w:after="200" w:lineRule="auto"/>
        <w:ind w:left="720"/>
        <w:rPr/>
      </w:pPr>
      <w:r w:rsidDel="00000000" w:rsidR="00000000" w:rsidRPr="00000000">
        <w:rPr>
          <w:rtl w:val="0"/>
        </w:rPr>
        <w:t xml:space="preserve">3.3</w:t>
        <w:tab/>
        <w:t xml:space="preserve">Each candidate must pay a filing fee of five dollars ($5) per candidate, per office, not to be returned unless declared ineligible to run for office, the election is canceled before the results are confirmed, or the candidate withdraws before the Point of No Return Meeting (ASUCBL 4102§5). </w:t>
      </w:r>
      <w:r w:rsidDel="00000000" w:rsidR="00000000" w:rsidRPr="00000000">
        <w:rPr>
          <w:u w:val="single"/>
          <w:rtl w:val="0"/>
        </w:rPr>
        <w:t xml:space="preserve">Should a candidate fail to file by the Standard Elections Filing Deadline, they may be permitted to file by the Emergency Elections Filing Deadline for an increased fee of ten dollars ($10) per candidate, per office. </w:t>
      </w:r>
      <w:r w:rsidDel="00000000" w:rsidR="00000000" w:rsidRPr="00000000">
        <w:rPr>
          <w:rtl w:val="0"/>
        </w:rPr>
        <w:t xml:space="preserve">This payment shall be made at the time that the candidate files their </w:t>
      </w:r>
      <w:r w:rsidDel="00000000" w:rsidR="00000000" w:rsidRPr="00000000">
        <w:rPr>
          <w:i w:val="1"/>
          <w:iCs w:val="1"/>
          <w:rtl w:val="0"/>
        </w:rPr>
        <w:t xml:space="preserve">Candidate Filing Form</w:t>
      </w:r>
      <w:r w:rsidDel="00000000" w:rsidR="00000000" w:rsidRPr="00000000">
        <w:rPr>
          <w:rtl w:val="0"/>
        </w:rPr>
        <w:t xml:space="preserve">. The form shall not be considered filed until payment is successfully received.</w:t>
      </w:r>
    </w:p>
    <w:p w:rsidR="00000000" w:rsidDel="00000000" w:rsidP="00000000" w:rsidRDefault="00000000" w:rsidRPr="00000000" w14:paraId="000001BA">
      <w:pPr>
        <w:spacing w:after="200" w:lineRule="auto"/>
        <w:ind w:left="720"/>
        <w:rPr/>
      </w:pPr>
      <w:r w:rsidDel="00000000" w:rsidR="00000000" w:rsidRPr="00000000">
        <w:rPr>
          <w:rtl w:val="0"/>
        </w:rPr>
        <w:t xml:space="preserve">3.4</w:t>
      </w:r>
      <w:r w:rsidDel="00000000" w:rsidR="00000000" w:rsidRPr="00000000">
        <w:rPr>
          <w:i w:val="1"/>
          <w:iCs w:val="1"/>
          <w:rtl w:val="0"/>
        </w:rPr>
        <w:tab/>
      </w:r>
      <w:r w:rsidDel="00000000" w:rsidR="00000000" w:rsidRPr="00000000">
        <w:rPr>
          <w:rtl w:val="0"/>
        </w:rPr>
        <w:t xml:space="preserve">The </w:t>
      </w:r>
      <w:r w:rsidDel="00000000" w:rsidR="00000000" w:rsidRPr="00000000">
        <w:rPr>
          <w:i w:val="1"/>
          <w:iCs w:val="1"/>
          <w:rtl w:val="0"/>
        </w:rPr>
        <w:t xml:space="preserve">Candidate Filing Form </w:t>
      </w:r>
      <w:r w:rsidDel="00000000" w:rsidR="00000000" w:rsidRPr="00000000">
        <w:rPr>
          <w:rtl w:val="0"/>
        </w:rPr>
        <w:t xml:space="preserve">must be filed with the Elections Council or its designated agents. This section shall allow for an online submission process.</w:t>
      </w:r>
    </w:p>
    <w:p w:rsidR="00000000" w:rsidDel="00000000" w:rsidP="00000000" w:rsidRDefault="00000000" w:rsidRPr="00000000" w14:paraId="000001BB">
      <w:pPr>
        <w:spacing w:after="200" w:lineRule="auto"/>
        <w:ind w:left="720"/>
        <w:rPr/>
      </w:pPr>
      <w:r w:rsidDel="00000000" w:rsidR="00000000" w:rsidRPr="00000000">
        <w:rPr>
          <w:rtl w:val="0"/>
        </w:rPr>
        <w:t xml:space="preserve">3.5</w:t>
        <w:tab/>
        <w:t xml:space="preserve">[Moved to §6]</w:t>
      </w:r>
    </w:p>
    <w:p w:rsidR="00000000" w:rsidDel="00000000" w:rsidP="00000000" w:rsidRDefault="00000000" w:rsidRPr="00000000" w14:paraId="000001BC">
      <w:pPr>
        <w:spacing w:after="200" w:lineRule="auto"/>
        <w:ind w:left="720"/>
        <w:rPr/>
      </w:pPr>
      <w:r w:rsidDel="00000000" w:rsidR="00000000" w:rsidRPr="00000000">
        <w:rPr>
          <w:rtl w:val="0"/>
        </w:rPr>
        <w:t xml:space="preserve">3.6</w:t>
        <w:tab/>
        <w:t xml:space="preserve">A submitted </w:t>
      </w:r>
      <w:r w:rsidDel="00000000" w:rsidR="00000000" w:rsidRPr="00000000">
        <w:rPr>
          <w:i w:val="1"/>
          <w:iCs w:val="1"/>
          <w:rtl w:val="0"/>
        </w:rPr>
        <w:t xml:space="preserve">Candidate Filing Form </w:t>
      </w:r>
      <w:r w:rsidDel="00000000" w:rsidR="00000000" w:rsidRPr="00000000">
        <w:rPr>
          <w:rtl w:val="0"/>
        </w:rPr>
        <w:t xml:space="preserve">may be amended by the candidate until the Point of No Return Meeting (ASUCBL 4102§5) by a signed and dated statement submitted to the Elections Council.</w:t>
      </w:r>
    </w:p>
    <w:p w:rsidR="00000000" w:rsidDel="00000000" w:rsidP="00000000" w:rsidRDefault="00000000" w:rsidRPr="00000000" w14:paraId="000001BD">
      <w:pPr>
        <w:spacing w:after="200" w:lineRule="auto"/>
        <w:rPr/>
      </w:pPr>
      <w:r w:rsidDel="00000000" w:rsidR="00000000" w:rsidRPr="00000000">
        <w:rPr>
          <w:rtl w:val="0"/>
        </w:rPr>
        <w:t xml:space="preserve">3.7</w:t>
        <w:tab/>
        <w:t xml:space="preserve">The </w:t>
      </w:r>
      <w:r w:rsidDel="00000000" w:rsidR="00000000" w:rsidRPr="00000000">
        <w:rPr>
          <w:i w:val="1"/>
          <w:iCs w:val="1"/>
          <w:rtl w:val="0"/>
        </w:rPr>
        <w:t xml:space="preserve">Candidate Filing Form</w:t>
      </w:r>
      <w:r w:rsidDel="00000000" w:rsidR="00000000" w:rsidRPr="00000000">
        <w:rPr>
          <w:rtl w:val="0"/>
        </w:rPr>
        <w:t xml:space="preserve"> shall include:</w:t>
      </w:r>
    </w:p>
    <w:p w:rsidR="00000000" w:rsidDel="00000000" w:rsidP="00000000" w:rsidRDefault="00000000" w:rsidRPr="00000000" w14:paraId="000001BE">
      <w:pPr>
        <w:spacing w:after="200" w:lineRule="auto"/>
        <w:ind w:left="1440" w:hanging="720"/>
        <w:rPr>
          <w:strike w:val="1"/>
        </w:rPr>
      </w:pPr>
      <w:r w:rsidDel="00000000" w:rsidR="00000000" w:rsidRPr="00000000">
        <w:rPr>
          <w:rtl w:val="0"/>
        </w:rPr>
        <w:t xml:space="preserve">3.7.1</w:t>
        <w:tab/>
        <w:t xml:space="preserve">The candidate’s name</w:t>
      </w:r>
      <w:r w:rsidDel="00000000" w:rsidR="00000000" w:rsidRPr="00000000">
        <w:rPr>
          <w:u w:val="single"/>
          <w:rtl w:val="0"/>
        </w:rPr>
        <w:t xml:space="preserve">,</w:t>
      </w:r>
      <w:r w:rsidDel="00000000" w:rsidR="00000000" w:rsidRPr="00000000">
        <w:rPr>
          <w:rtl w:val="0"/>
        </w:rPr>
        <w:t xml:space="preserve"> as registered with the University</w:t>
      </w:r>
      <w:r w:rsidDel="00000000" w:rsidR="00000000" w:rsidRPr="00000000">
        <w:rPr>
          <w:u w:val="single"/>
          <w:rtl w:val="0"/>
        </w:rPr>
        <w:t xml:space="preserve">,</w:t>
      </w:r>
      <w:r w:rsidDel="00000000" w:rsidR="00000000" w:rsidRPr="00000000">
        <w:rPr>
          <w:rtl w:val="0"/>
        </w:rPr>
        <w:t xml:space="preserve"> and student ID number.</w:t>
      </w:r>
      <w:r w:rsidDel="00000000" w:rsidR="00000000" w:rsidRPr="00000000">
        <w:rPr>
          <w:rtl w:val="0"/>
        </w:rPr>
      </w:r>
    </w:p>
    <w:p w:rsidR="00000000" w:rsidDel="00000000" w:rsidP="00000000" w:rsidRDefault="00000000" w:rsidRPr="00000000" w14:paraId="000001BF">
      <w:pPr>
        <w:spacing w:after="200" w:lineRule="auto"/>
        <w:ind w:left="1440" w:hanging="720"/>
        <w:rPr/>
      </w:pPr>
      <w:r w:rsidDel="00000000" w:rsidR="00000000" w:rsidRPr="00000000">
        <w:rPr>
          <w:rtl w:val="0"/>
        </w:rPr>
        <w:t xml:space="preserve">3.7.2</w:t>
        <w:tab/>
        <w:t xml:space="preserve">The candidate’s name</w:t>
      </w:r>
      <w:r w:rsidDel="00000000" w:rsidR="00000000" w:rsidRPr="00000000">
        <w:rPr>
          <w:u w:val="single"/>
          <w:rtl w:val="0"/>
        </w:rPr>
        <w:t xml:space="preserve">,</w:t>
      </w:r>
      <w:r w:rsidDel="00000000" w:rsidR="00000000" w:rsidRPr="00000000">
        <w:rPr>
          <w:rtl w:val="0"/>
        </w:rPr>
        <w:t xml:space="preserve"> as it is to appear on the ballot, including any additional name pursuant to §2.3.</w:t>
      </w:r>
    </w:p>
    <w:p w:rsidR="00000000" w:rsidDel="00000000" w:rsidP="00000000" w:rsidRDefault="00000000" w:rsidRPr="00000000" w14:paraId="000001C0">
      <w:pPr>
        <w:spacing w:after="200" w:lineRule="auto"/>
        <w:ind w:left="1440" w:hanging="720"/>
        <w:rPr/>
      </w:pPr>
      <w:r w:rsidDel="00000000" w:rsidR="00000000" w:rsidRPr="00000000">
        <w:rPr>
          <w:rtl w:val="0"/>
        </w:rPr>
        <w:t xml:space="preserve">3.7.3</w:t>
        <w:tab/>
        <w:t xml:space="preserve">The office the candidate is seeking.</w:t>
      </w:r>
    </w:p>
    <w:p w:rsidR="00000000" w:rsidDel="00000000" w:rsidP="00000000" w:rsidRDefault="00000000" w:rsidRPr="00000000" w14:paraId="000001C1">
      <w:pPr>
        <w:spacing w:after="200" w:lineRule="auto"/>
        <w:ind w:left="1440" w:hanging="720"/>
        <w:rPr/>
      </w:pPr>
      <w:r w:rsidDel="00000000" w:rsidR="00000000" w:rsidRPr="00000000">
        <w:rPr>
          <w:rtl w:val="0"/>
        </w:rPr>
        <w:t xml:space="preserve">3.7.4</w:t>
        <w:tab/>
        <w:t xml:space="preserve">The candidate’s party affiliation, if any (note that this must match the </w:t>
      </w:r>
      <w:r w:rsidDel="00000000" w:rsidR="00000000" w:rsidRPr="00000000">
        <w:rPr>
          <w:i w:val="1"/>
          <w:iCs w:val="1"/>
          <w:rtl w:val="0"/>
        </w:rPr>
        <w:t xml:space="preserve">Party Endorsement Form</w:t>
      </w:r>
      <w:r w:rsidDel="00000000" w:rsidR="00000000" w:rsidRPr="00000000">
        <w:rPr>
          <w:rtl w:val="0"/>
        </w:rPr>
        <w:t xml:space="preserve"> to be valid).</w:t>
      </w:r>
    </w:p>
    <w:p w:rsidR="00000000" w:rsidDel="00000000" w:rsidP="00000000" w:rsidRDefault="00000000" w:rsidRPr="00000000" w14:paraId="000001C2">
      <w:pPr>
        <w:spacing w:after="200" w:lineRule="auto"/>
        <w:ind w:left="1440" w:hanging="720"/>
        <w:rPr/>
      </w:pPr>
      <w:r w:rsidDel="00000000" w:rsidR="00000000" w:rsidRPr="00000000">
        <w:rPr>
          <w:rtl w:val="0"/>
        </w:rPr>
        <w:t xml:space="preserve">3.7.5</w:t>
        <w:tab/>
        <w:t xml:space="preserve">Electronic mail address and phone number of the candidate.</w:t>
      </w:r>
    </w:p>
    <w:p w:rsidR="00000000" w:rsidDel="00000000" w:rsidP="00000000" w:rsidRDefault="00000000" w:rsidRPr="00000000" w14:paraId="000001C3">
      <w:pPr>
        <w:spacing w:after="200" w:lineRule="auto"/>
        <w:ind w:left="1440" w:hanging="720"/>
        <w:rPr>
          <w:strike w:val="1"/>
        </w:rPr>
      </w:pPr>
      <w:r w:rsidDel="00000000" w:rsidR="00000000" w:rsidRPr="00000000">
        <w:rPr>
          <w:rtl w:val="0"/>
        </w:rPr>
        <w:t xml:space="preserve">3.7.6</w:t>
        <w:tab/>
        <w:t xml:space="preserve">An optional field for the candidate’s ballot statement, pursuant to §2.3. </w:t>
      </w:r>
      <w:r w:rsidDel="00000000" w:rsidR="00000000" w:rsidRPr="00000000">
        <w:rPr>
          <w:rtl w:val="0"/>
        </w:rPr>
      </w:r>
    </w:p>
    <w:p w:rsidR="00000000" w:rsidDel="00000000" w:rsidP="00000000" w:rsidRDefault="00000000" w:rsidRPr="00000000" w14:paraId="000001C4">
      <w:pPr>
        <w:spacing w:after="200" w:lineRule="auto"/>
        <w:ind w:left="1440" w:hanging="720"/>
        <w:rPr>
          <w:strike w:val="1"/>
        </w:rPr>
      </w:pPr>
      <w:r w:rsidDel="00000000" w:rsidR="00000000" w:rsidRPr="00000000">
        <w:rPr>
          <w:rtl w:val="0"/>
        </w:rPr>
        <w:t xml:space="preserve">3.7.7</w:t>
        <w:tab/>
        <w:t xml:space="preserve">An optional field for the candidate’s </w:t>
      </w:r>
      <w:r w:rsidDel="00000000" w:rsidR="00000000" w:rsidRPr="00000000">
        <w:rPr>
          <w:i w:val="1"/>
          <w:iCs w:val="1"/>
          <w:rtl w:val="0"/>
        </w:rPr>
        <w:t xml:space="preserve">Elections Information Guide</w:t>
      </w:r>
      <w:r w:rsidDel="00000000" w:rsidR="00000000" w:rsidRPr="00000000">
        <w:rPr>
          <w:rtl w:val="0"/>
        </w:rPr>
        <w:t xml:space="preserve"> statement and photo, pursuant to ASUCBL 4106.</w:t>
      </w:r>
      <w:r w:rsidDel="00000000" w:rsidR="00000000" w:rsidRPr="00000000">
        <w:rPr>
          <w:rtl w:val="0"/>
        </w:rPr>
      </w:r>
    </w:p>
    <w:p w:rsidR="00000000" w:rsidDel="00000000" w:rsidP="00000000" w:rsidRDefault="00000000" w:rsidRPr="00000000" w14:paraId="000001C5">
      <w:pPr>
        <w:spacing w:after="200" w:lineRule="auto"/>
        <w:ind w:left="1440" w:hanging="720"/>
        <w:rPr/>
      </w:pPr>
      <w:r w:rsidDel="00000000" w:rsidR="00000000" w:rsidRPr="00000000">
        <w:rPr>
          <w:rtl w:val="0"/>
        </w:rPr>
        <w:t xml:space="preserve">3.7.8</w:t>
        <w:tab/>
        <w:t xml:space="preserve">The date submitted, marked by the person receiving the form. If received in person, the signature of the person receiving the form. </w:t>
      </w:r>
    </w:p>
    <w:p w:rsidR="00000000" w:rsidDel="00000000" w:rsidP="00000000" w:rsidRDefault="00000000" w:rsidRPr="00000000" w14:paraId="000001C6">
      <w:pPr>
        <w:spacing w:after="200" w:lineRule="auto"/>
        <w:ind w:left="1440" w:hanging="720"/>
        <w:rPr/>
      </w:pPr>
      <w:r w:rsidDel="00000000" w:rsidR="00000000" w:rsidRPr="00000000">
        <w:rPr>
          <w:rtl w:val="0"/>
        </w:rPr>
        <w:t xml:space="preserve">3.7.9</w:t>
        <w:tab/>
        <w:t xml:space="preserve">The signature of the Elections Council Chair upon receipt by the Elections Council and the approval or denial of the form. </w:t>
      </w:r>
    </w:p>
    <w:p w:rsidR="00000000" w:rsidDel="00000000" w:rsidP="00000000" w:rsidRDefault="00000000" w:rsidRPr="00000000" w14:paraId="000001C7">
      <w:pPr>
        <w:spacing w:after="200" w:lineRule="auto"/>
        <w:ind w:left="1440" w:hanging="720"/>
        <w:rPr/>
      </w:pPr>
      <w:r w:rsidDel="00000000" w:rsidR="00000000" w:rsidRPr="00000000">
        <w:rPr>
          <w:rtl w:val="0"/>
        </w:rPr>
        <w:t xml:space="preserve">3.7.10</w:t>
        <w:tab/>
        <w:t xml:space="preserve">The signature of the candidate agreeing to the following statement:</w:t>
      </w:r>
    </w:p>
    <w:p w:rsidR="00000000" w:rsidDel="00000000" w:rsidP="00000000" w:rsidRDefault="00000000" w:rsidRPr="00000000" w14:paraId="000001C8">
      <w:pPr>
        <w:spacing w:after="200" w:lineRule="auto"/>
        <w:ind w:left="1440" w:hanging="720"/>
        <w:rPr/>
      </w:pPr>
      <w:r w:rsidDel="00000000" w:rsidR="00000000" w:rsidRPr="00000000">
        <w:rPr>
          <w:rtl w:val="0"/>
        </w:rPr>
        <w:t xml:space="preserve"> </w:t>
        <w:tab/>
        <w:t xml:space="preserve">“I, NAME, do certify that I am the person named herein, that I have voluntarily filed this form, that I will be a student at the University of California Berkeley by the first day</w:t>
      </w:r>
      <w:r w:rsidDel="00000000" w:rsidR="00000000" w:rsidRPr="00000000">
        <w:rPr>
          <w:u w:val="single"/>
          <w:rtl w:val="0"/>
        </w:rPr>
        <w:t xml:space="preserve"> of</w:t>
      </w:r>
      <w:r w:rsidDel="00000000" w:rsidR="00000000" w:rsidRPr="00000000">
        <w:rPr>
          <w:rtl w:val="0"/>
        </w:rPr>
        <w:t xml:space="preserve"> instruction of my term and I have held such status in the past twelve months, that I will be a member of the Associated Students of the University of California (ASUC) by the first day of instruction of my term and I have held such status in at some point the past twelve months, and that all information contained on this form is true and correct. I understand and do agree to all elections rules contained in the ASUC Constitution and ASUC Bylaws, as executed by the ASUC Elections Council and interpreted by the ASUC Judicial Council. I understand and do agree that I or my party may be censured or disqualified from the election for violating these election</w:t>
      </w:r>
      <w:r w:rsidDel="00000000" w:rsidR="00000000" w:rsidRPr="00000000">
        <w:rPr>
          <w:strike w:val="1"/>
          <w:rtl w:val="0"/>
        </w:rPr>
        <w:t xml:space="preserve">s</w:t>
      </w:r>
      <w:r w:rsidDel="00000000" w:rsidR="00000000" w:rsidRPr="00000000">
        <w:rPr>
          <w:rtl w:val="0"/>
        </w:rPr>
        <w:t xml:space="preserve"> rules. I understand and do agree to the finality of the ASUC Judicial Council’s decisions per the ASUC Constitution. I further acknowledge that the ASUC is an independent, nonprofit, unincorporated association under California state law.  </w:t>
      </w:r>
    </w:p>
    <w:p w:rsidR="00000000" w:rsidDel="00000000" w:rsidP="00000000" w:rsidRDefault="00000000" w:rsidRPr="00000000" w14:paraId="000001C9">
      <w:pPr>
        <w:spacing w:after="200" w:lineRule="auto"/>
        <w:ind w:left="1440" w:hanging="720"/>
        <w:rPr/>
      </w:pPr>
      <w:r w:rsidDel="00000000" w:rsidR="00000000" w:rsidRPr="00000000">
        <w:rPr>
          <w:rtl w:val="0"/>
        </w:rPr>
        <w:t xml:space="preserve">3.7.11</w:t>
        <w:tab/>
        <w:t xml:space="preserve">The form must include a notice of the following and a checkbox for the candidate to acknowledge such notices:</w:t>
      </w:r>
    </w:p>
    <w:p w:rsidR="00000000" w:rsidDel="00000000" w:rsidP="00000000" w:rsidRDefault="00000000" w:rsidRPr="00000000" w14:paraId="000001CA">
      <w:pPr>
        <w:spacing w:after="200" w:lineRule="auto"/>
        <w:ind w:left="2430" w:hanging="990"/>
        <w:rPr/>
      </w:pPr>
      <w:r w:rsidDel="00000000" w:rsidR="00000000" w:rsidRPr="00000000">
        <w:rPr>
          <w:rtl w:val="0"/>
        </w:rPr>
        <w:t xml:space="preserve">3.7.11.1</w:t>
        <w:tab/>
        <w:t xml:space="preserve">Information about the mandatory requirement to attend the Mandatory Elections Meeting, process for candidates to request excuses, punishment for failure to attend, and the exact date</w:t>
      </w:r>
      <w:r w:rsidDel="00000000" w:rsidR="00000000" w:rsidRPr="00000000">
        <w:rPr>
          <w:u w:val="single"/>
          <w:rtl w:val="0"/>
        </w:rPr>
        <w:t xml:space="preserve">,</w:t>
      </w:r>
      <w:r w:rsidDel="00000000" w:rsidR="00000000" w:rsidRPr="00000000">
        <w:rPr>
          <w:rtl w:val="0"/>
        </w:rPr>
        <w:t xml:space="preserve"> </w:t>
      </w:r>
      <w:r w:rsidDel="00000000" w:rsidR="00000000" w:rsidRPr="00000000">
        <w:rPr>
          <w:strike w:val="1"/>
          <w:rtl w:val="0"/>
        </w:rPr>
        <w:t xml:space="preserve">and </w:t>
      </w:r>
      <w:r w:rsidDel="00000000" w:rsidR="00000000" w:rsidRPr="00000000">
        <w:rPr>
          <w:rtl w:val="0"/>
        </w:rPr>
        <w:t xml:space="preserve">time</w:t>
      </w:r>
      <w:r w:rsidDel="00000000" w:rsidR="00000000" w:rsidRPr="00000000">
        <w:rPr>
          <w:u w:val="single"/>
          <w:rtl w:val="0"/>
        </w:rPr>
        <w:t xml:space="preserve">, and location</w:t>
      </w:r>
      <w:r w:rsidDel="00000000" w:rsidR="00000000" w:rsidRPr="00000000">
        <w:rPr>
          <w:rtl w:val="0"/>
        </w:rPr>
        <w:t xml:space="preserve">.</w:t>
      </w:r>
    </w:p>
    <w:p w:rsidR="00000000" w:rsidDel="00000000" w:rsidP="00000000" w:rsidRDefault="00000000" w:rsidRPr="00000000" w14:paraId="000001CB">
      <w:pPr>
        <w:spacing w:after="200" w:lineRule="auto"/>
        <w:ind w:left="2430" w:hanging="990"/>
        <w:rPr/>
      </w:pPr>
      <w:r w:rsidDel="00000000" w:rsidR="00000000" w:rsidRPr="00000000">
        <w:rPr>
          <w:rtl w:val="0"/>
        </w:rPr>
        <w:t xml:space="preserve">3.7.11.2</w:t>
        <w:tab/>
        <w:t xml:space="preserve">Information about the mandatory requirement to independently clean up all campaign materials by the Sunday following the tabulation ceremony.</w:t>
      </w:r>
    </w:p>
    <w:p w:rsidR="00000000" w:rsidDel="00000000" w:rsidP="00000000" w:rsidRDefault="00000000" w:rsidRPr="00000000" w14:paraId="000001CC">
      <w:pPr>
        <w:spacing w:after="200" w:lineRule="auto"/>
        <w:ind w:left="2430" w:hanging="990"/>
        <w:rPr/>
      </w:pPr>
      <w:r w:rsidDel="00000000" w:rsidR="00000000" w:rsidRPr="00000000">
        <w:rPr>
          <w:rtl w:val="0"/>
        </w:rPr>
        <w:t xml:space="preserve">3.7.11.3</w:t>
        <w:tab/>
        <w:t xml:space="preserve">Information about the mandatory requirement to attend the Executive Officer Leadership Institute or Senate Leadership Institute if elected, punishment for failure to attend, and general date of these events.</w:t>
      </w:r>
    </w:p>
    <w:p w:rsidR="00000000" w:rsidDel="00000000" w:rsidP="00000000" w:rsidRDefault="00000000" w:rsidRPr="00000000" w14:paraId="000001CD">
      <w:pPr>
        <w:spacing w:after="200" w:lineRule="auto"/>
        <w:ind w:left="2430" w:hanging="990"/>
        <w:rPr/>
      </w:pPr>
      <w:r w:rsidDel="00000000" w:rsidR="00000000" w:rsidRPr="00000000">
        <w:rPr>
          <w:rtl w:val="0"/>
        </w:rPr>
        <w:t xml:space="preserve">3.7.11.4</w:t>
        <w:tab/>
        <w:t xml:space="preserve">Information and deadlines related to the mandatory requirement to report campaign materials and services, report related receipts, and campaign finance limits.</w:t>
      </w:r>
    </w:p>
    <w:p w:rsidR="00000000" w:rsidDel="00000000" w:rsidP="00000000" w:rsidRDefault="00000000" w:rsidRPr="00000000" w14:paraId="000001CE">
      <w:pPr>
        <w:spacing w:after="200" w:lineRule="auto"/>
        <w:ind w:left="2430" w:hanging="990"/>
        <w:rPr/>
      </w:pPr>
      <w:r w:rsidDel="00000000" w:rsidR="00000000" w:rsidRPr="00000000">
        <w:rPr>
          <w:rtl w:val="0"/>
        </w:rPr>
        <w:t xml:space="preserve">3.7.11.5</w:t>
        <w:tab/>
        <w:t xml:space="preserve">Information clearly outlining what the ASUC Constitution defines as misconduct in ARTICLE XVI– Impeachment; Section 2 and the consequences of being found engaging in misconduct as a candidate during elections.</w:t>
      </w:r>
    </w:p>
    <w:p w:rsidR="00000000" w:rsidDel="00000000" w:rsidP="00000000" w:rsidRDefault="00000000" w:rsidRPr="00000000" w14:paraId="000001CF">
      <w:pPr>
        <w:spacing w:after="200" w:lineRule="auto"/>
        <w:ind w:left="2430" w:hanging="990"/>
        <w:rPr/>
      </w:pPr>
      <w:r w:rsidDel="00000000" w:rsidR="00000000" w:rsidRPr="00000000">
        <w:rPr>
          <w:rtl w:val="0"/>
        </w:rPr>
        <w:t xml:space="preserve">3.7.11.6</w:t>
        <w:tab/>
        <w:t xml:space="preserve">Information about the non-tolerance policy of online harassment, especially through social media, against other candidates and incumbent appointed and elected officials.</w:t>
      </w:r>
    </w:p>
    <w:p w:rsidR="00000000" w:rsidDel="00000000" w:rsidP="00000000" w:rsidRDefault="00000000" w:rsidRPr="00000000" w14:paraId="000001D0">
      <w:pPr>
        <w:spacing w:after="200" w:lineRule="auto"/>
        <w:ind w:left="1440" w:hanging="720"/>
        <w:rPr/>
      </w:pPr>
      <w:r w:rsidDel="00000000" w:rsidR="00000000" w:rsidRPr="00000000">
        <w:rPr>
          <w:rtl w:val="0"/>
        </w:rPr>
        <w:t xml:space="preserve">3.7.12</w:t>
        <w:tab/>
        <w:t xml:space="preserve">Instructions and field for including a written permission or petition of support for restricted additional names or ballot statements.</w:t>
      </w:r>
    </w:p>
    <w:p w:rsidR="00000000" w:rsidDel="00000000" w:rsidP="00000000" w:rsidRDefault="00000000" w:rsidRPr="00000000" w14:paraId="000001D1">
      <w:pPr>
        <w:spacing w:after="200" w:lineRule="auto"/>
        <w:ind w:left="1440" w:hanging="720"/>
        <w:rPr/>
      </w:pPr>
      <w:r w:rsidDel="00000000" w:rsidR="00000000" w:rsidRPr="00000000">
        <w:rPr>
          <w:rtl w:val="0"/>
        </w:rPr>
        <w:t xml:space="preserve">3.7.13</w:t>
        <w:tab/>
        <w:t xml:space="preserve">Information regarding payment of the filing fee and a field to be marked by the person or system receiving the form verifying successful payment.</w:t>
      </w:r>
    </w:p>
    <w:p w:rsidR="00000000" w:rsidDel="00000000" w:rsidP="00000000" w:rsidRDefault="00000000" w:rsidRPr="00000000" w14:paraId="000001D2">
      <w:pPr>
        <w:spacing w:after="200" w:lineRule="auto"/>
        <w:ind w:left="1440" w:hanging="720"/>
        <w:rPr/>
      </w:pPr>
      <w:r w:rsidDel="00000000" w:rsidR="00000000" w:rsidRPr="00000000">
        <w:rPr>
          <w:rtl w:val="0"/>
        </w:rPr>
        <w:t xml:space="preserve">3.7.14</w:t>
        <w:tab/>
      </w:r>
      <w:r w:rsidDel="00000000" w:rsidR="00000000" w:rsidRPr="00000000">
        <w:rPr>
          <w:u w:val="single"/>
          <w:rtl w:val="0"/>
        </w:rPr>
        <w:t xml:space="preserve">Notice that the</w:t>
      </w:r>
      <w:r w:rsidDel="00000000" w:rsidR="00000000" w:rsidRPr="00000000">
        <w:rPr>
          <w:strike w:val="1"/>
          <w:rtl w:val="0"/>
        </w:rPr>
        <w:t xml:space="preserve">The</w:t>
      </w:r>
      <w:r w:rsidDel="00000000" w:rsidR="00000000" w:rsidRPr="00000000">
        <w:rPr>
          <w:rtl w:val="0"/>
        </w:rPr>
        <w:t xml:space="preserve"> candidate shall receive a copy of the submitted form and a receipt of payment.</w:t>
      </w:r>
    </w:p>
    <w:p w:rsidR="00000000" w:rsidDel="00000000" w:rsidP="00000000" w:rsidRDefault="00000000" w:rsidRPr="00000000" w14:paraId="000001D3">
      <w:pPr>
        <w:spacing w:after="200" w:lineRule="auto"/>
        <w:ind w:left="1440" w:hanging="720"/>
        <w:rPr/>
      </w:pPr>
      <w:r w:rsidDel="00000000" w:rsidR="00000000" w:rsidRPr="00000000">
        <w:rPr>
          <w:rtl w:val="0"/>
        </w:rPr>
        <w:t xml:space="preserve">3.7.15</w:t>
        <w:tab/>
        <w:t xml:space="preserve">Information about the Voluntary Wellness Honor Pact (including the voluntary nature of the pact, the honorary nature of the pact, how the pact works for candidates running with a party, how the ballot marker works, and providing a hyperlink to the language of the pact) and an optional field for the candidate to sign onto the pact.</w:t>
      </w:r>
    </w:p>
    <w:p w:rsidR="00000000" w:rsidDel="00000000" w:rsidP="00000000" w:rsidRDefault="00000000" w:rsidRPr="00000000" w14:paraId="000001D4">
      <w:pPr>
        <w:spacing w:after="200" w:lineRule="auto"/>
        <w:ind w:left="720"/>
        <w:rPr/>
      </w:pPr>
      <w:r w:rsidDel="00000000" w:rsidR="00000000" w:rsidRPr="00000000">
        <w:rPr>
          <w:rtl w:val="0"/>
        </w:rPr>
        <w:t xml:space="preserve">3.8</w:t>
        <w:tab/>
        <w:t xml:space="preserve">Persons who have filed the </w:t>
      </w:r>
      <w:r w:rsidDel="00000000" w:rsidR="00000000" w:rsidRPr="00000000">
        <w:rPr>
          <w:i w:val="1"/>
          <w:iCs w:val="1"/>
          <w:rtl w:val="0"/>
        </w:rPr>
        <w:t xml:space="preserve">Candidate Filing Form</w:t>
      </w:r>
      <w:r w:rsidDel="00000000" w:rsidR="00000000" w:rsidRPr="00000000">
        <w:rPr>
          <w:rtl w:val="0"/>
        </w:rPr>
        <w:t xml:space="preserve"> shall not become official candidates until the Point of No Return Meeting</w:t>
      </w:r>
      <w:r w:rsidDel="00000000" w:rsidR="00000000" w:rsidRPr="00000000">
        <w:rPr>
          <w:strike w:val="1"/>
          <w:rtl w:val="0"/>
        </w:rPr>
        <w:t xml:space="preserve"> (ASUCBL 4102§5)</w:t>
      </w:r>
      <w:r w:rsidDel="00000000" w:rsidR="00000000" w:rsidRPr="00000000">
        <w:rPr>
          <w:rtl w:val="0"/>
        </w:rPr>
        <w:t xml:space="preserve">. Failure to attend the Mandatory Elections Meeting shall disqualify the candidate. Attendance and exceptions are defined in ASUCBL 4207.This section shall not be interpreted to prohibit the assessment of sanctions against potential candidates as defined in the respective regulations.</w:t>
      </w:r>
    </w:p>
    <w:p w:rsidR="00000000" w:rsidDel="00000000" w:rsidP="00000000" w:rsidRDefault="00000000" w:rsidRPr="00000000" w14:paraId="000001D5">
      <w:pPr>
        <w:spacing w:after="200" w:lineRule="auto"/>
        <w:ind w:left="720"/>
        <w:rPr>
          <w:strike w:val="1"/>
        </w:rPr>
      </w:pPr>
      <w:r w:rsidDel="00000000" w:rsidR="00000000" w:rsidRPr="00000000">
        <w:rPr>
          <w:strike w:val="1"/>
          <w:rtl w:val="0"/>
        </w:rPr>
        <w:t xml:space="preserve">3.9</w:t>
        <w:tab/>
        <w:t xml:space="preserve">A submitted </w:t>
      </w:r>
      <w:r w:rsidDel="00000000" w:rsidR="00000000" w:rsidRPr="00000000">
        <w:rPr>
          <w:i w:val="1"/>
          <w:iCs w:val="1"/>
          <w:strike w:val="1"/>
          <w:rtl w:val="0"/>
        </w:rPr>
        <w:t xml:space="preserve">Candidate Filing Form </w:t>
      </w:r>
      <w:r w:rsidDel="00000000" w:rsidR="00000000" w:rsidRPr="00000000">
        <w:rPr>
          <w:strike w:val="1"/>
          <w:rtl w:val="0"/>
        </w:rPr>
        <w:t xml:space="preserve">may be amended by the candidate until the Point of No Return Meeting (ASUCBL 4102§5)</w:t>
      </w:r>
    </w:p>
    <w:p w:rsidR="00000000" w:rsidDel="00000000" w:rsidP="00000000" w:rsidRDefault="00000000" w:rsidRPr="00000000" w14:paraId="000001D6">
      <w:pPr>
        <w:spacing w:after="200" w:lineRule="auto"/>
        <w:ind w:left="720"/>
        <w:rPr>
          <w:b w:val="1"/>
          <w:bCs w:val="1"/>
        </w:rPr>
      </w:pPr>
      <w:r w:rsidDel="00000000" w:rsidR="00000000" w:rsidRPr="00000000">
        <w:rPr>
          <w:b w:val="1"/>
          <w:bCs w:val="1"/>
          <w:rtl w:val="0"/>
        </w:rPr>
        <w:t xml:space="preserve">Section 4: Spokespersons</w:t>
      </w:r>
    </w:p>
    <w:p w:rsidR="00000000" w:rsidDel="00000000" w:rsidP="00000000" w:rsidRDefault="00000000" w:rsidRPr="00000000" w14:paraId="000001D7">
      <w:pPr>
        <w:spacing w:after="200" w:line="276" w:lineRule="auto"/>
        <w:ind w:left="720"/>
        <w:rPr/>
      </w:pPr>
      <w:r w:rsidDel="00000000" w:rsidR="00000000" w:rsidRPr="00000000">
        <w:rPr>
          <w:rtl w:val="0"/>
        </w:rPr>
        <w:t xml:space="preserve">4.1</w:t>
        <w:tab/>
        <w:t xml:space="preserve">A candidate shall have the power to formally act on behalf of themself in their interactions with the Elections Council and Judicial Council. </w:t>
      </w:r>
    </w:p>
    <w:p w:rsidR="00000000" w:rsidDel="00000000" w:rsidP="00000000" w:rsidRDefault="00000000" w:rsidRPr="00000000" w14:paraId="000001D8">
      <w:pPr>
        <w:spacing w:after="200" w:line="276" w:lineRule="auto"/>
        <w:ind w:left="720"/>
        <w:rPr/>
      </w:pPr>
      <w:r w:rsidDel="00000000" w:rsidR="00000000" w:rsidRPr="00000000">
        <w:rPr>
          <w:rtl w:val="0"/>
        </w:rPr>
        <w:t xml:space="preserve">4.2</w:t>
        <w:tab/>
        <w:t xml:space="preserve">A candidate may designate one spokesperson who may communicate with the Elections Council and Judicial Council on the candidate’s behalf. </w:t>
      </w:r>
    </w:p>
    <w:p w:rsidR="00000000" w:rsidDel="00000000" w:rsidP="00000000" w:rsidRDefault="00000000" w:rsidRPr="00000000" w14:paraId="000001D9">
      <w:pPr>
        <w:spacing w:after="200" w:line="276" w:lineRule="auto"/>
        <w:ind w:left="1440" w:hanging="720"/>
        <w:rPr/>
      </w:pPr>
      <w:r w:rsidDel="00000000" w:rsidR="00000000" w:rsidRPr="00000000">
        <w:rPr>
          <w:rtl w:val="0"/>
        </w:rPr>
        <w:t xml:space="preserve">4.2.1</w:t>
        <w:tab/>
        <w:t xml:space="preserve">Spokespersons must be members of the Association.</w:t>
      </w:r>
    </w:p>
    <w:p w:rsidR="00000000" w:rsidDel="00000000" w:rsidP="00000000" w:rsidRDefault="00000000" w:rsidRPr="00000000" w14:paraId="000001DA">
      <w:pPr>
        <w:spacing w:after="200" w:line="276" w:lineRule="auto"/>
        <w:ind w:left="1440" w:hanging="720"/>
        <w:rPr/>
      </w:pPr>
      <w:r w:rsidDel="00000000" w:rsidR="00000000" w:rsidRPr="00000000">
        <w:rPr>
          <w:rtl w:val="0"/>
        </w:rPr>
        <w:t xml:space="preserve">4.2.2</w:t>
        <w:tab/>
        <w:t xml:space="preserve">A candidate may designate a spokesperson by declaration signed and dated by the candidate submitted to the Elections Council and Judicial Council. The declaration shall include the name of the spokesperson as registered with the University, their student ID number, their electronic mail address, and their phone number.</w:t>
      </w:r>
    </w:p>
    <w:p w:rsidR="00000000" w:rsidDel="00000000" w:rsidP="00000000" w:rsidRDefault="00000000" w:rsidRPr="00000000" w14:paraId="000001DB">
      <w:pPr>
        <w:spacing w:after="200" w:line="276" w:lineRule="auto"/>
        <w:ind w:left="1440" w:hanging="720"/>
        <w:rPr/>
      </w:pPr>
      <w:r w:rsidDel="00000000" w:rsidR="00000000" w:rsidRPr="00000000">
        <w:rPr>
          <w:rtl w:val="0"/>
        </w:rPr>
        <w:t xml:space="preserve">4.2.3</w:t>
        <w:tab/>
        <w:t xml:space="preserve">A spokesperson may be recalled by declaration signed and dated by the candidate submitted to the Elections Council and Judicial Council.</w:t>
      </w:r>
    </w:p>
    <w:p w:rsidR="00000000" w:rsidDel="00000000" w:rsidP="00000000" w:rsidRDefault="00000000" w:rsidRPr="00000000" w14:paraId="000001DC">
      <w:pPr>
        <w:spacing w:after="200" w:line="276" w:lineRule="auto"/>
        <w:ind w:left="1440" w:hanging="720"/>
        <w:rPr/>
      </w:pPr>
      <w:r w:rsidDel="00000000" w:rsidR="00000000" w:rsidRPr="00000000">
        <w:rPr>
          <w:rtl w:val="0"/>
        </w:rPr>
        <w:t xml:space="preserve">4.2.4</w:t>
        <w:tab/>
        <w:t xml:space="preserve">Before the Public Defender may represent a candidate, the candidate must designate the Public Defender as their spokesperson.</w:t>
      </w:r>
    </w:p>
    <w:p w:rsidR="00000000" w:rsidDel="00000000" w:rsidP="00000000" w:rsidRDefault="00000000" w:rsidRPr="00000000" w14:paraId="000001DD">
      <w:pPr>
        <w:spacing w:after="200" w:line="276" w:lineRule="auto"/>
        <w:ind w:left="1440" w:hanging="720"/>
        <w:rPr/>
      </w:pPr>
      <w:r w:rsidDel="00000000" w:rsidR="00000000" w:rsidRPr="00000000">
        <w:rPr>
          <w:rtl w:val="0"/>
        </w:rPr>
        <w:t xml:space="preserve">4.2.5</w:t>
        <w:tab/>
        <w:t xml:space="preserve">By registering to run with a party, the candidate agrees that the party signatory, any deputy party signatories, and any party spokespersons shall be automatically designated as their spokespersons, unless the candidate explicitly relieves them of this responsibility pursuant to §4.2.3. </w:t>
      </w:r>
    </w:p>
    <w:p w:rsidR="00000000" w:rsidDel="00000000" w:rsidP="00000000" w:rsidRDefault="00000000" w:rsidRPr="00000000" w14:paraId="000001DE">
      <w:pPr>
        <w:spacing w:after="200" w:line="276" w:lineRule="auto"/>
        <w:ind w:left="720"/>
        <w:rPr/>
      </w:pPr>
      <w:r w:rsidDel="00000000" w:rsidR="00000000" w:rsidRPr="00000000">
        <w:rPr>
          <w:rtl w:val="0"/>
        </w:rPr>
        <w:t xml:space="preserve">4.3</w:t>
        <w:tab/>
        <w:t xml:space="preserve">A spokesperson may not submit or sign any materials on behalf of the candidate, may not appear before either the Elections Council and Judicial Council without the candidate present, and may not communicate with either the Elections Council and Judicial Council without including the candidate in those communications. For written or electronic communications, this shall require a carbon copy to be sent to the candidate. For in-person communications, the candidate or must be present physically or by teleconference.</w:t>
      </w:r>
    </w:p>
    <w:p w:rsidR="00000000" w:rsidDel="00000000" w:rsidP="00000000" w:rsidRDefault="00000000" w:rsidRPr="00000000" w14:paraId="000001DF">
      <w:pPr>
        <w:spacing w:after="200" w:line="276" w:lineRule="auto"/>
        <w:ind w:left="720"/>
        <w:rPr/>
      </w:pPr>
      <w:r w:rsidDel="00000000" w:rsidR="00000000" w:rsidRPr="00000000">
        <w:rPr>
          <w:rtl w:val="0"/>
        </w:rPr>
        <w:t xml:space="preserve">4.4</w:t>
        <w:tab/>
        <w:t xml:space="preserve">Notwithstanding §4.3, the candidate may designate one spokesperson as their campaign finance liaison who may submit campaign finance reports on behalf of the candidate to the extent allowed by ASUCBL 4204§4. </w:t>
      </w:r>
    </w:p>
    <w:p w:rsidR="00000000" w:rsidDel="00000000" w:rsidP="00000000" w:rsidRDefault="00000000" w:rsidRPr="00000000" w14:paraId="000001E0">
      <w:pPr>
        <w:spacing w:after="200" w:line="276" w:lineRule="auto"/>
        <w:ind w:left="1440" w:hanging="720"/>
        <w:rPr/>
      </w:pPr>
      <w:r w:rsidDel="00000000" w:rsidR="00000000" w:rsidRPr="00000000">
        <w:rPr>
          <w:rtl w:val="0"/>
        </w:rPr>
        <w:t xml:space="preserve">4.4.1</w:t>
        <w:tab/>
        <w:t xml:space="preserve">By registering to run with a party, the candidate agrees that the party’s campaign finance liaison shall be automatically designated their campaign finance liaison, unless the candidate explicitly relieves them of this responsibility pursuant to §4.2.3.</w:t>
      </w:r>
    </w:p>
    <w:p w:rsidR="00000000" w:rsidDel="00000000" w:rsidP="00000000" w:rsidRDefault="00000000" w:rsidRPr="00000000" w14:paraId="000001E1">
      <w:pPr>
        <w:spacing w:after="200" w:line="276" w:lineRule="auto"/>
        <w:ind w:left="720"/>
        <w:rPr/>
      </w:pPr>
      <w:r w:rsidDel="00000000" w:rsidR="00000000" w:rsidRPr="00000000">
        <w:rPr>
          <w:rtl w:val="0"/>
        </w:rPr>
        <w:t xml:space="preserve">4.5</w:t>
        <w:tab/>
        <w:t xml:space="preserve">A candidate shall always retain the power to act on their own behalf and overrule any reversible action of a spokesperson. </w:t>
      </w:r>
    </w:p>
    <w:p w:rsidR="00000000" w:rsidDel="00000000" w:rsidP="00000000" w:rsidRDefault="00000000" w:rsidRPr="00000000" w14:paraId="000001E2">
      <w:pPr>
        <w:spacing w:after="200" w:line="276" w:lineRule="auto"/>
        <w:ind w:left="720"/>
        <w:rPr/>
      </w:pPr>
      <w:r w:rsidDel="00000000" w:rsidR="00000000" w:rsidRPr="00000000">
        <w:rPr>
          <w:rtl w:val="0"/>
        </w:rPr>
        <w:t xml:space="preserve">4.6</w:t>
        <w:tab/>
        <w:t xml:space="preserve">This section shall not be interpreted to absolve any other agents of the candidate (as defined elsewhere) from their responsibilities, duties, actions, or omissions.</w:t>
      </w:r>
    </w:p>
    <w:p w:rsidR="00000000" w:rsidDel="00000000" w:rsidP="00000000" w:rsidRDefault="00000000" w:rsidRPr="00000000" w14:paraId="000001E3">
      <w:pPr>
        <w:spacing w:after="200" w:lineRule="auto"/>
        <w:ind w:left="720"/>
        <w:rPr>
          <w:b w:val="1"/>
          <w:bCs w:val="1"/>
        </w:rPr>
      </w:pPr>
      <w:r w:rsidDel="00000000" w:rsidR="00000000" w:rsidRPr="00000000">
        <w:rPr>
          <w:b w:val="1"/>
          <w:bCs w:val="1"/>
          <w:rtl w:val="0"/>
        </w:rPr>
        <w:t xml:space="preserve">Section 5: Party Disaffiliation</w:t>
      </w:r>
    </w:p>
    <w:p w:rsidR="00000000" w:rsidDel="00000000" w:rsidP="00000000" w:rsidRDefault="00000000" w:rsidRPr="00000000" w14:paraId="000001E4">
      <w:pPr>
        <w:spacing w:after="200" w:lineRule="auto"/>
        <w:ind w:left="720"/>
        <w:rPr/>
      </w:pPr>
      <w:r w:rsidDel="00000000" w:rsidR="00000000" w:rsidRPr="00000000">
        <w:rPr>
          <w:rtl w:val="0"/>
        </w:rPr>
        <w:t xml:space="preserve">5.1</w:t>
        <w:tab/>
        <w:t xml:space="preserve">Before the Point of No Return Meeting</w:t>
      </w:r>
      <w:r w:rsidDel="00000000" w:rsidR="00000000" w:rsidRPr="00000000">
        <w:rPr>
          <w:strike w:val="1"/>
          <w:rtl w:val="0"/>
        </w:rPr>
        <w:t xml:space="preserve"> (ASUCBL 4102§5)</w:t>
      </w:r>
      <w:r w:rsidDel="00000000" w:rsidR="00000000" w:rsidRPr="00000000">
        <w:rPr>
          <w:rtl w:val="0"/>
        </w:rPr>
        <w:t xml:space="preserve">, party signatories can remove candidates by amending the </w:t>
      </w:r>
      <w:r w:rsidDel="00000000" w:rsidR="00000000" w:rsidRPr="00000000">
        <w:rPr>
          <w:i w:val="1"/>
          <w:iCs w:val="1"/>
          <w:rtl w:val="0"/>
        </w:rPr>
        <w:t xml:space="preserve">Party Endorsement Form</w:t>
      </w:r>
      <w:r w:rsidDel="00000000" w:rsidR="00000000" w:rsidRPr="00000000">
        <w:rPr>
          <w:rtl w:val="0"/>
        </w:rPr>
        <w:t xml:space="preserve"> and candidates can remove themselves from parties by amending their </w:t>
      </w:r>
      <w:r w:rsidDel="00000000" w:rsidR="00000000" w:rsidRPr="00000000">
        <w:rPr>
          <w:i w:val="1"/>
          <w:iCs w:val="1"/>
          <w:rtl w:val="0"/>
        </w:rPr>
        <w:t xml:space="preserve">Candidate FIling Forms</w:t>
      </w:r>
      <w:r w:rsidDel="00000000" w:rsidR="00000000" w:rsidRPr="00000000">
        <w:rPr>
          <w:rtl w:val="0"/>
        </w:rPr>
        <w:t xml:space="preserve">.</w:t>
      </w:r>
    </w:p>
    <w:p w:rsidR="00000000" w:rsidDel="00000000" w:rsidP="00000000" w:rsidRDefault="00000000" w:rsidRPr="00000000" w14:paraId="000001E5">
      <w:pPr>
        <w:spacing w:after="200" w:lineRule="auto"/>
        <w:ind w:left="720"/>
        <w:rPr/>
      </w:pPr>
      <w:r w:rsidDel="00000000" w:rsidR="00000000" w:rsidRPr="00000000">
        <w:rPr>
          <w:rtl w:val="0"/>
        </w:rPr>
        <w:t xml:space="preserve">5.2</w:t>
        <w:tab/>
        <w:t xml:space="preserve">After the Point of No Return Meeting</w:t>
      </w:r>
      <w:r w:rsidDel="00000000" w:rsidR="00000000" w:rsidRPr="00000000">
        <w:rPr>
          <w:strike w:val="1"/>
          <w:rtl w:val="0"/>
        </w:rPr>
        <w:t xml:space="preserve"> (ASUCBL 4102§5)</w:t>
      </w:r>
      <w:r w:rsidDel="00000000" w:rsidR="00000000" w:rsidRPr="00000000">
        <w:rPr>
          <w:rtl w:val="0"/>
        </w:rPr>
        <w:t xml:space="preserve">, de jure candidates may only become disaffiliated from a party </w:t>
      </w:r>
      <w:r w:rsidDel="00000000" w:rsidR="00000000" w:rsidRPr="00000000">
        <w:rPr>
          <w:strike w:val="1"/>
          <w:rtl w:val="0"/>
        </w:rPr>
        <w:t xml:space="preserve">though</w:t>
      </w:r>
      <w:r w:rsidDel="00000000" w:rsidR="00000000" w:rsidRPr="00000000">
        <w:rPr>
          <w:u w:val="single"/>
          <w:rtl w:val="0"/>
        </w:rPr>
        <w:t xml:space="preserve">through</w:t>
      </w:r>
      <w:r w:rsidDel="00000000" w:rsidR="00000000" w:rsidRPr="00000000">
        <w:rPr>
          <w:rtl w:val="0"/>
        </w:rPr>
        <w:t xml:space="preserve"> the formal disaffiliation process contained in this section. De facto candidates (as defined in ASUCBL 4205§1.6) cannot be disaffiliated.</w:t>
      </w:r>
    </w:p>
    <w:p w:rsidR="00000000" w:rsidDel="00000000" w:rsidP="00000000" w:rsidRDefault="00000000" w:rsidRPr="00000000" w14:paraId="000001E6">
      <w:pPr>
        <w:spacing w:after="200" w:lineRule="auto"/>
        <w:ind w:left="720"/>
        <w:rPr/>
      </w:pPr>
      <w:r w:rsidDel="00000000" w:rsidR="00000000" w:rsidRPr="00000000">
        <w:rPr>
          <w:rtl w:val="0"/>
        </w:rPr>
        <w:t xml:space="preserve">5.3</w:t>
        <w:tab/>
        <w:t xml:space="preserve">Either the candidate or the party signatory (herein referred to as “sides”) may initiate the disaffiliation process by submitting a dated and signed statement to the Elections Council. Either side can force the other to disaffiliate.</w:t>
      </w:r>
    </w:p>
    <w:p w:rsidR="00000000" w:rsidDel="00000000" w:rsidP="00000000" w:rsidRDefault="00000000" w:rsidRPr="00000000" w14:paraId="000001E7">
      <w:pPr>
        <w:spacing w:after="200" w:lineRule="auto"/>
        <w:ind w:left="720"/>
        <w:rPr/>
      </w:pPr>
      <w:r w:rsidDel="00000000" w:rsidR="00000000" w:rsidRPr="00000000">
        <w:rPr>
          <w:rtl w:val="0"/>
        </w:rPr>
        <w:t xml:space="preserve">5.4</w:t>
        <w:tab/>
        <w:t xml:space="preserve">The side initiating disaffiliation (herein the “initiator”) must notify the Elections Council, must make known their intent to disaffiliate widely and publicly, must cease all support and coordination with the other side (herein the “respondent”), and must notify the respondent. The initiator must make a good faith effort to remove the respondent from their online and physical campaign materials, but shall not be required to modify materials which have already been handed out to general voters. If the initiator is a candidate, they must immediately cease to use the likeness and visual style of their former party.</w:t>
      </w:r>
    </w:p>
    <w:p w:rsidR="00000000" w:rsidDel="00000000" w:rsidP="00000000" w:rsidRDefault="00000000" w:rsidRPr="00000000" w14:paraId="000001E8">
      <w:pPr>
        <w:spacing w:after="200" w:lineRule="auto"/>
        <w:ind w:left="720"/>
        <w:rPr/>
      </w:pPr>
      <w:r w:rsidDel="00000000" w:rsidR="00000000" w:rsidRPr="00000000">
        <w:rPr>
          <w:rtl w:val="0"/>
        </w:rPr>
        <w:t xml:space="preserve">5.5</w:t>
        <w:tab/>
        <w:t xml:space="preserve">The Elections Council shall declare a candidate disaffiliated if it finds that the initiator has fulfilled the criteria specified in §5.4. The Elections Council shall set the date and time from which the candidate is officially considered disaffiliated. The Elections Council shall give public notice of any disaffiliation.</w:t>
      </w:r>
    </w:p>
    <w:p w:rsidR="00000000" w:rsidDel="00000000" w:rsidP="00000000" w:rsidRDefault="00000000" w:rsidRPr="00000000" w14:paraId="000001E9">
      <w:pPr>
        <w:spacing w:after="200" w:lineRule="auto"/>
        <w:ind w:left="720"/>
        <w:rPr/>
      </w:pPr>
      <w:r w:rsidDel="00000000" w:rsidR="00000000" w:rsidRPr="00000000">
        <w:rPr>
          <w:rtl w:val="0"/>
        </w:rPr>
        <w:t xml:space="preserve">5.6</w:t>
        <w:tab/>
        <w:t xml:space="preserve">The respondent must cease all support and coordination with the initiator and make a good faith effort to remove the initiator from their online and physical campaign materials (but shall not be required to modify materials which have already been handed out to general voters ) within forty-eight hours of being notified of disaffiliation. If the respondent is a candidate, they must cease to use the likeness and visual style of their former party.</w:t>
      </w:r>
    </w:p>
    <w:p w:rsidR="00000000" w:rsidDel="00000000" w:rsidP="00000000" w:rsidRDefault="00000000" w:rsidRPr="00000000" w14:paraId="000001EA">
      <w:pPr>
        <w:spacing w:after="200" w:line="276" w:lineRule="auto"/>
        <w:ind w:left="720"/>
        <w:rPr/>
      </w:pPr>
      <w:r w:rsidDel="00000000" w:rsidR="00000000" w:rsidRPr="00000000">
        <w:rPr>
          <w:rtl w:val="0"/>
        </w:rPr>
        <w:t xml:space="preserve">5.7</w:t>
        <w:tab/>
        <w:t xml:space="preserve">The candidate shall be retroactively treated as a member of their former party until the date and time of removal/disaffiliation set by the Elections Council (e.g. if a candidate is disaffiliated on March 5, and their party receives a sanction for an act committed on March 1, the candidate shall be punished together with their former party).  </w:t>
      </w:r>
    </w:p>
    <w:p w:rsidR="00000000" w:rsidDel="00000000" w:rsidP="00000000" w:rsidRDefault="00000000" w:rsidRPr="00000000" w14:paraId="000001EB">
      <w:pPr>
        <w:spacing w:after="200" w:lineRule="auto"/>
        <w:ind w:left="720"/>
        <w:rPr/>
      </w:pPr>
      <w:r w:rsidDel="00000000" w:rsidR="00000000" w:rsidRPr="00000000">
        <w:rPr>
          <w:rtl w:val="0"/>
        </w:rPr>
        <w:t xml:space="preserve">5.8</w:t>
        <w:tab/>
        <w:t xml:space="preserve">If a candidate is disaffiliated, the Elections Council shall make its best effort to remove the candidate’s former party affiliation from the ballot and any other official materials. The inability of the Elections Council to do so due to time or cost</w:t>
      </w:r>
      <w:r w:rsidDel="00000000" w:rsidR="00000000" w:rsidRPr="00000000">
        <w:rPr>
          <w:strike w:val="1"/>
          <w:rtl w:val="0"/>
        </w:rPr>
        <w:t xml:space="preserve">s</w:t>
      </w:r>
      <w:r w:rsidDel="00000000" w:rsidR="00000000" w:rsidRPr="00000000">
        <w:rPr>
          <w:rtl w:val="0"/>
        </w:rPr>
        <w:t xml:space="preserve"> constraints shall in no way invalidate the disaffiliation or the overall election.</w:t>
      </w:r>
    </w:p>
    <w:p w:rsidR="00000000" w:rsidDel="00000000" w:rsidP="00000000" w:rsidRDefault="00000000" w:rsidRPr="00000000" w14:paraId="000001EC">
      <w:pPr>
        <w:spacing w:after="200" w:lineRule="auto"/>
        <w:ind w:left="720"/>
        <w:rPr>
          <w:strike w:val="1"/>
        </w:rPr>
      </w:pPr>
      <w:r w:rsidDel="00000000" w:rsidR="00000000" w:rsidRPr="00000000">
        <w:rPr>
          <w:strike w:val="1"/>
          <w:rtl w:val="0"/>
        </w:rPr>
        <w:t xml:space="preserve">5.9       After election results have been certified, a party or candidate may choose to undergo disaffiliation via their own internal mechanisms. </w:t>
      </w:r>
    </w:p>
    <w:p w:rsidR="00000000" w:rsidDel="00000000" w:rsidP="00000000" w:rsidRDefault="00000000" w:rsidRPr="00000000" w14:paraId="000001ED">
      <w:pPr>
        <w:spacing w:after="200" w:lineRule="auto"/>
        <w:ind w:left="1440" w:hanging="720"/>
        <w:rPr>
          <w:strike w:val="1"/>
          <w:highlight w:val="yellow"/>
        </w:rPr>
      </w:pPr>
      <w:r w:rsidDel="00000000" w:rsidR="00000000" w:rsidRPr="00000000">
        <w:rPr>
          <w:strike w:val="1"/>
          <w:rtl w:val="0"/>
        </w:rPr>
        <w:t xml:space="preserve">5.9.1    The initiator must make a good faith effort to notify the respondent and all relevant parties within forty-eight hours of the disaffiliation. All ASUC official statements must be made through the Chief Communications Officer. </w:t>
      </w:r>
      <w:r w:rsidDel="00000000" w:rsidR="00000000" w:rsidRPr="00000000">
        <w:rPr>
          <w:rtl w:val="0"/>
        </w:rPr>
      </w:r>
    </w:p>
    <w:p w:rsidR="00000000" w:rsidDel="00000000" w:rsidP="00000000" w:rsidRDefault="00000000" w:rsidRPr="00000000" w14:paraId="000001EE">
      <w:pPr>
        <w:tabs>
          <w:tab w:val="left" w:leader="none" w:pos="1440"/>
        </w:tabs>
        <w:spacing w:after="200" w:lineRule="auto"/>
        <w:rPr>
          <w:b w:val="1"/>
          <w:bCs w:val="1"/>
        </w:rPr>
      </w:pPr>
      <w:r w:rsidDel="00000000" w:rsidR="00000000" w:rsidRPr="00000000">
        <w:rPr>
          <w:b w:val="1"/>
          <w:bCs w:val="1"/>
          <w:rtl w:val="0"/>
        </w:rPr>
        <w:t xml:space="preserve">Section 6: Withdrawal &amp; Disqualification</w:t>
      </w:r>
    </w:p>
    <w:p w:rsidR="00000000" w:rsidDel="00000000" w:rsidP="00000000" w:rsidRDefault="00000000" w:rsidRPr="00000000" w14:paraId="000001EF">
      <w:pPr>
        <w:tabs>
          <w:tab w:val="left" w:leader="none" w:pos="763"/>
          <w:tab w:val="left" w:leader="none" w:pos="1051"/>
          <w:tab w:val="left" w:leader="none" w:pos="1339"/>
        </w:tabs>
        <w:spacing w:after="200" w:lineRule="auto"/>
        <w:ind w:left="720" w:right="75"/>
        <w:rPr/>
      </w:pPr>
      <w:r w:rsidDel="00000000" w:rsidR="00000000" w:rsidRPr="00000000">
        <w:rPr>
          <w:rtl w:val="0"/>
        </w:rPr>
        <w:t xml:space="preserve">6.1</w:t>
        <w:tab/>
        <w:t xml:space="preserve">A candidate may withdraw from the election by submitting a dated and signed statement to the Elections Council.</w:t>
      </w:r>
    </w:p>
    <w:p w:rsidR="00000000" w:rsidDel="00000000" w:rsidP="00000000" w:rsidRDefault="00000000" w:rsidRPr="00000000" w14:paraId="000001F0">
      <w:pPr>
        <w:tabs>
          <w:tab w:val="left" w:leader="none" w:pos="763"/>
          <w:tab w:val="left" w:leader="none" w:pos="1051"/>
          <w:tab w:val="left" w:leader="none" w:pos="1339"/>
        </w:tabs>
        <w:spacing w:after="200" w:lineRule="auto"/>
        <w:ind w:left="720" w:right="75"/>
        <w:rPr/>
      </w:pPr>
      <w:r w:rsidDel="00000000" w:rsidR="00000000" w:rsidRPr="00000000">
        <w:rPr>
          <w:rtl w:val="0"/>
        </w:rPr>
        <w:t xml:space="preserve">6.2</w:t>
        <w:tab/>
        <w:t xml:space="preserve">If any candidate withdraws or is disqualified prior to the Point of No Return or in relation to the Mandatory Elections Meeting their name shall not appear on the ballot. The same shall be true if a proposition is withdrawn or disqualified prior to the Point of No Return or in relation to the Mandatory Elections Meeting.</w:t>
      </w:r>
    </w:p>
    <w:p w:rsidR="00000000" w:rsidDel="00000000" w:rsidP="00000000" w:rsidRDefault="00000000" w:rsidRPr="00000000" w14:paraId="000001F1">
      <w:pPr>
        <w:tabs>
          <w:tab w:val="left" w:leader="none" w:pos="763"/>
          <w:tab w:val="left" w:leader="none" w:pos="1051"/>
          <w:tab w:val="left" w:leader="none" w:pos="1339"/>
        </w:tabs>
        <w:spacing w:after="200" w:lineRule="auto"/>
        <w:ind w:left="720" w:right="75"/>
        <w:rPr/>
      </w:pPr>
      <w:r w:rsidDel="00000000" w:rsidR="00000000" w:rsidRPr="00000000">
        <w:rPr>
          <w:rtl w:val="0"/>
        </w:rPr>
        <w:t xml:space="preserve">6.3</w:t>
        <w:tab/>
        <w:t xml:space="preserve">If any candidate withdraws or is disqualified after the Point of No Return their name can be </w:t>
      </w:r>
      <w:r w:rsidDel="00000000" w:rsidR="00000000" w:rsidRPr="00000000">
        <w:rPr>
          <w:strike w:val="1"/>
          <w:rtl w:val="0"/>
        </w:rPr>
        <w:t xml:space="preserve">changed on</w:t>
      </w:r>
      <w:r w:rsidDel="00000000" w:rsidR="00000000" w:rsidRPr="00000000">
        <w:rPr>
          <w:u w:val="single"/>
          <w:rtl w:val="0"/>
        </w:rPr>
        <w:t xml:space="preserve">removed from</w:t>
      </w:r>
      <w:r w:rsidDel="00000000" w:rsidR="00000000" w:rsidRPr="00000000">
        <w:rPr>
          <w:rtl w:val="0"/>
        </w:rPr>
        <w:t xml:space="preserve"> the ballot so long as it is at least one day before the election. </w:t>
      </w:r>
    </w:p>
    <w:p w:rsidR="00000000" w:rsidDel="00000000" w:rsidP="00000000" w:rsidRDefault="00000000" w:rsidRPr="00000000" w14:paraId="000001F2">
      <w:pPr>
        <w:tabs>
          <w:tab w:val="left" w:leader="none" w:pos="763"/>
          <w:tab w:val="left" w:leader="none" w:pos="1051"/>
          <w:tab w:val="left" w:leader="none" w:pos="1339"/>
        </w:tabs>
        <w:spacing w:after="200" w:lineRule="auto"/>
        <w:ind w:left="720" w:right="75"/>
        <w:rPr/>
      </w:pPr>
      <w:r w:rsidDel="00000000" w:rsidR="00000000" w:rsidRPr="00000000">
        <w:rPr>
          <w:rtl w:val="0"/>
        </w:rPr>
        <w:t xml:space="preserve">6.4</w:t>
        <w:tab/>
        <w:t xml:space="preserve">If a withdrawn or disqualified candidate whose name remains on the ballot is elected or if a candidate dies, resigns, or is removed from office before taking office, it shall be treated as a vacancy in that office and filled through the regular method of filing vacancies.</w:t>
      </w:r>
      <w:r w:rsidDel="00000000" w:rsidR="00000000" w:rsidRPr="00000000">
        <w:br w:type="page"/>
      </w:r>
      <w:r w:rsidDel="00000000" w:rsidR="00000000" w:rsidRPr="00000000">
        <w:rPr>
          <w:rtl w:val="0"/>
        </w:rPr>
      </w:r>
    </w:p>
    <w:p w:rsidR="00000000" w:rsidDel="00000000" w:rsidP="00000000" w:rsidRDefault="00000000" w:rsidRPr="00000000" w14:paraId="000001F3">
      <w:pPr>
        <w:pStyle w:val="Heading1"/>
        <w:spacing w:after="200" w:before="200" w:lineRule="auto"/>
        <w:jc w:val="center"/>
        <w:rPr>
          <w:rFonts w:ascii="Cambria" w:cs="Cambria" w:eastAsia="Cambria" w:hAnsi="Cambria"/>
        </w:rPr>
      </w:pPr>
      <w:bookmarkStart w:colFirst="0" w:colLast="0" w:name="_s9opwnz5s14q" w:id="14"/>
      <w:bookmarkEnd w:id="14"/>
      <w:r w:rsidDel="00000000" w:rsidR="00000000" w:rsidRPr="00000000">
        <w:rPr>
          <w:rFonts w:ascii="Cambria" w:cs="Cambria" w:eastAsia="Cambria" w:hAnsi="Cambria"/>
          <w:rtl w:val="0"/>
        </w:rPr>
        <w:t xml:space="preserve">Appendix H</w:t>
      </w:r>
    </w:p>
    <w:p w:rsidR="00000000" w:rsidDel="00000000" w:rsidP="00000000" w:rsidRDefault="00000000" w:rsidRPr="00000000" w14:paraId="000001F4">
      <w:pPr>
        <w:pStyle w:val="Heading1"/>
        <w:spacing w:after="200" w:before="200" w:lineRule="auto"/>
        <w:ind w:left="0" w:firstLine="0"/>
        <w:jc w:val="center"/>
        <w:rPr>
          <w:b w:val="1"/>
          <w:bCs w:val="1"/>
          <w:sz w:val="28"/>
          <w:szCs w:val="28"/>
        </w:rPr>
      </w:pPr>
      <w:bookmarkStart w:colFirst="0" w:colLast="0" w:name="_j103n4yyr209" w:id="15"/>
      <w:bookmarkEnd w:id="15"/>
      <w:r w:rsidDel="00000000" w:rsidR="00000000" w:rsidRPr="00000000">
        <w:rPr>
          <w:b w:val="1"/>
          <w:bCs w:val="1"/>
          <w:sz w:val="28"/>
          <w:szCs w:val="28"/>
          <w:rtl w:val="0"/>
        </w:rPr>
        <w:t xml:space="preserve">ASUCBL 4202: Parties, Slates, and Candidate Alignments</w:t>
      </w:r>
    </w:p>
    <w:p w:rsidR="00000000" w:rsidDel="00000000" w:rsidP="00000000" w:rsidRDefault="00000000" w:rsidRPr="00000000" w14:paraId="000001F5">
      <w:pPr>
        <w:spacing w:after="100" w:lineRule="auto"/>
        <w:rPr>
          <w:b w:val="1"/>
          <w:bCs w:val="1"/>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F6">
      <w:pPr>
        <w:spacing w:after="200" w:lineRule="auto"/>
        <w:ind w:left="720"/>
        <w:rPr>
          <w:b w:val="1"/>
          <w:bCs w:val="1"/>
        </w:rPr>
      </w:pPr>
      <w:r w:rsidDel="00000000" w:rsidR="00000000" w:rsidRPr="00000000">
        <w:rPr>
          <w:b w:val="1"/>
          <w:bCs w:val="1"/>
          <w:rtl w:val="0"/>
        </w:rPr>
        <w:t xml:space="preserve">Section 1: Establishment</w:t>
      </w:r>
    </w:p>
    <w:p w:rsidR="00000000" w:rsidDel="00000000" w:rsidP="00000000" w:rsidRDefault="00000000" w:rsidRPr="00000000" w14:paraId="000001F7">
      <w:pPr>
        <w:spacing w:after="200" w:lineRule="auto"/>
        <w:ind w:left="720"/>
        <w:rPr/>
      </w:pPr>
      <w:r w:rsidDel="00000000" w:rsidR="00000000" w:rsidRPr="00000000">
        <w:rPr>
          <w:rtl w:val="0"/>
        </w:rPr>
        <w:t xml:space="preserve">1.1</w:t>
        <w:tab/>
        <w:t xml:space="preserve">An ASUC registered elections party (herein “party”) is a student organization registered with the ASUC for the purposes of officially endorsing candidates in ASUC elections with a common name.</w:t>
      </w:r>
    </w:p>
    <w:p w:rsidR="00000000" w:rsidDel="00000000" w:rsidP="00000000" w:rsidRDefault="00000000" w:rsidRPr="00000000" w14:paraId="000001F8">
      <w:pPr>
        <w:spacing w:after="200" w:lineRule="auto"/>
        <w:ind w:left="1440" w:hanging="720"/>
        <w:rPr/>
      </w:pPr>
      <w:r w:rsidDel="00000000" w:rsidR="00000000" w:rsidRPr="00000000">
        <w:rPr>
          <w:rtl w:val="0"/>
        </w:rPr>
        <w:t xml:space="preserve">1.1.1 </w:t>
        <w:tab/>
        <w:t xml:space="preserve">Each party is required to maintain a publicly accessible document on their official website or social media platform that clearly outlines the principles, goals, and characteristics that define their party.</w:t>
      </w:r>
    </w:p>
    <w:p w:rsidR="00000000" w:rsidDel="00000000" w:rsidP="00000000" w:rsidRDefault="00000000" w:rsidRPr="00000000" w14:paraId="000001F9">
      <w:pPr>
        <w:spacing w:after="200" w:lineRule="auto"/>
        <w:ind w:left="720"/>
        <w:rPr/>
      </w:pPr>
      <w:r w:rsidDel="00000000" w:rsidR="00000000" w:rsidRPr="00000000">
        <w:rPr>
          <w:rtl w:val="0"/>
        </w:rPr>
        <w:t xml:space="preserve">1.2</w:t>
        <w:tab/>
        <w:t xml:space="preserve">A party signatory is any person who has become a party signatory through the procedures stated herein. A party signatory has the power to act on behalf of the party. Party signatories must be members of the Association as defined in ASUCBL 1102 (for the purpose of determining membership pursuant to ASUCBL 1102, and only for this purposes, party signatories shall be considered as if they were officials of the Association). A party may only have one party signatory at any one time.</w:t>
      </w:r>
    </w:p>
    <w:p w:rsidR="00000000" w:rsidDel="00000000" w:rsidP="00000000" w:rsidRDefault="00000000" w:rsidRPr="00000000" w14:paraId="000001FA">
      <w:pPr>
        <w:spacing w:after="200" w:lineRule="auto"/>
        <w:ind w:left="720"/>
        <w:rPr/>
      </w:pPr>
      <w:r w:rsidDel="00000000" w:rsidR="00000000" w:rsidRPr="00000000">
        <w:rPr>
          <w:rtl w:val="0"/>
        </w:rPr>
        <w:t xml:space="preserve">1.3</w:t>
        <w:tab/>
        <w:t xml:space="preserve">No person may simultaneously be the signatory, deputy signatory, or candidate of more than one party.</w:t>
      </w:r>
    </w:p>
    <w:p w:rsidR="00000000" w:rsidDel="00000000" w:rsidP="00000000" w:rsidRDefault="00000000" w:rsidRPr="00000000" w14:paraId="000001FB">
      <w:pPr>
        <w:spacing w:after="200" w:lineRule="auto"/>
        <w:ind w:left="720"/>
        <w:rPr/>
      </w:pPr>
      <w:r w:rsidDel="00000000" w:rsidR="00000000" w:rsidRPr="00000000">
        <w:rPr>
          <w:rtl w:val="0"/>
        </w:rPr>
        <w:t xml:space="preserve">1.4 </w:t>
        <w:tab/>
        <w:t xml:space="preserve">The Elections Council shall work with the university to jointly implement a system where all parties shall be concurrently registered as university registered student organizations (“URSO”) and as parties.</w:t>
      </w:r>
    </w:p>
    <w:p w:rsidR="00000000" w:rsidDel="00000000" w:rsidP="00000000" w:rsidRDefault="00000000" w:rsidRPr="00000000" w14:paraId="000001FC">
      <w:pPr>
        <w:spacing w:after="200" w:lineRule="auto"/>
        <w:ind w:left="1440" w:hanging="720"/>
        <w:rPr/>
      </w:pPr>
      <w:r w:rsidDel="00000000" w:rsidR="00000000" w:rsidRPr="00000000">
        <w:rPr>
          <w:rtl w:val="0"/>
        </w:rPr>
        <w:t xml:space="preserve">1.4.1</w:t>
        <w:tab/>
        <w:t xml:space="preserve">If such a concurrent registration system is implemented:</w:t>
      </w:r>
    </w:p>
    <w:p w:rsidR="00000000" w:rsidDel="00000000" w:rsidP="00000000" w:rsidRDefault="00000000" w:rsidRPr="00000000" w14:paraId="000001FD">
      <w:pPr>
        <w:spacing w:after="200" w:lineRule="auto"/>
        <w:ind w:left="2340" w:hanging="900"/>
        <w:rPr/>
      </w:pPr>
      <w:r w:rsidDel="00000000" w:rsidR="00000000" w:rsidRPr="00000000">
        <w:rPr>
          <w:rtl w:val="0"/>
        </w:rPr>
        <w:t xml:space="preserve">1.4.1.1</w:t>
        <w:tab/>
        <w:t xml:space="preserve">All parties must also be URSO’s and comply with all applicable university policies.</w:t>
      </w:r>
    </w:p>
    <w:p w:rsidR="00000000" w:rsidDel="00000000" w:rsidP="00000000" w:rsidRDefault="00000000" w:rsidRPr="00000000" w14:paraId="000001FE">
      <w:pPr>
        <w:spacing w:after="200" w:lineRule="auto"/>
        <w:ind w:left="2340" w:hanging="900"/>
        <w:rPr/>
      </w:pPr>
      <w:r w:rsidDel="00000000" w:rsidR="00000000" w:rsidRPr="00000000">
        <w:rPr>
          <w:rtl w:val="0"/>
        </w:rPr>
        <w:t xml:space="preserve">1.4.1.2</w:t>
        <w:tab/>
        <w:t xml:space="preserve">The registration process, delineation of signatory powers, succession protocols, and other governance procedures must be fully compliant with this bylaw.</w:t>
      </w:r>
    </w:p>
    <w:p w:rsidR="00000000" w:rsidDel="00000000" w:rsidP="00000000" w:rsidRDefault="00000000" w:rsidRPr="00000000" w14:paraId="000001FF">
      <w:pPr>
        <w:spacing w:after="200" w:lineRule="auto"/>
        <w:ind w:left="1440" w:hanging="720"/>
        <w:rPr/>
      </w:pPr>
      <w:r w:rsidDel="00000000" w:rsidR="00000000" w:rsidRPr="00000000">
        <w:rPr>
          <w:rtl w:val="0"/>
        </w:rPr>
        <w:t xml:space="preserve">1.4.2 </w:t>
        <w:tab/>
        <w:t xml:space="preserve">Until such a concurrent registration system is implemented, if a party chooses to concurrently exist as an URSO, the leadership and organizational structure of the URSO shall have no effect on the leadership and organizational structure of the party pursuant to this Bylaw.  </w:t>
      </w:r>
    </w:p>
    <w:p w:rsidR="00000000" w:rsidDel="00000000" w:rsidP="00000000" w:rsidRDefault="00000000" w:rsidRPr="00000000" w14:paraId="00000200">
      <w:pPr>
        <w:spacing w:after="200" w:lineRule="auto"/>
        <w:ind w:left="720"/>
        <w:rPr/>
      </w:pPr>
      <w:r w:rsidDel="00000000" w:rsidR="00000000" w:rsidRPr="00000000">
        <w:rPr>
          <w:rtl w:val="0"/>
        </w:rPr>
        <w:t xml:space="preserve">1.5</w:t>
        <w:tab/>
        <w:t xml:space="preserve">No party may be an ASUC-sponsored organization. Any party which is found to be an ASUC-sponsored organization shall be disqualified from the current election. All candidates of that party shall be reclassified as independents. </w:t>
      </w:r>
    </w:p>
    <w:p w:rsidR="00000000" w:rsidDel="00000000" w:rsidP="00000000" w:rsidRDefault="00000000" w:rsidRPr="00000000" w14:paraId="00000201">
      <w:pPr>
        <w:spacing w:after="200" w:lineRule="auto"/>
        <w:ind w:left="720"/>
        <w:rPr>
          <w:b w:val="1"/>
          <w:bCs w:val="1"/>
        </w:rPr>
      </w:pPr>
      <w:r w:rsidDel="00000000" w:rsidR="00000000" w:rsidRPr="00000000">
        <w:rPr>
          <w:b w:val="1"/>
          <w:bCs w:val="1"/>
          <w:rtl w:val="0"/>
        </w:rPr>
        <w:t xml:space="preserve">Section 2: Creation of a New Party, Transfer of Signatory, Preservation of Party Name</w:t>
      </w:r>
    </w:p>
    <w:p w:rsidR="00000000" w:rsidDel="00000000" w:rsidP="00000000" w:rsidRDefault="00000000" w:rsidRPr="00000000" w14:paraId="00000202">
      <w:pPr>
        <w:spacing w:after="200" w:lineRule="auto"/>
        <w:ind w:left="720"/>
        <w:rPr/>
      </w:pPr>
      <w:r w:rsidDel="00000000" w:rsidR="00000000" w:rsidRPr="00000000">
        <w:rPr>
          <w:rtl w:val="0"/>
        </w:rPr>
        <w:t xml:space="preserve">2.1</w:t>
        <w:tab/>
        <w:t xml:space="preserve">Any student who wishes to create a new party can become the party signatory of that party by being the first person to submit a written</w:t>
      </w:r>
      <w:r w:rsidDel="00000000" w:rsidR="00000000" w:rsidRPr="00000000">
        <w:rPr>
          <w:i w:val="1"/>
          <w:iCs w:val="1"/>
          <w:rtl w:val="0"/>
        </w:rPr>
        <w:t xml:space="preserve"> New Party Registration Form</w:t>
      </w:r>
      <w:r w:rsidDel="00000000" w:rsidR="00000000" w:rsidRPr="00000000">
        <w:rPr>
          <w:rtl w:val="0"/>
        </w:rPr>
        <w:t xml:space="preserve"> to the Elections Council. Parties shall be considered registered until the last day of the semester containing the regular elections cycle immediately following the date of registration, given that a party registered after the end of the elections filing period shall be registered for the next elections cycle. The party must pay a registration fee of twenty dollars ($20) at the time that the signatory files a </w:t>
      </w:r>
      <w:r w:rsidDel="00000000" w:rsidR="00000000" w:rsidRPr="00000000">
        <w:rPr>
          <w:i w:val="1"/>
          <w:iCs w:val="1"/>
          <w:rtl w:val="0"/>
        </w:rPr>
        <w:t xml:space="preserve">New</w:t>
      </w:r>
      <w:r w:rsidDel="00000000" w:rsidR="00000000" w:rsidRPr="00000000">
        <w:rPr>
          <w:rtl w:val="0"/>
        </w:rPr>
        <w:t xml:space="preserve"> </w:t>
      </w:r>
      <w:r w:rsidDel="00000000" w:rsidR="00000000" w:rsidRPr="00000000">
        <w:rPr>
          <w:i w:val="1"/>
          <w:iCs w:val="1"/>
          <w:rtl w:val="0"/>
        </w:rPr>
        <w:t xml:space="preserve">Party Registration Form.</w:t>
      </w:r>
      <w:r w:rsidDel="00000000" w:rsidR="00000000" w:rsidRPr="00000000">
        <w:rPr>
          <w:rtl w:val="0"/>
        </w:rPr>
        <w:t xml:space="preserve"> The form shall not be considered filed until payment is successfully received.</w:t>
      </w:r>
    </w:p>
    <w:p w:rsidR="00000000" w:rsidDel="00000000" w:rsidP="00000000" w:rsidRDefault="00000000" w:rsidRPr="00000000" w14:paraId="00000203">
      <w:pPr>
        <w:spacing w:after="200" w:lineRule="auto"/>
        <w:ind w:left="720"/>
        <w:rPr/>
      </w:pPr>
      <w:r w:rsidDel="00000000" w:rsidR="00000000" w:rsidRPr="00000000">
        <w:rPr>
          <w:rtl w:val="0"/>
        </w:rPr>
        <w:t xml:space="preserve">2.2</w:t>
        <w:tab/>
        <w:t xml:space="preserve">If a party signatory wishes to transfer the signatory status to another member of the Association, they may do so by submitting a written </w:t>
      </w:r>
      <w:r w:rsidDel="00000000" w:rsidR="00000000" w:rsidRPr="00000000">
        <w:rPr>
          <w:i w:val="1"/>
          <w:iCs w:val="1"/>
          <w:rtl w:val="0"/>
        </w:rPr>
        <w:t xml:space="preserve">Transfer of Party Signatory Form</w:t>
      </w:r>
      <w:r w:rsidDel="00000000" w:rsidR="00000000" w:rsidRPr="00000000">
        <w:rPr>
          <w:rtl w:val="0"/>
        </w:rPr>
        <w:t xml:space="preserve"> to the Elections Council. </w:t>
      </w:r>
    </w:p>
    <w:p w:rsidR="00000000" w:rsidDel="00000000" w:rsidP="00000000" w:rsidRDefault="00000000" w:rsidRPr="00000000" w14:paraId="00000204">
      <w:pPr>
        <w:spacing w:after="200" w:lineRule="auto"/>
        <w:ind w:left="720"/>
        <w:rPr/>
      </w:pPr>
      <w:r w:rsidDel="00000000" w:rsidR="00000000" w:rsidRPr="00000000">
        <w:rPr>
          <w:rtl w:val="0"/>
        </w:rPr>
        <w:t xml:space="preserve">2.3 </w:t>
        <w:tab/>
        <w:t xml:space="preserve">Upon receipt and approval of a </w:t>
      </w:r>
      <w:r w:rsidDel="00000000" w:rsidR="00000000" w:rsidRPr="00000000">
        <w:rPr>
          <w:i w:val="1"/>
          <w:iCs w:val="1"/>
          <w:rtl w:val="0"/>
        </w:rPr>
        <w:t xml:space="preserve">New Party Registration Form </w:t>
      </w:r>
      <w:r w:rsidDel="00000000" w:rsidR="00000000" w:rsidRPr="00000000">
        <w:rPr>
          <w:rtl w:val="0"/>
        </w:rPr>
        <w:t xml:space="preserve">or a </w:t>
      </w:r>
      <w:r w:rsidDel="00000000" w:rsidR="00000000" w:rsidRPr="00000000">
        <w:rPr>
          <w:i w:val="1"/>
          <w:iCs w:val="1"/>
          <w:rtl w:val="0"/>
        </w:rPr>
        <w:t xml:space="preserve">Transfer of Party Signatory Form </w:t>
      </w:r>
      <w:r w:rsidDel="00000000" w:rsidR="00000000" w:rsidRPr="00000000">
        <w:rPr>
          <w:rtl w:val="0"/>
        </w:rPr>
        <w:t xml:space="preserve">or upon the occurrence of anything described in §2.5-2.7 the Elections Council shall publicly post the information and report it at the following Senate Meeting to be read into the Minutes.</w:t>
      </w:r>
    </w:p>
    <w:p w:rsidR="00000000" w:rsidDel="00000000" w:rsidP="00000000" w:rsidRDefault="00000000" w:rsidRPr="00000000" w14:paraId="00000205">
      <w:pPr>
        <w:spacing w:after="200" w:lineRule="auto"/>
        <w:ind w:left="720"/>
        <w:rPr/>
      </w:pPr>
      <w:r w:rsidDel="00000000" w:rsidR="00000000" w:rsidRPr="00000000">
        <w:rPr>
          <w:rtl w:val="0"/>
        </w:rPr>
        <w:t xml:space="preserve">2.4</w:t>
        <w:tab/>
        <w:t xml:space="preserve">To preserve the party name, the party must run at least one candidate in the election. By running at least one candidate in a regular election for which it is registered, the party shall become re-registered until the last day of the semester containing the following regular elections cycle. A party which does not run any candidates shall cease to exist upon the expiration of its registration, unless </w:t>
      </w:r>
      <w:r w:rsidDel="00000000" w:rsidR="00000000" w:rsidRPr="00000000">
        <w:rPr>
          <w:strike w:val="1"/>
          <w:rtl w:val="0"/>
        </w:rPr>
        <w:t xml:space="preserve">it</w:t>
      </w:r>
      <w:r w:rsidDel="00000000" w:rsidR="00000000" w:rsidRPr="00000000">
        <w:rPr>
          <w:rtl w:val="0"/>
        </w:rPr>
        <w:t xml:space="preserve"> the party signatory re-registers the party and pays the registration fee as if it were a new party through the method in §2.1. The Elections Council shall send notice to any party whose registration will expire at the end of the semester.</w:t>
      </w:r>
    </w:p>
    <w:p w:rsidR="00000000" w:rsidDel="00000000" w:rsidP="00000000" w:rsidRDefault="00000000" w:rsidRPr="00000000" w14:paraId="00000206">
      <w:pPr>
        <w:spacing w:after="200" w:lineRule="auto"/>
        <w:ind w:left="720"/>
        <w:rPr/>
      </w:pPr>
      <w:r w:rsidDel="00000000" w:rsidR="00000000" w:rsidRPr="00000000">
        <w:rPr>
          <w:rtl w:val="0"/>
        </w:rPr>
        <w:t xml:space="preserve">2.5</w:t>
        <w:tab/>
        <w:t xml:space="preserve">If the Elections Council determines that the party signatory has ceased being eligible to be a party signatory, then the most senior (as determined by §6.3), willing, and eligible deputy party signatory shall become the party signatory. </w:t>
      </w:r>
    </w:p>
    <w:p w:rsidR="00000000" w:rsidDel="00000000" w:rsidP="00000000" w:rsidRDefault="00000000" w:rsidRPr="00000000" w14:paraId="00000207">
      <w:pPr>
        <w:spacing w:after="200" w:lineRule="auto"/>
        <w:ind w:left="1440" w:hanging="720"/>
        <w:rPr/>
      </w:pPr>
      <w:r w:rsidDel="00000000" w:rsidR="00000000" w:rsidRPr="00000000">
        <w:rPr>
          <w:rtl w:val="0"/>
        </w:rPr>
        <w:t xml:space="preserve">2.5.1</w:t>
        <w:tab/>
        <w:t xml:space="preserve">If there are no willing or eligible deputy party signatories, but there are sitting elected officials who had run with the party in the previous regular election, those officials may elect, by an absolute majority vote, a new party signatory.</w:t>
      </w:r>
    </w:p>
    <w:p w:rsidR="00000000" w:rsidDel="00000000" w:rsidP="00000000" w:rsidRDefault="00000000" w:rsidRPr="00000000" w14:paraId="00000208">
      <w:pPr>
        <w:spacing w:after="200" w:lineRule="auto"/>
        <w:ind w:left="2160" w:hanging="720"/>
        <w:rPr/>
      </w:pPr>
      <w:r w:rsidDel="00000000" w:rsidR="00000000" w:rsidRPr="00000000">
        <w:rPr>
          <w:rtl w:val="0"/>
        </w:rPr>
        <w:t xml:space="preserve">2.5.1.1</w:t>
        <w:tab/>
        <w:t xml:space="preserve">If there are no sitting elected officials, the same may be done by all candidates who had run with the party in the previous regular elections who are still members of the Association. </w:t>
      </w:r>
    </w:p>
    <w:p w:rsidR="00000000" w:rsidDel="00000000" w:rsidP="00000000" w:rsidRDefault="00000000" w:rsidRPr="00000000" w14:paraId="00000209">
      <w:pPr>
        <w:spacing w:after="200" w:lineRule="auto"/>
        <w:ind w:left="1440" w:hanging="720"/>
        <w:rPr/>
      </w:pPr>
      <w:r w:rsidDel="00000000" w:rsidR="00000000" w:rsidRPr="00000000">
        <w:rPr>
          <w:rtl w:val="0"/>
        </w:rPr>
        <w:t xml:space="preserve">2.5.2</w:t>
        <w:tab/>
        <w:t xml:space="preserve">The aforementioned persons must submit a petition naming the new party signatory to the Elections Council signed by an absolute majority of their number, listing all information required of the new party signatory on the </w:t>
      </w:r>
      <w:r w:rsidDel="00000000" w:rsidR="00000000" w:rsidRPr="00000000">
        <w:rPr>
          <w:i w:val="1"/>
          <w:iCs w:val="1"/>
          <w:rtl w:val="0"/>
        </w:rPr>
        <w:t xml:space="preserve">Transfer of Party Signatory Form</w:t>
      </w:r>
      <w:r w:rsidDel="00000000" w:rsidR="00000000" w:rsidRPr="00000000">
        <w:rPr>
          <w:rtl w:val="0"/>
        </w:rPr>
        <w:t xml:space="preserve"> (§5.4), and signed by the new party signatory agreeing to the statement in §5.4.9. The new party signatory shall take office upon certification of the petition by the Elections Council.</w:t>
      </w:r>
    </w:p>
    <w:p w:rsidR="00000000" w:rsidDel="00000000" w:rsidP="00000000" w:rsidRDefault="00000000" w:rsidRPr="00000000" w14:paraId="0000020A">
      <w:pPr>
        <w:spacing w:after="200" w:lineRule="auto"/>
        <w:ind w:left="1440" w:hanging="720"/>
        <w:rPr/>
      </w:pPr>
      <w:r w:rsidDel="00000000" w:rsidR="00000000" w:rsidRPr="00000000">
        <w:rPr>
          <w:rtl w:val="0"/>
        </w:rPr>
        <w:t xml:space="preserve">2.5.3</w:t>
        <w:tab/>
        <w:t xml:space="preserve">While the party signatory position is vacant, the party shall go into conservatorship pursuant to §2.9.</w:t>
      </w:r>
    </w:p>
    <w:p w:rsidR="00000000" w:rsidDel="00000000" w:rsidP="00000000" w:rsidRDefault="00000000" w:rsidRPr="00000000" w14:paraId="0000020B">
      <w:pPr>
        <w:spacing w:after="200" w:lineRule="auto"/>
        <w:ind w:left="720"/>
        <w:rPr/>
      </w:pPr>
      <w:r w:rsidDel="00000000" w:rsidR="00000000" w:rsidRPr="00000000">
        <w:rPr>
          <w:rtl w:val="0"/>
        </w:rPr>
        <w:t xml:space="preserve">2.6</w:t>
        <w:tab/>
        <w:t xml:space="preserve">A party signatory may submit a signed and dated declaration to the Elections Council renouncing their signatory status with the intent to dissolve the party. </w:t>
      </w:r>
    </w:p>
    <w:p w:rsidR="00000000" w:rsidDel="00000000" w:rsidP="00000000" w:rsidRDefault="00000000" w:rsidRPr="00000000" w14:paraId="0000020C">
      <w:pPr>
        <w:spacing w:after="200" w:lineRule="auto"/>
        <w:ind w:left="1440" w:hanging="720"/>
        <w:rPr/>
      </w:pPr>
      <w:r w:rsidDel="00000000" w:rsidR="00000000" w:rsidRPr="00000000">
        <w:rPr>
          <w:rtl w:val="0"/>
        </w:rPr>
        <w:t xml:space="preserve">2.6.1</w:t>
        <w:tab/>
        <w:t xml:space="preserve">If there are sitting elected officials who had run with the party in the previous regular election, these officials may prevent the dissolution of the party by electing a new party signatory by an absolute majority vote.</w:t>
      </w:r>
    </w:p>
    <w:p w:rsidR="00000000" w:rsidDel="00000000" w:rsidP="00000000" w:rsidRDefault="00000000" w:rsidRPr="00000000" w14:paraId="0000020D">
      <w:pPr>
        <w:spacing w:after="200" w:lineRule="auto"/>
        <w:ind w:left="2160" w:hanging="720"/>
        <w:rPr/>
      </w:pPr>
      <w:r w:rsidDel="00000000" w:rsidR="00000000" w:rsidRPr="00000000">
        <w:rPr>
          <w:rtl w:val="0"/>
        </w:rPr>
        <w:t xml:space="preserve">2.6.1.1</w:t>
        <w:tab/>
        <w:t xml:space="preserve">If there are no sitting elected officials, the same may be done by all candidates who had run with the party in the previous regular elections who are still members of the Association. </w:t>
      </w:r>
    </w:p>
    <w:p w:rsidR="00000000" w:rsidDel="00000000" w:rsidP="00000000" w:rsidRDefault="00000000" w:rsidRPr="00000000" w14:paraId="0000020E">
      <w:pPr>
        <w:spacing w:after="200" w:lineRule="auto"/>
        <w:ind w:left="1440" w:hanging="720"/>
        <w:rPr>
          <w:strike w:val="1"/>
        </w:rPr>
      </w:pPr>
      <w:r w:rsidDel="00000000" w:rsidR="00000000" w:rsidRPr="00000000">
        <w:rPr>
          <w:rtl w:val="0"/>
        </w:rPr>
        <w:t xml:space="preserve">2.6.2</w:t>
        <w:tab/>
        <w:t xml:space="preserve">The aforementioned persons must submit a petition naming the new party signatory to the Elections Council signed by an absolute majority of their number, listing all information required of the new party signatory on the </w:t>
      </w:r>
      <w:r w:rsidDel="00000000" w:rsidR="00000000" w:rsidRPr="00000000">
        <w:rPr>
          <w:i w:val="1"/>
          <w:iCs w:val="1"/>
          <w:rtl w:val="0"/>
        </w:rPr>
        <w:t xml:space="preserve">Transfer of Party Signatory Form</w:t>
      </w:r>
      <w:r w:rsidDel="00000000" w:rsidR="00000000" w:rsidRPr="00000000">
        <w:rPr>
          <w:rtl w:val="0"/>
        </w:rPr>
        <w:t xml:space="preserve"> (§5.4), and signed by the new party signatory agreeing to the statement in §5.4.9. The new party signatory  shall take office upon certification of the petition by the Elections Council.</w:t>
      </w:r>
      <w:r w:rsidDel="00000000" w:rsidR="00000000" w:rsidRPr="00000000">
        <w:rPr>
          <w:rtl w:val="0"/>
        </w:rPr>
      </w:r>
    </w:p>
    <w:p w:rsidR="00000000" w:rsidDel="00000000" w:rsidP="00000000" w:rsidRDefault="00000000" w:rsidRPr="00000000" w14:paraId="0000020F">
      <w:pPr>
        <w:spacing w:after="200" w:lineRule="auto"/>
        <w:ind w:left="1440" w:hanging="720"/>
        <w:rPr/>
      </w:pPr>
      <w:r w:rsidDel="00000000" w:rsidR="00000000" w:rsidRPr="00000000">
        <w:rPr>
          <w:rtl w:val="0"/>
        </w:rPr>
        <w:t xml:space="preserve">2.6.3</w:t>
      </w:r>
      <w:r w:rsidDel="00000000" w:rsidR="00000000" w:rsidRPr="00000000">
        <w:rPr>
          <w:strike w:val="1"/>
          <w:rtl w:val="0"/>
        </w:rPr>
        <w:tab/>
      </w:r>
      <w:r w:rsidDel="00000000" w:rsidR="00000000" w:rsidRPr="00000000">
        <w:rPr>
          <w:rtl w:val="0"/>
        </w:rPr>
        <w:t xml:space="preserve">While the party signatory position is vacant, the party shall go into conservatorship pursuant to §2.9.</w:t>
      </w:r>
    </w:p>
    <w:p w:rsidR="00000000" w:rsidDel="00000000" w:rsidP="00000000" w:rsidRDefault="00000000" w:rsidRPr="00000000" w14:paraId="00000210">
      <w:pPr>
        <w:spacing w:after="200" w:lineRule="auto"/>
        <w:ind w:left="720"/>
        <w:rPr/>
      </w:pPr>
      <w:r w:rsidDel="00000000" w:rsidR="00000000" w:rsidRPr="00000000">
        <w:rPr>
          <w:rtl w:val="0"/>
        </w:rPr>
        <w:t xml:space="preserve">2.7 </w:t>
        <w:tab/>
        <w:t xml:space="preserve">A party signatory may be relieved of their duties and signatory status may be transferred to some other eligible individual by a petition signed by an absolute majority of the sitting elected officials who had run with the party in the previous elections cycle </w:t>
      </w:r>
    </w:p>
    <w:p w:rsidR="00000000" w:rsidDel="00000000" w:rsidP="00000000" w:rsidRDefault="00000000" w:rsidRPr="00000000" w14:paraId="00000211">
      <w:pPr>
        <w:spacing w:after="200" w:lineRule="auto"/>
        <w:ind w:left="1440" w:hanging="720"/>
        <w:rPr>
          <w:strike w:val="1"/>
        </w:rPr>
      </w:pPr>
      <w:r w:rsidDel="00000000" w:rsidR="00000000" w:rsidRPr="00000000">
        <w:rPr>
          <w:rtl w:val="0"/>
        </w:rPr>
        <w:t xml:space="preserve">2.7.1</w:t>
        <w:tab/>
        <w:t xml:space="preserve">If there are no sitting elected officials, the same may be done by all candidates who had run with the party in the previous regular elections who are still members of the Association.</w:t>
      </w:r>
      <w:r w:rsidDel="00000000" w:rsidR="00000000" w:rsidRPr="00000000">
        <w:rPr>
          <w:rtl w:val="0"/>
        </w:rPr>
      </w:r>
    </w:p>
    <w:p w:rsidR="00000000" w:rsidDel="00000000" w:rsidP="00000000" w:rsidRDefault="00000000" w:rsidRPr="00000000" w14:paraId="00000212">
      <w:pPr>
        <w:spacing w:after="200" w:lineRule="auto"/>
        <w:ind w:left="1440" w:hanging="720"/>
        <w:rPr/>
      </w:pPr>
      <w:r w:rsidDel="00000000" w:rsidR="00000000" w:rsidRPr="00000000">
        <w:rPr>
          <w:rtl w:val="0"/>
        </w:rPr>
        <w:t xml:space="preserve">2.7.2</w:t>
        <w:tab/>
        <w:t xml:space="preserve">The aforementioned persons must submit a petition naming the new party signatory to the Elections Council signed by an absolute majority of their sitting elected officials or prior candidates, listing all information required of the new party signatory on the Transfer of Party Signatory Form (§5.4), and signed by the new party signatory agreeing to the statement in §5.4.9. The new party signatory  shall take office upon certification of the petition by the Elections Council.</w:t>
      </w:r>
    </w:p>
    <w:p w:rsidR="00000000" w:rsidDel="00000000" w:rsidP="00000000" w:rsidRDefault="00000000" w:rsidRPr="00000000" w14:paraId="00000213">
      <w:pPr>
        <w:spacing w:after="200" w:lineRule="auto"/>
        <w:ind w:left="720"/>
        <w:rPr>
          <w:strike w:val="1"/>
        </w:rPr>
      </w:pPr>
      <w:r w:rsidDel="00000000" w:rsidR="00000000" w:rsidRPr="00000000">
        <w:rPr>
          <w:rtl w:val="0"/>
        </w:rPr>
        <w:t xml:space="preserve">2.8</w:t>
        <w:tab/>
        <w:t xml:space="preserve">A party signatory may request that their party’s name be slightly modified by submitting a signed and dated statement explaining the change, and a </w:t>
      </w:r>
      <w:r w:rsidDel="00000000" w:rsidR="00000000" w:rsidRPr="00000000">
        <w:rPr>
          <w:i w:val="1"/>
          <w:iCs w:val="1"/>
          <w:rtl w:val="0"/>
        </w:rPr>
        <w:t xml:space="preserve">New</w:t>
      </w:r>
      <w:r w:rsidDel="00000000" w:rsidR="00000000" w:rsidRPr="00000000">
        <w:rPr>
          <w:rtl w:val="0"/>
        </w:rPr>
        <w:t xml:space="preserve"> </w:t>
      </w:r>
      <w:r w:rsidDel="00000000" w:rsidR="00000000" w:rsidRPr="00000000">
        <w:rPr>
          <w:i w:val="1"/>
          <w:iCs w:val="1"/>
          <w:rtl w:val="0"/>
        </w:rPr>
        <w:t xml:space="preserve">Party Registration Form</w:t>
      </w:r>
      <w:r w:rsidDel="00000000" w:rsidR="00000000" w:rsidRPr="00000000">
        <w:rPr>
          <w:rtl w:val="0"/>
        </w:rPr>
        <w:t xml:space="preserve"> noting the special circumstance (including $20 registration fee) to the Elections Council. Acceptable changes shall include changing spacing, capitalization, punctuation, or abbreviation. The Elections Council shall decide whether this change is acceptable and will not confuse voters as to the identity of the party.</w:t>
      </w:r>
      <w:r w:rsidDel="00000000" w:rsidR="00000000" w:rsidRPr="00000000">
        <w:rPr>
          <w:rtl w:val="0"/>
        </w:rPr>
      </w:r>
    </w:p>
    <w:p w:rsidR="00000000" w:rsidDel="00000000" w:rsidP="00000000" w:rsidRDefault="00000000" w:rsidRPr="00000000" w14:paraId="00000214">
      <w:pPr>
        <w:spacing w:after="200" w:lineRule="auto"/>
        <w:ind w:left="720"/>
        <w:rPr/>
      </w:pPr>
      <w:r w:rsidDel="00000000" w:rsidR="00000000" w:rsidRPr="00000000">
        <w:rPr>
          <w:rtl w:val="0"/>
        </w:rPr>
        <w:t xml:space="preserve">2.9</w:t>
        <w:tab/>
        <w:t xml:space="preserve">If the position of party signatory becomes vacant by means of §2.5 or §2.6, the powers of party signatory shall be placed in the conservatorship of the Public Defender. </w:t>
      </w:r>
    </w:p>
    <w:p w:rsidR="00000000" w:rsidDel="00000000" w:rsidP="00000000" w:rsidRDefault="00000000" w:rsidRPr="00000000" w14:paraId="00000215">
      <w:pPr>
        <w:spacing w:after="200" w:lineRule="auto"/>
        <w:ind w:left="1440" w:hanging="720"/>
        <w:rPr/>
      </w:pPr>
      <w:r w:rsidDel="00000000" w:rsidR="00000000" w:rsidRPr="00000000">
        <w:rPr>
          <w:rtl w:val="0"/>
        </w:rPr>
        <w:t xml:space="preserve">2.9.1</w:t>
        <w:tab/>
        <w:t xml:space="preserve">The Public Defender shall work with sitting elected officials (or candidates of that party who had run with the party in the previous regular election who are still members of the Association) to facilitate the selection of a new party signatory, to promote the best interests of the party and its candidates, to resolve any urgent matters, and to otherwise maintain the status quo. </w:t>
      </w:r>
    </w:p>
    <w:p w:rsidR="00000000" w:rsidDel="00000000" w:rsidP="00000000" w:rsidRDefault="00000000" w:rsidRPr="00000000" w14:paraId="00000216">
      <w:pPr>
        <w:spacing w:after="200" w:lineRule="auto"/>
        <w:ind w:left="1440" w:hanging="720"/>
        <w:rPr/>
      </w:pPr>
      <w:r w:rsidDel="00000000" w:rsidR="00000000" w:rsidRPr="00000000">
        <w:rPr>
          <w:rtl w:val="0"/>
        </w:rPr>
        <w:t xml:space="preserve">2.9.2</w:t>
        <w:tab/>
        <w:t xml:space="preserve">The Public Defender as conservator may not transfer signatory status</w:t>
      </w:r>
      <w:r w:rsidDel="00000000" w:rsidR="00000000" w:rsidRPr="00000000">
        <w:rPr>
          <w:i w:val="1"/>
          <w:iCs w:val="1"/>
          <w:rtl w:val="0"/>
        </w:rPr>
        <w:t xml:space="preserve">, </w:t>
      </w:r>
      <w:r w:rsidDel="00000000" w:rsidR="00000000" w:rsidRPr="00000000">
        <w:rPr>
          <w:rtl w:val="0"/>
        </w:rPr>
        <w:t xml:space="preserve">renew signatory status, file a </w:t>
      </w:r>
      <w:r w:rsidDel="00000000" w:rsidR="00000000" w:rsidRPr="00000000">
        <w:rPr>
          <w:i w:val="1"/>
          <w:iCs w:val="1"/>
          <w:rtl w:val="0"/>
        </w:rPr>
        <w:t xml:space="preserve">Party Endorsement Form</w:t>
      </w:r>
      <w:r w:rsidDel="00000000" w:rsidR="00000000" w:rsidRPr="00000000">
        <w:rPr>
          <w:rtl w:val="0"/>
        </w:rPr>
        <w:t xml:space="preserve">, or amend the </w:t>
      </w:r>
      <w:r w:rsidDel="00000000" w:rsidR="00000000" w:rsidRPr="00000000">
        <w:rPr>
          <w:i w:val="1"/>
          <w:iCs w:val="1"/>
          <w:rtl w:val="0"/>
        </w:rPr>
        <w:t xml:space="preserve">Party Endorsement Form</w:t>
      </w:r>
      <w:r w:rsidDel="00000000" w:rsidR="00000000" w:rsidRPr="00000000">
        <w:rPr>
          <w:rtl w:val="0"/>
        </w:rPr>
        <w:t xml:space="preserve"> to add or remove candidates</w:t>
      </w:r>
    </w:p>
    <w:p w:rsidR="00000000" w:rsidDel="00000000" w:rsidP="00000000" w:rsidRDefault="00000000" w:rsidRPr="00000000" w14:paraId="00000217">
      <w:pPr>
        <w:spacing w:after="200" w:lineRule="auto"/>
        <w:ind w:left="1440" w:hanging="720"/>
        <w:rPr/>
      </w:pPr>
      <w:r w:rsidDel="00000000" w:rsidR="00000000" w:rsidRPr="00000000">
        <w:rPr>
          <w:rtl w:val="0"/>
        </w:rPr>
        <w:t xml:space="preserve">2.9.3</w:t>
        <w:tab/>
        <w:t xml:space="preserve">A party in conservatorship shall be dissolved if:</w:t>
      </w:r>
    </w:p>
    <w:p w:rsidR="00000000" w:rsidDel="00000000" w:rsidP="00000000" w:rsidRDefault="00000000" w:rsidRPr="00000000" w14:paraId="00000218">
      <w:pPr>
        <w:spacing w:after="200" w:lineRule="auto"/>
        <w:ind w:left="1440" w:hanging="720"/>
        <w:rPr/>
      </w:pPr>
      <w:r w:rsidDel="00000000" w:rsidR="00000000" w:rsidRPr="00000000">
        <w:rPr>
          <w:rtl w:val="0"/>
        </w:rPr>
        <w:tab/>
        <w:t xml:space="preserve">2.9.3.1</w:t>
        <w:tab/>
        <w:t xml:space="preserve">Its registration expires pursuant to §2.4.</w:t>
      </w:r>
    </w:p>
    <w:p w:rsidR="00000000" w:rsidDel="00000000" w:rsidP="00000000" w:rsidRDefault="00000000" w:rsidRPr="00000000" w14:paraId="00000219">
      <w:pPr>
        <w:spacing w:after="200" w:lineRule="auto"/>
        <w:ind w:left="2160" w:hanging="720"/>
        <w:rPr/>
      </w:pPr>
      <w:r w:rsidDel="00000000" w:rsidR="00000000" w:rsidRPr="00000000">
        <w:rPr>
          <w:rtl w:val="0"/>
        </w:rPr>
        <w:t xml:space="preserve">2.9.3.2</w:t>
        <w:tab/>
        <w:t xml:space="preserve">There are no sitting elected officials or candidates who had run with the party in the previous regular election who are still members of the Association.</w:t>
      </w:r>
    </w:p>
    <w:p w:rsidR="00000000" w:rsidDel="00000000" w:rsidP="00000000" w:rsidRDefault="00000000" w:rsidRPr="00000000" w14:paraId="0000021A">
      <w:pPr>
        <w:spacing w:after="200" w:lineRule="auto"/>
        <w:ind w:left="2160" w:hanging="720"/>
        <w:rPr/>
      </w:pPr>
      <w:r w:rsidDel="00000000" w:rsidR="00000000" w:rsidRPr="00000000">
        <w:rPr>
          <w:rtl w:val="0"/>
        </w:rPr>
        <w:t xml:space="preserve">2.9.3.3</w:t>
        <w:tab/>
        <w:t xml:space="preserve">An absolute majority of elected officials who had run with the party in the previous regular election (or if there are no sitting elected officials, an absolute majority of candidates who had run with the party in the previous regular election who are still members of the Association) submit a declaration to the Elections Council affirmatively supporting the dissolution of the party.</w:t>
      </w:r>
    </w:p>
    <w:p w:rsidR="00000000" w:rsidDel="00000000" w:rsidP="00000000" w:rsidRDefault="00000000" w:rsidRPr="00000000" w14:paraId="0000021B">
      <w:pPr>
        <w:spacing w:after="200" w:lineRule="auto"/>
        <w:ind w:left="720"/>
        <w:rPr>
          <w:b w:val="1"/>
          <w:bCs w:val="1"/>
        </w:rPr>
      </w:pPr>
      <w:r w:rsidDel="00000000" w:rsidR="00000000" w:rsidRPr="00000000">
        <w:rPr>
          <w:b w:val="1"/>
          <w:bCs w:val="1"/>
          <w:rtl w:val="0"/>
        </w:rPr>
        <w:t xml:space="preserve">Section 3: Restriction on Party Names and Likeness</w:t>
      </w:r>
    </w:p>
    <w:p w:rsidR="00000000" w:rsidDel="00000000" w:rsidP="00000000" w:rsidRDefault="00000000" w:rsidRPr="00000000" w14:paraId="0000021C">
      <w:pPr>
        <w:spacing w:after="200" w:lineRule="auto"/>
        <w:ind w:left="720"/>
        <w:rPr/>
      </w:pPr>
      <w:r w:rsidDel="00000000" w:rsidR="00000000" w:rsidRPr="00000000">
        <w:rPr>
          <w:rtl w:val="0"/>
        </w:rPr>
        <w:t xml:space="preserve">3.1</w:t>
        <w:tab/>
        <w:t xml:space="preserve">Party name and likeness restrictions shall be enforced by the Elections Council when the </w:t>
      </w:r>
      <w:r w:rsidDel="00000000" w:rsidR="00000000" w:rsidRPr="00000000">
        <w:rPr>
          <w:i w:val="1"/>
          <w:iCs w:val="1"/>
          <w:rtl w:val="0"/>
        </w:rPr>
        <w:t xml:space="preserve">New</w:t>
      </w:r>
      <w:r w:rsidDel="00000000" w:rsidR="00000000" w:rsidRPr="00000000">
        <w:rPr>
          <w:rtl w:val="0"/>
        </w:rPr>
        <w:t xml:space="preserve"> </w:t>
      </w:r>
      <w:r w:rsidDel="00000000" w:rsidR="00000000" w:rsidRPr="00000000">
        <w:rPr>
          <w:i w:val="1"/>
          <w:iCs w:val="1"/>
          <w:rtl w:val="0"/>
        </w:rPr>
        <w:t xml:space="preserve">Party Registration Form </w:t>
      </w:r>
      <w:r w:rsidDel="00000000" w:rsidR="00000000" w:rsidRPr="00000000">
        <w:rPr>
          <w:rtl w:val="0"/>
        </w:rPr>
        <w:t xml:space="preserve">and </w:t>
      </w:r>
      <w:r w:rsidDel="00000000" w:rsidR="00000000" w:rsidRPr="00000000">
        <w:rPr>
          <w:i w:val="1"/>
          <w:iCs w:val="1"/>
          <w:rtl w:val="0"/>
        </w:rPr>
        <w:t xml:space="preserve">Party Endorsement Form </w:t>
      </w:r>
      <w:r w:rsidDel="00000000" w:rsidR="00000000" w:rsidRPr="00000000">
        <w:rPr>
          <w:rtl w:val="0"/>
        </w:rPr>
        <w:t xml:space="preserve">are filed. The Elections Council shall approve or deny names and likenesses within two weeks of submission of the respective form. Decisions of the Elections Council may be appealed to the Judicial Council by the party signatory. The Elections Council shall rule on the names and likeness of all parties by the end of the Point of No Return Meeting (ASUCBL 4102§5).</w:t>
      </w:r>
    </w:p>
    <w:p w:rsidR="00000000" w:rsidDel="00000000" w:rsidP="00000000" w:rsidRDefault="00000000" w:rsidRPr="00000000" w14:paraId="0000021D">
      <w:pPr>
        <w:spacing w:after="200" w:lineRule="auto"/>
        <w:ind w:left="720"/>
        <w:rPr/>
      </w:pPr>
      <w:r w:rsidDel="00000000" w:rsidR="00000000" w:rsidRPr="00000000">
        <w:rPr>
          <w:rtl w:val="0"/>
        </w:rPr>
        <w:t xml:space="preserve">3.2</w:t>
        <w:tab/>
        <w:t xml:space="preserve">The registered party likeness shall consist of the logo, font, and color scheme submitted to the Elections Council with the filing materials.</w:t>
      </w:r>
    </w:p>
    <w:p w:rsidR="00000000" w:rsidDel="00000000" w:rsidP="00000000" w:rsidRDefault="00000000" w:rsidRPr="00000000" w14:paraId="0000021E">
      <w:pPr>
        <w:spacing w:after="200" w:lineRule="auto"/>
        <w:ind w:left="1440" w:hanging="720"/>
        <w:rPr/>
      </w:pPr>
      <w:r w:rsidDel="00000000" w:rsidR="00000000" w:rsidRPr="00000000">
        <w:rPr>
          <w:rtl w:val="0"/>
        </w:rPr>
        <w:t xml:space="preserve">3.2.1</w:t>
        <w:tab/>
        <w:t xml:space="preserve">A de-facto party likeness shall consist of any image, font, color scheme, sound, phrase, or other content that is commonly used by the party for materials used in connection to ASUC election campaigns. </w:t>
      </w:r>
    </w:p>
    <w:p w:rsidR="00000000" w:rsidDel="00000000" w:rsidP="00000000" w:rsidRDefault="00000000" w:rsidRPr="00000000" w14:paraId="0000021F">
      <w:pPr>
        <w:spacing w:after="200" w:lineRule="auto"/>
        <w:ind w:left="1440" w:hanging="720"/>
        <w:rPr/>
      </w:pPr>
      <w:r w:rsidDel="00000000" w:rsidR="00000000" w:rsidRPr="00000000">
        <w:rPr>
          <w:rtl w:val="0"/>
        </w:rPr>
        <w:t xml:space="preserve">3.2.2</w:t>
        <w:tab/>
        <w:t xml:space="preserve">The same restrictions shall apply to de-facto party likenesses as do to the registered party likeness.</w:t>
      </w:r>
    </w:p>
    <w:p w:rsidR="00000000" w:rsidDel="00000000" w:rsidP="00000000" w:rsidRDefault="00000000" w:rsidRPr="00000000" w14:paraId="00000220">
      <w:pPr>
        <w:spacing w:after="200" w:lineRule="auto"/>
        <w:ind w:left="720"/>
        <w:rPr/>
      </w:pPr>
      <w:r w:rsidDel="00000000" w:rsidR="00000000" w:rsidRPr="00000000">
        <w:rPr>
          <w:rtl w:val="0"/>
        </w:rPr>
        <w:t xml:space="preserve">3.3</w:t>
        <w:tab/>
        <w:t xml:space="preserve">The Elections Council may petition the Judicial Council to invalidate a party’s name or likeness due to changed circumstances.</w:t>
      </w:r>
    </w:p>
    <w:p w:rsidR="00000000" w:rsidDel="00000000" w:rsidP="00000000" w:rsidRDefault="00000000" w:rsidRPr="00000000" w14:paraId="00000221">
      <w:pPr>
        <w:spacing w:after="200" w:lineRule="auto"/>
        <w:ind w:left="720"/>
        <w:rPr/>
      </w:pPr>
      <w:r w:rsidDel="00000000" w:rsidR="00000000" w:rsidRPr="00000000">
        <w:rPr>
          <w:rtl w:val="0"/>
        </w:rPr>
        <w:t xml:space="preserve">3.4</w:t>
        <w:tab/>
        <w:t xml:space="preserve">Any ASUC member may petition the Judicial Council to invalidate a party’s name or likeness.</w:t>
      </w:r>
    </w:p>
    <w:p w:rsidR="00000000" w:rsidDel="00000000" w:rsidP="00000000" w:rsidRDefault="00000000" w:rsidRPr="00000000" w14:paraId="00000222">
      <w:pPr>
        <w:spacing w:after="200" w:lineRule="auto"/>
        <w:ind w:left="720"/>
        <w:rPr/>
      </w:pPr>
      <w:r w:rsidDel="00000000" w:rsidR="00000000" w:rsidRPr="00000000">
        <w:rPr>
          <w:rtl w:val="0"/>
        </w:rPr>
        <w:t xml:space="preserve">3.5</w:t>
        <w:tab/>
        <w:t xml:space="preserve">In the event that a party’s name is determined to be invalid by the Judicial Council, the party in question shall cease to exist. If any other part of the party’s likeness is determined to be invalid, the party must immediately cease use of the invalid likeness or face dissolution and disqualification by the Judicial Council.</w:t>
      </w:r>
    </w:p>
    <w:p w:rsidR="00000000" w:rsidDel="00000000" w:rsidP="00000000" w:rsidRDefault="00000000" w:rsidRPr="00000000" w14:paraId="00000223">
      <w:pPr>
        <w:spacing w:after="200" w:lineRule="auto"/>
        <w:ind w:left="720"/>
        <w:rPr/>
      </w:pPr>
      <w:r w:rsidDel="00000000" w:rsidR="00000000" w:rsidRPr="00000000">
        <w:rPr>
          <w:rtl w:val="0"/>
        </w:rPr>
        <w:t xml:space="preserve">3.6</w:t>
        <w:tab/>
        <w:t xml:space="preserve">A party’s name or likeness may not:</w:t>
      </w:r>
    </w:p>
    <w:p w:rsidR="00000000" w:rsidDel="00000000" w:rsidP="00000000" w:rsidRDefault="00000000" w:rsidRPr="00000000" w14:paraId="00000224">
      <w:pPr>
        <w:spacing w:after="200" w:lineRule="auto"/>
        <w:ind w:left="1440" w:hanging="720"/>
        <w:rPr/>
      </w:pPr>
      <w:r w:rsidDel="00000000" w:rsidR="00000000" w:rsidRPr="00000000">
        <w:rPr>
          <w:rtl w:val="0"/>
        </w:rPr>
        <w:t xml:space="preserve">3.6.1 </w:t>
        <w:tab/>
        <w:t xml:space="preserve">Be similar enough to an already existing party’s name or likeness to confuse voters as to the separate identity of the two parties.</w:t>
      </w:r>
    </w:p>
    <w:p w:rsidR="00000000" w:rsidDel="00000000" w:rsidP="00000000" w:rsidRDefault="00000000" w:rsidRPr="00000000" w14:paraId="00000225">
      <w:pPr>
        <w:spacing w:after="200" w:lineRule="auto"/>
        <w:ind w:left="2160" w:hanging="720"/>
        <w:rPr/>
      </w:pPr>
      <w:r w:rsidDel="00000000" w:rsidR="00000000" w:rsidRPr="00000000">
        <w:rPr>
          <w:rtl w:val="0"/>
        </w:rPr>
        <w:t xml:space="preserve">3.6.1.1</w:t>
        <w:tab/>
        <w:t xml:space="preserve">This shall include any parties which were registered in the past two regular elections even if such parties do not anymore exist, unless the new party is registered by or with the consent of a previous signatory, deputy party signatory, or a person who previously had run with the party. If such a party is registered, any penalties which would have carried over to the party if it had been regularly re-registered will carry over to the new party.</w:t>
      </w:r>
    </w:p>
    <w:p w:rsidR="00000000" w:rsidDel="00000000" w:rsidP="00000000" w:rsidRDefault="00000000" w:rsidRPr="00000000" w14:paraId="00000226">
      <w:pPr>
        <w:spacing w:after="200" w:lineRule="auto"/>
        <w:ind w:left="1440" w:hanging="720"/>
        <w:rPr/>
      </w:pPr>
      <w:r w:rsidDel="00000000" w:rsidR="00000000" w:rsidRPr="00000000">
        <w:rPr>
          <w:rtl w:val="0"/>
        </w:rPr>
        <w:t xml:space="preserve">3.6.2</w:t>
        <w:tab/>
        <w:t xml:space="preserve">Reasonably suggest an affiliation with or reference any person without presenting the express written permission of that person.</w:t>
      </w:r>
    </w:p>
    <w:p w:rsidR="00000000" w:rsidDel="00000000" w:rsidP="00000000" w:rsidRDefault="00000000" w:rsidRPr="00000000" w14:paraId="00000227">
      <w:pPr>
        <w:spacing w:after="200" w:lineRule="auto"/>
        <w:ind w:left="2340" w:hanging="900"/>
        <w:rPr/>
      </w:pPr>
      <w:r w:rsidDel="00000000" w:rsidR="00000000" w:rsidRPr="00000000">
        <w:rPr>
          <w:rtl w:val="0"/>
        </w:rPr>
        <w:t xml:space="preserve">3.6.2.1</w:t>
        <w:tab/>
        <w:t xml:space="preserve">Permission can be revoked through the same means at any time, except that a revocation shall not affect a party after the point of no return at the Point of No Return Meeting (ASUCBL 4102§5) for that elections cycle. </w:t>
      </w:r>
    </w:p>
    <w:p w:rsidR="00000000" w:rsidDel="00000000" w:rsidP="00000000" w:rsidRDefault="00000000" w:rsidRPr="00000000" w14:paraId="00000228">
      <w:pPr>
        <w:spacing w:after="200" w:lineRule="auto"/>
        <w:ind w:left="1440" w:hanging="720"/>
        <w:rPr/>
      </w:pPr>
      <w:r w:rsidDel="00000000" w:rsidR="00000000" w:rsidRPr="00000000">
        <w:rPr>
          <w:rtl w:val="0"/>
        </w:rPr>
        <w:t xml:space="preserve">3.6.3</w:t>
        <w:tab/>
        <w:t xml:space="preserve">Reference any campus organization, unit, or body without presenting the express written permission of that campus organization. This shall be defined as the permission</w:t>
      </w:r>
      <w:r w:rsidDel="00000000" w:rsidR="00000000" w:rsidRPr="00000000">
        <w:rPr>
          <w:strike w:val="1"/>
          <w:rtl w:val="0"/>
        </w:rPr>
        <w:t xml:space="preserve">s</w:t>
      </w:r>
      <w:r w:rsidDel="00000000" w:rsidR="00000000" w:rsidRPr="00000000">
        <w:rPr>
          <w:rtl w:val="0"/>
        </w:rPr>
        <w:t xml:space="preserve"> of the governing body of that entity, or the permission of the chief executive officer if there is no governing body. </w:t>
      </w:r>
    </w:p>
    <w:p w:rsidR="00000000" w:rsidDel="00000000" w:rsidP="00000000" w:rsidRDefault="00000000" w:rsidRPr="00000000" w14:paraId="00000229">
      <w:pPr>
        <w:spacing w:after="200" w:lineRule="auto"/>
        <w:ind w:left="2340" w:hanging="900"/>
        <w:rPr/>
      </w:pPr>
      <w:r w:rsidDel="00000000" w:rsidR="00000000" w:rsidRPr="00000000">
        <w:rPr>
          <w:rtl w:val="0"/>
        </w:rPr>
        <w:t xml:space="preserve">3.6.3.1</w:t>
        <w:tab/>
        <w:t xml:space="preserve">Permission can be revoked through the same means at any time, except that a revocation shall not affect a party after the point of no return at the Point of No Return Meeting (ASUCBL 4102§5) for that elections cycle. </w:t>
      </w:r>
    </w:p>
    <w:p w:rsidR="00000000" w:rsidDel="00000000" w:rsidP="00000000" w:rsidRDefault="00000000" w:rsidRPr="00000000" w14:paraId="0000022A">
      <w:pPr>
        <w:spacing w:after="200" w:lineRule="auto"/>
        <w:ind w:left="2340" w:hanging="900"/>
        <w:rPr/>
      </w:pPr>
      <w:r w:rsidDel="00000000" w:rsidR="00000000" w:rsidRPr="00000000">
        <w:rPr>
          <w:rtl w:val="0"/>
        </w:rPr>
        <w:t xml:space="preserve">3.6.3.2</w:t>
        <w:tab/>
        <w:t xml:space="preserve">Section 3.6.3 shall not apply to a party whose formation predates that of the organization. </w:t>
      </w:r>
    </w:p>
    <w:p w:rsidR="00000000" w:rsidDel="00000000" w:rsidP="00000000" w:rsidRDefault="00000000" w:rsidRPr="00000000" w14:paraId="0000022B">
      <w:pPr>
        <w:spacing w:after="200" w:lineRule="auto"/>
        <w:ind w:left="2340" w:hanging="900"/>
        <w:rPr/>
      </w:pPr>
      <w:r w:rsidDel="00000000" w:rsidR="00000000" w:rsidRPr="00000000">
        <w:rPr>
          <w:rtl w:val="0"/>
        </w:rPr>
        <w:t xml:space="preserve">3.6.3.3</w:t>
        <w:tab/>
        <w:t xml:space="preserve">If a party has been registered for more than three election cycles, §3.6.3 shall only apply if it can be demonstrated that the party name or likeness is likely to reasonably confuse voters as to the affiliation of the party to that entity.</w:t>
      </w:r>
    </w:p>
    <w:p w:rsidR="00000000" w:rsidDel="00000000" w:rsidP="00000000" w:rsidRDefault="00000000" w:rsidRPr="00000000" w14:paraId="0000022C">
      <w:pPr>
        <w:spacing w:after="200" w:lineRule="auto"/>
        <w:ind w:left="1440" w:hanging="720"/>
        <w:rPr/>
      </w:pPr>
      <w:r w:rsidDel="00000000" w:rsidR="00000000" w:rsidRPr="00000000">
        <w:rPr>
          <w:rtl w:val="0"/>
        </w:rPr>
        <w:t xml:space="preserve">3.6.4</w:t>
        <w:tab/>
        <w:t xml:space="preserve">Reference an incidental grouping including, but not limited to, a living group (such as residence halls, fraternities and sororities, cooperative houses, and student populated apartments) or academic department unless both of the below conditions are true: </w:t>
      </w:r>
    </w:p>
    <w:p w:rsidR="00000000" w:rsidDel="00000000" w:rsidP="00000000" w:rsidRDefault="00000000" w:rsidRPr="00000000" w14:paraId="0000022D">
      <w:pPr>
        <w:spacing w:after="200" w:lineRule="auto"/>
        <w:ind w:left="2340" w:hanging="900"/>
        <w:rPr/>
      </w:pPr>
      <w:r w:rsidDel="00000000" w:rsidR="00000000" w:rsidRPr="00000000">
        <w:rPr>
          <w:rtl w:val="0"/>
        </w:rPr>
        <w:t xml:space="preserve">3.6.4.1</w:t>
        <w:tab/>
        <w:t xml:space="preserve">It can be shown that the party exists at the behest of ten or more members of that incidental grouping, and;</w:t>
      </w:r>
    </w:p>
    <w:p w:rsidR="00000000" w:rsidDel="00000000" w:rsidP="00000000" w:rsidRDefault="00000000" w:rsidRPr="00000000" w14:paraId="0000022E">
      <w:pPr>
        <w:spacing w:after="200" w:lineRule="auto"/>
        <w:ind w:left="2340" w:hanging="900"/>
        <w:rPr/>
      </w:pPr>
      <w:r w:rsidDel="00000000" w:rsidR="00000000" w:rsidRPr="00000000">
        <w:rPr>
          <w:rtl w:val="0"/>
        </w:rPr>
        <w:t xml:space="preserve">3.6.4.2 </w:t>
        <w:tab/>
        <w:t xml:space="preserve">It can be shown that all candidates running with the party and the signatory and deputy signatories (if any) of the party are also members of that incidental grouping.</w:t>
      </w:r>
    </w:p>
    <w:p w:rsidR="00000000" w:rsidDel="00000000" w:rsidP="00000000" w:rsidRDefault="00000000" w:rsidRPr="00000000" w14:paraId="0000022F">
      <w:pPr>
        <w:spacing w:after="200" w:lineRule="auto"/>
        <w:ind w:left="1440" w:hanging="720"/>
        <w:rPr/>
      </w:pPr>
      <w:r w:rsidDel="00000000" w:rsidR="00000000" w:rsidRPr="00000000">
        <w:rPr>
          <w:rtl w:val="0"/>
        </w:rPr>
        <w:t xml:space="preserve">3.6.5</w:t>
        <w:tab/>
        <w:t xml:space="preserve">Suggest an affiliation with a non-campus organization (including California qualified political parties) without presenting the express written permission of that organization</w:t>
      </w:r>
      <w:r w:rsidDel="00000000" w:rsidR="00000000" w:rsidRPr="00000000">
        <w:rPr>
          <w:strike w:val="1"/>
          <w:rtl w:val="0"/>
        </w:rPr>
        <w:t xml:space="preserve"> if it is likely to reasonably confuse voters as to the affiliation of the party to that organization</w:t>
      </w:r>
      <w:r w:rsidDel="00000000" w:rsidR="00000000" w:rsidRPr="00000000">
        <w:rPr>
          <w:rtl w:val="0"/>
        </w:rPr>
        <w:t xml:space="preserve">. </w:t>
      </w:r>
    </w:p>
    <w:p w:rsidR="00000000" w:rsidDel="00000000" w:rsidP="00000000" w:rsidRDefault="00000000" w:rsidRPr="00000000" w14:paraId="00000230">
      <w:pPr>
        <w:spacing w:after="200" w:lineRule="auto"/>
        <w:ind w:left="2340" w:hanging="900"/>
        <w:rPr/>
      </w:pPr>
      <w:r w:rsidDel="00000000" w:rsidR="00000000" w:rsidRPr="00000000">
        <w:rPr>
          <w:rtl w:val="0"/>
        </w:rPr>
        <w:t xml:space="preserve">3.6.5.1</w:t>
        <w:tab/>
        <w:t xml:space="preserve">Permission can be revoked through the same means at any time, except that a revocation shall not affect a party after the point of no return at the Point of No Return Meeting (ASUCBL 4102§5) for that elections cycle. </w:t>
      </w:r>
    </w:p>
    <w:p w:rsidR="00000000" w:rsidDel="00000000" w:rsidP="00000000" w:rsidRDefault="00000000" w:rsidRPr="00000000" w14:paraId="00000231">
      <w:pPr>
        <w:spacing w:after="200" w:lineRule="auto"/>
        <w:ind w:left="2340" w:hanging="900"/>
        <w:rPr/>
      </w:pPr>
      <w:r w:rsidDel="00000000" w:rsidR="00000000" w:rsidRPr="00000000">
        <w:rPr>
          <w:rtl w:val="0"/>
        </w:rPr>
        <w:t xml:space="preserve">3.6.5.2</w:t>
        <w:tab/>
        <w:t xml:space="preserve">Reasonably suggesting an affiliation with a California qualified political party shall require the joint permission of the party and its UC Berkeley student organization (should such a student organization exist).</w:t>
      </w:r>
    </w:p>
    <w:p w:rsidR="00000000" w:rsidDel="00000000" w:rsidP="00000000" w:rsidRDefault="00000000" w:rsidRPr="00000000" w14:paraId="00000232">
      <w:pPr>
        <w:spacing w:after="200" w:lineRule="auto"/>
        <w:ind w:left="2340" w:hanging="900"/>
        <w:rPr/>
      </w:pPr>
      <w:r w:rsidDel="00000000" w:rsidR="00000000" w:rsidRPr="00000000">
        <w:rPr>
          <w:rtl w:val="0"/>
        </w:rPr>
        <w:t xml:space="preserve">3.6.5.3 </w:t>
        <w:tab/>
        <w:t xml:space="preserve">Section 3.6.5 shall not apply to a party whose formation predates that of the organization.</w:t>
      </w:r>
    </w:p>
    <w:p w:rsidR="00000000" w:rsidDel="00000000" w:rsidP="00000000" w:rsidRDefault="00000000" w:rsidRPr="00000000" w14:paraId="00000233">
      <w:pPr>
        <w:spacing w:after="200" w:lineRule="auto"/>
        <w:ind w:left="1440" w:hanging="720"/>
        <w:rPr/>
      </w:pPr>
      <w:r w:rsidDel="00000000" w:rsidR="00000000" w:rsidRPr="00000000">
        <w:rPr>
          <w:rtl w:val="0"/>
        </w:rPr>
        <w:t xml:space="preserve">3.6.6</w:t>
        <w:tab/>
        <w:t xml:space="preserve">Contain words separated by “and”, “&amp;”, “+”, “/”, “\” “–“, etc. which would suggest that the party is actually more than one party. The purpose of this section is to eliminate voter confusion and prevent the historically recurring nefarious use of merged parties. </w:t>
      </w:r>
    </w:p>
    <w:p w:rsidR="00000000" w:rsidDel="00000000" w:rsidP="00000000" w:rsidRDefault="00000000" w:rsidRPr="00000000" w14:paraId="00000234">
      <w:pPr>
        <w:spacing w:after="200" w:lineRule="auto"/>
        <w:ind w:left="1440" w:hanging="720"/>
        <w:rPr/>
      </w:pPr>
      <w:r w:rsidDel="00000000" w:rsidR="00000000" w:rsidRPr="00000000">
        <w:rPr>
          <w:rtl w:val="0"/>
        </w:rPr>
        <w:t xml:space="preserve">3.6.7</w:t>
        <w:tab/>
        <w:t xml:space="preserve">Include the name of a candidate running for an Association office. The purpose of this section is to prevent a loophole where a candidate would be allowed to “double-dip” both into party spending limits and candidate spending limits. </w:t>
      </w:r>
    </w:p>
    <w:p w:rsidR="00000000" w:rsidDel="00000000" w:rsidP="00000000" w:rsidRDefault="00000000" w:rsidRPr="00000000" w14:paraId="00000235">
      <w:pPr>
        <w:spacing w:after="200" w:lineRule="auto"/>
        <w:ind w:left="1440" w:hanging="720"/>
        <w:rPr/>
      </w:pPr>
      <w:r w:rsidDel="00000000" w:rsidR="00000000" w:rsidRPr="00000000">
        <w:rPr>
          <w:rtl w:val="0"/>
        </w:rPr>
        <w:t xml:space="preserve">3.6.8 </w:t>
        <w:tab/>
        <w:t xml:space="preserve">Reference the ASUC or a part thereof, a mechanism of the elections process, or generally mislead voters. This shall include party names similar to “independent”. This section shall not apply to words that primarily suggest an affiliation with a general campus academic classification, including, but not limited to, “student”, “undergraduate”, “graduate”, “transfer”, or “international”.</w:t>
      </w:r>
    </w:p>
    <w:p w:rsidR="00000000" w:rsidDel="00000000" w:rsidP="00000000" w:rsidRDefault="00000000" w:rsidRPr="00000000" w14:paraId="00000236">
      <w:pPr>
        <w:spacing w:after="200" w:lineRule="auto"/>
        <w:ind w:left="720"/>
        <w:rPr/>
      </w:pPr>
      <w:r w:rsidDel="00000000" w:rsidR="00000000" w:rsidRPr="00000000">
        <w:rPr>
          <w:rtl w:val="0"/>
        </w:rPr>
        <w:t xml:space="preserve">3.7</w:t>
        <w:tab/>
        <w:t xml:space="preserve">If the Elections Council denies a party’s name or likenesses at time of filing pursuant to §3.1, the would-be party signatory shall be returned their filing fee or may file a new </w:t>
      </w:r>
      <w:r w:rsidDel="00000000" w:rsidR="00000000" w:rsidRPr="00000000">
        <w:rPr>
          <w:i w:val="1"/>
          <w:iCs w:val="1"/>
          <w:rtl w:val="0"/>
        </w:rPr>
        <w:t xml:space="preserve">New</w:t>
      </w:r>
      <w:r w:rsidDel="00000000" w:rsidR="00000000" w:rsidRPr="00000000">
        <w:rPr>
          <w:rtl w:val="0"/>
        </w:rPr>
        <w:t xml:space="preserve"> </w:t>
      </w:r>
      <w:r w:rsidDel="00000000" w:rsidR="00000000" w:rsidRPr="00000000">
        <w:rPr>
          <w:i w:val="1"/>
          <w:iCs w:val="1"/>
          <w:rtl w:val="0"/>
        </w:rPr>
        <w:t xml:space="preserve">Party Registration Form</w:t>
      </w:r>
      <w:r w:rsidDel="00000000" w:rsidR="00000000" w:rsidRPr="00000000">
        <w:rPr>
          <w:rtl w:val="0"/>
        </w:rPr>
        <w:t xml:space="preserve">. In the event that the Elections Council denies the party’s name or likenesses following the regular filing deadline, but the initial form was filed on time, the would-be party signatory shall be allowed to submit a new form up to the Point of No Return Meeting (ASUCBL 4102§5).</w:t>
      </w:r>
    </w:p>
    <w:p w:rsidR="00000000" w:rsidDel="00000000" w:rsidP="00000000" w:rsidRDefault="00000000" w:rsidRPr="00000000" w14:paraId="00000237">
      <w:pPr>
        <w:spacing w:after="200" w:lineRule="auto"/>
        <w:ind w:left="720"/>
        <w:rPr/>
      </w:pPr>
      <w:r w:rsidDel="00000000" w:rsidR="00000000" w:rsidRPr="00000000">
        <w:rPr>
          <w:rtl w:val="0"/>
        </w:rPr>
        <w:t xml:space="preserve">3.8</w:t>
        <w:tab/>
        <w:t xml:space="preserve">A party name may not be longer than 70 characters total, including spaces and punctuation.</w:t>
      </w:r>
    </w:p>
    <w:p w:rsidR="00000000" w:rsidDel="00000000" w:rsidP="00000000" w:rsidRDefault="00000000" w:rsidRPr="00000000" w14:paraId="00000238">
      <w:pPr>
        <w:spacing w:after="200" w:lineRule="auto"/>
        <w:rPr>
          <w:b w:val="1"/>
          <w:bCs w:val="1"/>
        </w:rPr>
      </w:pPr>
      <w:r w:rsidDel="00000000" w:rsidR="00000000" w:rsidRPr="00000000">
        <w:rPr>
          <w:b w:val="1"/>
          <w:bCs w:val="1"/>
          <w:rtl w:val="0"/>
        </w:rPr>
        <w:t xml:space="preserve">Section 4: Party Filing Requirements</w:t>
      </w:r>
    </w:p>
    <w:p w:rsidR="00000000" w:rsidDel="00000000" w:rsidP="00000000" w:rsidRDefault="00000000" w:rsidRPr="00000000" w14:paraId="00000239">
      <w:pPr>
        <w:spacing w:after="200" w:lineRule="auto"/>
        <w:ind w:left="720"/>
        <w:rPr/>
      </w:pPr>
      <w:r w:rsidDel="00000000" w:rsidR="00000000" w:rsidRPr="00000000">
        <w:rPr>
          <w:rtl w:val="0"/>
        </w:rPr>
        <w:t xml:space="preserve">4.1</w:t>
        <w:tab/>
        <w:t xml:space="preserve">In order for a party to file candidates for an election, the party signatory must submit a </w:t>
      </w:r>
      <w:r w:rsidDel="00000000" w:rsidR="00000000" w:rsidRPr="00000000">
        <w:rPr>
          <w:i w:val="1"/>
          <w:iCs w:val="1"/>
          <w:rtl w:val="0"/>
        </w:rPr>
        <w:t xml:space="preserve">Party Endorsement Form</w:t>
      </w:r>
      <w:r w:rsidDel="00000000" w:rsidR="00000000" w:rsidRPr="00000000">
        <w:rPr>
          <w:rtl w:val="0"/>
        </w:rPr>
        <w:t xml:space="preserve"> during the filing period to the Elections Council. The party must pay a filing fee of twenty dollars ($20) at the time that the signatory files their </w:t>
      </w:r>
      <w:r w:rsidDel="00000000" w:rsidR="00000000" w:rsidRPr="00000000">
        <w:rPr>
          <w:i w:val="1"/>
          <w:iCs w:val="1"/>
          <w:rtl w:val="0"/>
        </w:rPr>
        <w:t xml:space="preserve">Party Endorsement Form, </w:t>
      </w:r>
      <w:r w:rsidDel="00000000" w:rsidR="00000000" w:rsidRPr="00000000">
        <w:rPr>
          <w:rtl w:val="0"/>
        </w:rPr>
        <w:t xml:space="preserve">given that a party shall be exempt from doing so if it paid the new party registration fee, not including a name change fee, (§2.1) in the same elections cycle. The form shall not be considered filed until payment is successfully received.</w:t>
      </w:r>
    </w:p>
    <w:p w:rsidR="00000000" w:rsidDel="00000000" w:rsidP="00000000" w:rsidRDefault="00000000" w:rsidRPr="00000000" w14:paraId="0000023A">
      <w:pPr>
        <w:spacing w:after="200" w:lineRule="auto"/>
        <w:ind w:left="720"/>
        <w:rPr/>
      </w:pPr>
      <w:r w:rsidDel="00000000" w:rsidR="00000000" w:rsidRPr="00000000">
        <w:rPr>
          <w:rtl w:val="0"/>
        </w:rPr>
        <w:t xml:space="preserve">4.2</w:t>
        <w:tab/>
        <w:t xml:space="preserve">Each candidate may run with only one party.</w:t>
      </w:r>
    </w:p>
    <w:p w:rsidR="00000000" w:rsidDel="00000000" w:rsidP="00000000" w:rsidRDefault="00000000" w:rsidRPr="00000000" w14:paraId="0000023B">
      <w:pPr>
        <w:spacing w:after="200" w:lineRule="auto"/>
        <w:ind w:left="720"/>
        <w:rPr/>
      </w:pPr>
      <w:r w:rsidDel="00000000" w:rsidR="00000000" w:rsidRPr="00000000">
        <w:rPr>
          <w:rtl w:val="0"/>
        </w:rPr>
        <w:t xml:space="preserve">4.3</w:t>
        <w:tab/>
        <w:t xml:space="preserve">A party may file only one candidate for each executive office, one candidate for Transfer Student Representatives, and no more than eight candidates for Senate.</w:t>
      </w:r>
    </w:p>
    <w:p w:rsidR="00000000" w:rsidDel="00000000" w:rsidP="00000000" w:rsidRDefault="00000000" w:rsidRPr="00000000" w14:paraId="0000023C">
      <w:pPr>
        <w:spacing w:after="200" w:line="276" w:lineRule="auto"/>
        <w:ind w:left="720"/>
        <w:rPr/>
      </w:pPr>
      <w:r w:rsidDel="00000000" w:rsidR="00000000" w:rsidRPr="00000000">
        <w:rPr>
          <w:rtl w:val="0"/>
        </w:rPr>
        <w:t xml:space="preserve">4.4</w:t>
        <w:tab/>
        <w:t xml:space="preserve">If a party has not filed a </w:t>
      </w:r>
      <w:r w:rsidDel="00000000" w:rsidR="00000000" w:rsidRPr="00000000">
        <w:rPr>
          <w:i w:val="1"/>
          <w:iCs w:val="1"/>
          <w:rtl w:val="0"/>
        </w:rPr>
        <w:t xml:space="preserve">Party Endorsement Form</w:t>
      </w:r>
      <w:r w:rsidDel="00000000" w:rsidR="00000000" w:rsidRPr="00000000">
        <w:rPr>
          <w:rtl w:val="0"/>
        </w:rPr>
        <w:t xml:space="preserve"> with the Elections Council by the end of the filing period or if the party is disqualified in relation to the Mandatory Elections Meeting, then all candidates for that party shall be classified as independents.</w:t>
      </w:r>
    </w:p>
    <w:p w:rsidR="00000000" w:rsidDel="00000000" w:rsidP="00000000" w:rsidRDefault="00000000" w:rsidRPr="00000000" w14:paraId="0000023D">
      <w:pPr>
        <w:spacing w:after="200" w:lineRule="auto"/>
        <w:ind w:left="720"/>
        <w:rPr/>
      </w:pPr>
      <w:r w:rsidDel="00000000" w:rsidR="00000000" w:rsidRPr="00000000">
        <w:rPr>
          <w:rtl w:val="0"/>
        </w:rPr>
        <w:t xml:space="preserve">4.5</w:t>
        <w:tab/>
        <w:t xml:space="preserve">A submitted </w:t>
      </w:r>
      <w:r w:rsidDel="00000000" w:rsidR="00000000" w:rsidRPr="00000000">
        <w:rPr>
          <w:i w:val="1"/>
          <w:iCs w:val="1"/>
          <w:rtl w:val="0"/>
        </w:rPr>
        <w:t xml:space="preserve">Party Endorsement Form</w:t>
      </w:r>
      <w:r w:rsidDel="00000000" w:rsidR="00000000" w:rsidRPr="00000000">
        <w:rPr>
          <w:rtl w:val="0"/>
        </w:rPr>
        <w:t xml:space="preserve"> may be amended by a signed and dated statement submitted to the Elections Council by the party signatory until the Point of No Return Meeting (ASUCBL 4102§5), given that the name of the party may not be changed and no new candidates may be added.</w:t>
      </w:r>
    </w:p>
    <w:p w:rsidR="00000000" w:rsidDel="00000000" w:rsidP="00000000" w:rsidRDefault="00000000" w:rsidRPr="00000000" w14:paraId="0000023E">
      <w:pPr>
        <w:spacing w:after="200" w:lineRule="auto"/>
        <w:ind w:left="720"/>
        <w:rPr/>
      </w:pPr>
      <w:r w:rsidDel="00000000" w:rsidR="00000000" w:rsidRPr="00000000">
        <w:rPr>
          <w:rtl w:val="0"/>
        </w:rPr>
        <w:t xml:space="preserve">4.6</w:t>
        <w:tab/>
        <w:t xml:space="preserve">The candidate must also indicate their party affiliation on the </w:t>
      </w:r>
      <w:r w:rsidDel="00000000" w:rsidR="00000000" w:rsidRPr="00000000">
        <w:rPr>
          <w:i w:val="1"/>
          <w:iCs w:val="1"/>
          <w:rtl w:val="0"/>
        </w:rPr>
        <w:t xml:space="preserve">Candidate Filing Form </w:t>
      </w:r>
      <w:r w:rsidDel="00000000" w:rsidR="00000000" w:rsidRPr="00000000">
        <w:rPr>
          <w:rtl w:val="0"/>
        </w:rPr>
        <w:t xml:space="preserve">for the party to be able to file them.</w:t>
      </w:r>
    </w:p>
    <w:p w:rsidR="00000000" w:rsidDel="00000000" w:rsidP="00000000" w:rsidRDefault="00000000" w:rsidRPr="00000000" w14:paraId="0000023F">
      <w:pPr>
        <w:spacing w:after="200" w:lineRule="auto"/>
        <w:ind w:left="720"/>
        <w:rPr/>
      </w:pPr>
      <w:r w:rsidDel="00000000" w:rsidR="00000000" w:rsidRPr="00000000">
        <w:rPr>
          <w:rtl w:val="0"/>
        </w:rPr>
        <w:t xml:space="preserve">4.7</w:t>
        <w:tab/>
        <w:t xml:space="preserve">The party signatory </w:t>
      </w:r>
      <w:r w:rsidDel="00000000" w:rsidR="00000000" w:rsidRPr="00000000">
        <w:rPr>
          <w:strike w:val="1"/>
          <w:rtl w:val="0"/>
        </w:rPr>
        <w:t xml:space="preserve">or a deputy party signatory </w:t>
      </w:r>
      <w:r w:rsidDel="00000000" w:rsidR="00000000" w:rsidRPr="00000000">
        <w:rPr>
          <w:rtl w:val="0"/>
        </w:rPr>
        <w:t xml:space="preserve">must attend the Mandatory Elections Meeting and all regulations which apply to candidates at the meeting shall apply to the party signatory or deputy party signatory in attendance, up to and including the disqualification of the party for the current elections cycle.</w:t>
      </w:r>
    </w:p>
    <w:p w:rsidR="00000000" w:rsidDel="00000000" w:rsidP="00000000" w:rsidRDefault="00000000" w:rsidRPr="00000000" w14:paraId="00000240">
      <w:pPr>
        <w:spacing w:after="200" w:lineRule="auto"/>
        <w:ind w:left="720"/>
        <w:rPr/>
      </w:pPr>
      <w:r w:rsidDel="00000000" w:rsidR="00000000" w:rsidRPr="00000000">
        <w:rPr>
          <w:rtl w:val="0"/>
        </w:rPr>
        <w:t xml:space="preserve">4.8</w:t>
        <w:tab/>
        <w:t xml:space="preserve">No party filing fee shall be refunded unless the party’s registration is denied at time of filing or the election is canceled before the results are confirmed.   </w:t>
      </w:r>
    </w:p>
    <w:p w:rsidR="00000000" w:rsidDel="00000000" w:rsidP="00000000" w:rsidRDefault="00000000" w:rsidRPr="00000000" w14:paraId="00000241">
      <w:pPr>
        <w:spacing w:after="200" w:lineRule="auto"/>
        <w:ind w:left="720"/>
        <w:rPr/>
      </w:pPr>
      <w:r w:rsidDel="00000000" w:rsidR="00000000" w:rsidRPr="00000000">
        <w:rPr>
          <w:rtl w:val="0"/>
        </w:rPr>
        <w:t xml:space="preserve">4.9</w:t>
        <w:tab/>
        <w:t xml:space="preserve">A party may withdraw their </w:t>
      </w:r>
      <w:r w:rsidDel="00000000" w:rsidR="00000000" w:rsidRPr="00000000">
        <w:rPr>
          <w:i w:val="1"/>
          <w:iCs w:val="1"/>
          <w:rtl w:val="0"/>
        </w:rPr>
        <w:t xml:space="preserve">Party Endorsement Form</w:t>
      </w:r>
      <w:r w:rsidDel="00000000" w:rsidR="00000000" w:rsidRPr="00000000">
        <w:rPr>
          <w:rtl w:val="0"/>
        </w:rPr>
        <w:t xml:space="preserve"> until the Point of No Return Meeting (ASUCBL 4102§5) by submitting a dated and signed statement to the Elections Council. If a party withdraws, then all candidates for that party shall be classified as independents.</w:t>
      </w:r>
    </w:p>
    <w:p w:rsidR="00000000" w:rsidDel="00000000" w:rsidP="00000000" w:rsidRDefault="00000000" w:rsidRPr="00000000" w14:paraId="00000242">
      <w:pPr>
        <w:spacing w:after="200" w:lineRule="auto"/>
        <w:ind w:left="720"/>
        <w:rPr>
          <w:b w:val="1"/>
          <w:bCs w:val="1"/>
        </w:rPr>
      </w:pPr>
      <w:r w:rsidDel="00000000" w:rsidR="00000000" w:rsidRPr="00000000">
        <w:rPr>
          <w:b w:val="1"/>
          <w:bCs w:val="1"/>
          <w:rtl w:val="0"/>
        </w:rPr>
        <w:t xml:space="preserve">Section 5: Party Forms</w:t>
      </w:r>
    </w:p>
    <w:p w:rsidR="00000000" w:rsidDel="00000000" w:rsidP="00000000" w:rsidRDefault="00000000" w:rsidRPr="00000000" w14:paraId="00000243">
      <w:pPr>
        <w:spacing w:after="200" w:lineRule="auto"/>
        <w:ind w:left="720"/>
        <w:rPr/>
      </w:pPr>
      <w:r w:rsidDel="00000000" w:rsidR="00000000" w:rsidRPr="00000000">
        <w:rPr>
          <w:rtl w:val="0"/>
        </w:rPr>
        <w:t xml:space="preserve">5.1 </w:t>
        <w:tab/>
        <w:t xml:space="preserve">The Elections Council shall create all forms related to parties and make them available to the public.</w:t>
      </w:r>
    </w:p>
    <w:p w:rsidR="00000000" w:rsidDel="00000000" w:rsidP="00000000" w:rsidRDefault="00000000" w:rsidRPr="00000000" w14:paraId="00000244">
      <w:pPr>
        <w:spacing w:after="200" w:lineRule="auto"/>
        <w:ind w:left="720"/>
        <w:rPr/>
      </w:pPr>
      <w:r w:rsidDel="00000000" w:rsidR="00000000" w:rsidRPr="00000000">
        <w:rPr>
          <w:rtl w:val="0"/>
        </w:rPr>
        <w:t xml:space="preserve">5.2 </w:t>
        <w:tab/>
        <w:t xml:space="preserve">All forms related to parties must be filed with the Elections Council or its designated agents. This section shall allow for an online submission process.</w:t>
      </w:r>
    </w:p>
    <w:p w:rsidR="00000000" w:rsidDel="00000000" w:rsidP="00000000" w:rsidRDefault="00000000" w:rsidRPr="00000000" w14:paraId="00000245">
      <w:pPr>
        <w:spacing w:after="200" w:lineRule="auto"/>
        <w:ind w:left="720"/>
        <w:rPr/>
      </w:pPr>
      <w:r w:rsidDel="00000000" w:rsidR="00000000" w:rsidRPr="00000000">
        <w:rPr>
          <w:rtl w:val="0"/>
        </w:rPr>
        <w:t xml:space="preserve">5.3</w:t>
        <w:tab/>
        <w:t xml:space="preserve">The </w:t>
      </w:r>
      <w:r w:rsidDel="00000000" w:rsidR="00000000" w:rsidRPr="00000000">
        <w:rPr>
          <w:i w:val="1"/>
          <w:iCs w:val="1"/>
          <w:rtl w:val="0"/>
        </w:rPr>
        <w:t xml:space="preserve">New</w:t>
      </w:r>
      <w:r w:rsidDel="00000000" w:rsidR="00000000" w:rsidRPr="00000000">
        <w:rPr>
          <w:rtl w:val="0"/>
        </w:rPr>
        <w:t xml:space="preserve"> </w:t>
      </w:r>
      <w:r w:rsidDel="00000000" w:rsidR="00000000" w:rsidRPr="00000000">
        <w:rPr>
          <w:i w:val="1"/>
          <w:iCs w:val="1"/>
          <w:rtl w:val="0"/>
        </w:rPr>
        <w:t xml:space="preserve">Party Registration Form </w:t>
      </w:r>
      <w:r w:rsidDel="00000000" w:rsidR="00000000" w:rsidRPr="00000000">
        <w:rPr>
          <w:rtl w:val="0"/>
        </w:rPr>
        <w:t xml:space="preserve">shall include: </w:t>
      </w:r>
    </w:p>
    <w:p w:rsidR="00000000" w:rsidDel="00000000" w:rsidP="00000000" w:rsidRDefault="00000000" w:rsidRPr="00000000" w14:paraId="00000246">
      <w:pPr>
        <w:spacing w:after="200" w:lineRule="auto"/>
        <w:ind w:left="1440" w:hanging="720"/>
        <w:rPr/>
      </w:pPr>
      <w:r w:rsidDel="00000000" w:rsidR="00000000" w:rsidRPr="00000000">
        <w:rPr>
          <w:rtl w:val="0"/>
        </w:rPr>
        <w:t xml:space="preserve">5.3.1</w:t>
        <w:tab/>
        <w:t xml:space="preserve">The proposed party name and likeness (consisting of a logo, font, and color scheme).</w:t>
      </w:r>
    </w:p>
    <w:p w:rsidR="00000000" w:rsidDel="00000000" w:rsidP="00000000" w:rsidRDefault="00000000" w:rsidRPr="00000000" w14:paraId="00000247">
      <w:pPr>
        <w:spacing w:after="200" w:lineRule="auto"/>
        <w:ind w:left="1440" w:hanging="720"/>
        <w:rPr/>
      </w:pPr>
      <w:r w:rsidDel="00000000" w:rsidR="00000000" w:rsidRPr="00000000">
        <w:rPr>
          <w:rtl w:val="0"/>
        </w:rPr>
        <w:t xml:space="preserve">5.3.2</w:t>
        <w:tab/>
        <w:t xml:space="preserve">The name of the party signatory</w:t>
      </w:r>
      <w:r w:rsidDel="00000000" w:rsidR="00000000" w:rsidRPr="00000000">
        <w:rPr>
          <w:u w:val="single"/>
          <w:rtl w:val="0"/>
        </w:rPr>
        <w:t xml:space="preserve">,</w:t>
      </w:r>
      <w:r w:rsidDel="00000000" w:rsidR="00000000" w:rsidRPr="00000000">
        <w:rPr>
          <w:rtl w:val="0"/>
        </w:rPr>
        <w:t xml:space="preserve"> as registered with the University and student ID number.</w:t>
      </w:r>
    </w:p>
    <w:p w:rsidR="00000000" w:rsidDel="00000000" w:rsidP="00000000" w:rsidRDefault="00000000" w:rsidRPr="00000000" w14:paraId="00000248">
      <w:pPr>
        <w:spacing w:after="200" w:lineRule="auto"/>
        <w:ind w:left="1440" w:hanging="720"/>
        <w:rPr/>
      </w:pPr>
      <w:r w:rsidDel="00000000" w:rsidR="00000000" w:rsidRPr="00000000">
        <w:rPr>
          <w:rtl w:val="0"/>
        </w:rPr>
        <w:t xml:space="preserve">5.3.3</w:t>
        <w:tab/>
        <w:t xml:space="preserve">Electronic mail address and phone number for the signatory. </w:t>
      </w:r>
    </w:p>
    <w:p w:rsidR="00000000" w:rsidDel="00000000" w:rsidP="00000000" w:rsidRDefault="00000000" w:rsidRPr="00000000" w14:paraId="00000249">
      <w:pPr>
        <w:spacing w:after="200" w:lineRule="auto"/>
        <w:ind w:left="1440" w:hanging="720"/>
        <w:rPr/>
      </w:pPr>
      <w:r w:rsidDel="00000000" w:rsidR="00000000" w:rsidRPr="00000000">
        <w:rPr>
          <w:rtl w:val="0"/>
        </w:rPr>
        <w:t xml:space="preserve">5.3.4</w:t>
        <w:tab/>
        <w:t xml:space="preserve">[RESERVED]</w:t>
      </w:r>
    </w:p>
    <w:p w:rsidR="00000000" w:rsidDel="00000000" w:rsidP="00000000" w:rsidRDefault="00000000" w:rsidRPr="00000000" w14:paraId="0000024A">
      <w:pPr>
        <w:spacing w:after="200" w:lineRule="auto"/>
        <w:ind w:left="1440" w:hanging="720"/>
        <w:rPr/>
      </w:pPr>
      <w:r w:rsidDel="00000000" w:rsidR="00000000" w:rsidRPr="00000000">
        <w:rPr>
          <w:rtl w:val="0"/>
        </w:rPr>
        <w:t xml:space="preserve">5.3.5</w:t>
        <w:tab/>
        <w:t xml:space="preserve">The date submitted, marked by the person receiving the form. If received in person, the signature of the person receiving the form. </w:t>
      </w:r>
    </w:p>
    <w:p w:rsidR="00000000" w:rsidDel="00000000" w:rsidP="00000000" w:rsidRDefault="00000000" w:rsidRPr="00000000" w14:paraId="0000024B">
      <w:pPr>
        <w:spacing w:after="200" w:lineRule="auto"/>
        <w:ind w:left="1440" w:hanging="720"/>
        <w:rPr/>
      </w:pPr>
      <w:r w:rsidDel="00000000" w:rsidR="00000000" w:rsidRPr="00000000">
        <w:rPr>
          <w:rtl w:val="0"/>
        </w:rPr>
        <w:t xml:space="preserve">5.3.6</w:t>
        <w:tab/>
        <w:t xml:space="preserve">The signature of the Elections Council Chair upon receipt by the Elections Council and the approval or denial of the form. </w:t>
      </w:r>
    </w:p>
    <w:p w:rsidR="00000000" w:rsidDel="00000000" w:rsidP="00000000" w:rsidRDefault="00000000" w:rsidRPr="00000000" w14:paraId="0000024C">
      <w:pPr>
        <w:spacing w:after="200" w:lineRule="auto"/>
        <w:ind w:left="1440" w:hanging="720"/>
        <w:rPr/>
      </w:pPr>
      <w:r w:rsidDel="00000000" w:rsidR="00000000" w:rsidRPr="00000000">
        <w:rPr>
          <w:rtl w:val="0"/>
        </w:rPr>
        <w:t xml:space="preserve">5.3.7</w:t>
        <w:tab/>
        <w:t xml:space="preserve">The signature of the party signatory agreeing to the following statement:</w:t>
      </w:r>
    </w:p>
    <w:p w:rsidR="00000000" w:rsidDel="00000000" w:rsidP="00000000" w:rsidRDefault="00000000" w:rsidRPr="00000000" w14:paraId="0000024D">
      <w:pPr>
        <w:spacing w:after="200" w:lineRule="auto"/>
        <w:ind w:left="1440" w:hanging="720"/>
        <w:rPr/>
      </w:pPr>
      <w:r w:rsidDel="00000000" w:rsidR="00000000" w:rsidRPr="00000000">
        <w:rPr>
          <w:rtl w:val="0"/>
        </w:rPr>
        <w:t xml:space="preserve"> </w:t>
        <w:tab/>
        <w:t xml:space="preserve">“I, NAME, do certify that I am the person named herein, that I have voluntarily filed this form, that I am a student at the University of California Berkeley, that I am a member of the Associated Students of the University of California (ASUC), and that all information contained on this form is true and correct. I understand and do agree to all elections rules contained in the ASUC Constitution and ASUC Bylaws, as executed by the ASUC Elections Council and interpreted by the ASUC Judicial Council. I understand and do agree that I or my party may be censured or disqualified from the election for violating these election</w:t>
      </w:r>
      <w:r w:rsidDel="00000000" w:rsidR="00000000" w:rsidRPr="00000000">
        <w:rPr>
          <w:strike w:val="1"/>
          <w:rtl w:val="0"/>
        </w:rPr>
        <w:t xml:space="preserve">s</w:t>
      </w:r>
      <w:r w:rsidDel="00000000" w:rsidR="00000000" w:rsidRPr="00000000">
        <w:rPr>
          <w:rtl w:val="0"/>
        </w:rPr>
        <w:t xml:space="preserve"> rules. I understand and do agree to the finality of the ASUC Judicial Council’s decisions per the ASUC Constitution. I further acknowledge that the ASUC is an independent, nonprofit, unincorporated association under California state law.”  </w:t>
      </w:r>
    </w:p>
    <w:p w:rsidR="00000000" w:rsidDel="00000000" w:rsidP="00000000" w:rsidRDefault="00000000" w:rsidRPr="00000000" w14:paraId="0000024E">
      <w:pPr>
        <w:spacing w:after="200" w:lineRule="auto"/>
        <w:ind w:left="1440" w:hanging="720"/>
        <w:rPr/>
      </w:pPr>
      <w:r w:rsidDel="00000000" w:rsidR="00000000" w:rsidRPr="00000000">
        <w:rPr>
          <w:rtl w:val="0"/>
        </w:rPr>
        <w:t xml:space="preserve">5.3.8</w:t>
        <w:tab/>
        <w:t xml:space="preserve">Instructions and field for including a written permission or petition of support for restricted party names and likenesses.</w:t>
      </w:r>
    </w:p>
    <w:p w:rsidR="00000000" w:rsidDel="00000000" w:rsidP="00000000" w:rsidRDefault="00000000" w:rsidRPr="00000000" w14:paraId="0000024F">
      <w:pPr>
        <w:spacing w:after="200" w:lineRule="auto"/>
        <w:ind w:left="1440" w:hanging="720"/>
        <w:rPr/>
      </w:pPr>
      <w:r w:rsidDel="00000000" w:rsidR="00000000" w:rsidRPr="00000000">
        <w:rPr>
          <w:rtl w:val="0"/>
        </w:rPr>
        <w:t xml:space="preserve">5.3.9</w:t>
        <w:tab/>
        <w:t xml:space="preserve">Information relating to power of attorney and deputy party signatories as described in §6 of this Bylaw. The Deputy Party Signatory Designation Form shall be linked to or attached.</w:t>
      </w:r>
    </w:p>
    <w:p w:rsidR="00000000" w:rsidDel="00000000" w:rsidP="00000000" w:rsidRDefault="00000000" w:rsidRPr="00000000" w14:paraId="00000250">
      <w:pPr>
        <w:spacing w:after="200" w:lineRule="auto"/>
        <w:ind w:left="1440" w:hanging="720"/>
        <w:rPr/>
      </w:pPr>
      <w:r w:rsidDel="00000000" w:rsidR="00000000" w:rsidRPr="00000000">
        <w:rPr>
          <w:rtl w:val="0"/>
        </w:rPr>
        <w:t xml:space="preserve">5.3.10</w:t>
        <w:tab/>
        <w:t xml:space="preserve">Information regarding payment of the filing fee and a field to be marked by the person or system receiving the form verifying successful payment.</w:t>
      </w:r>
    </w:p>
    <w:p w:rsidR="00000000" w:rsidDel="00000000" w:rsidP="00000000" w:rsidRDefault="00000000" w:rsidRPr="00000000" w14:paraId="00000251">
      <w:pPr>
        <w:spacing w:after="200" w:lineRule="auto"/>
        <w:ind w:left="1440" w:hanging="720"/>
        <w:rPr/>
      </w:pPr>
      <w:r w:rsidDel="00000000" w:rsidR="00000000" w:rsidRPr="00000000">
        <w:rPr>
          <w:rtl w:val="0"/>
        </w:rPr>
        <w:t xml:space="preserve">5.3.11</w:t>
        <w:tab/>
        <w:t xml:space="preserve">The party signatory shall receive a copy of the submitted form and a receipt of payment.</w:t>
      </w:r>
    </w:p>
    <w:p w:rsidR="00000000" w:rsidDel="00000000" w:rsidP="00000000" w:rsidRDefault="00000000" w:rsidRPr="00000000" w14:paraId="00000252">
      <w:pPr>
        <w:spacing w:after="200" w:lineRule="auto"/>
        <w:ind w:left="720"/>
        <w:rPr>
          <w:strike w:val="1"/>
        </w:rPr>
      </w:pPr>
      <w:r w:rsidDel="00000000" w:rsidR="00000000" w:rsidRPr="00000000">
        <w:rPr>
          <w:rtl w:val="0"/>
        </w:rPr>
        <w:t xml:space="preserve">5.4</w:t>
        <w:tab/>
        <w:t xml:space="preserve">The </w:t>
      </w:r>
      <w:r w:rsidDel="00000000" w:rsidR="00000000" w:rsidRPr="00000000">
        <w:rPr>
          <w:i w:val="1"/>
          <w:iCs w:val="1"/>
          <w:rtl w:val="0"/>
        </w:rPr>
        <w:t xml:space="preserve">Transfer of Party Signatory Form</w:t>
      </w:r>
      <w:r w:rsidDel="00000000" w:rsidR="00000000" w:rsidRPr="00000000">
        <w:rPr>
          <w:rtl w:val="0"/>
        </w:rPr>
        <w:t xml:space="preserve"> shall include: </w:t>
      </w:r>
      <w:r w:rsidDel="00000000" w:rsidR="00000000" w:rsidRPr="00000000">
        <w:rPr>
          <w:rtl w:val="0"/>
        </w:rPr>
      </w:r>
    </w:p>
    <w:p w:rsidR="00000000" w:rsidDel="00000000" w:rsidP="00000000" w:rsidRDefault="00000000" w:rsidRPr="00000000" w14:paraId="00000253">
      <w:pPr>
        <w:spacing w:after="200" w:lineRule="auto"/>
        <w:ind w:left="1440" w:hanging="720"/>
        <w:rPr/>
      </w:pPr>
      <w:r w:rsidDel="00000000" w:rsidR="00000000" w:rsidRPr="00000000">
        <w:rPr>
          <w:rtl w:val="0"/>
        </w:rPr>
        <w:t xml:space="preserve">5.4.1</w:t>
        <w:tab/>
        <w:t xml:space="preserve">The party name, as registered on file.</w:t>
      </w:r>
    </w:p>
    <w:p w:rsidR="00000000" w:rsidDel="00000000" w:rsidP="00000000" w:rsidRDefault="00000000" w:rsidRPr="00000000" w14:paraId="00000254">
      <w:pPr>
        <w:spacing w:after="200" w:lineRule="auto"/>
        <w:ind w:left="1440" w:hanging="720"/>
        <w:rPr/>
      </w:pPr>
      <w:r w:rsidDel="00000000" w:rsidR="00000000" w:rsidRPr="00000000">
        <w:rPr>
          <w:rtl w:val="0"/>
        </w:rPr>
        <w:t xml:space="preserve">5.4.2</w:t>
        <w:tab/>
        <w:t xml:space="preserve">The name of the current party signatory</w:t>
      </w:r>
      <w:r w:rsidDel="00000000" w:rsidR="00000000" w:rsidRPr="00000000">
        <w:rPr>
          <w:u w:val="single"/>
          <w:rtl w:val="0"/>
        </w:rPr>
        <w:t xml:space="preserve">,</w:t>
      </w:r>
      <w:r w:rsidDel="00000000" w:rsidR="00000000" w:rsidRPr="00000000">
        <w:rPr>
          <w:rtl w:val="0"/>
        </w:rPr>
        <w:t xml:space="preserve"> as registered with the University and student ID number.</w:t>
      </w:r>
    </w:p>
    <w:p w:rsidR="00000000" w:rsidDel="00000000" w:rsidP="00000000" w:rsidRDefault="00000000" w:rsidRPr="00000000" w14:paraId="00000255">
      <w:pPr>
        <w:spacing w:after="200" w:lineRule="auto"/>
        <w:ind w:left="1440" w:hanging="720"/>
        <w:rPr/>
      </w:pPr>
      <w:r w:rsidDel="00000000" w:rsidR="00000000" w:rsidRPr="00000000">
        <w:rPr>
          <w:rtl w:val="0"/>
        </w:rPr>
        <w:t xml:space="preserve">5.4.3</w:t>
        <w:tab/>
        <w:t xml:space="preserve">The name of the person to whom signatory status shall be transferred as registered with the University and student ID number, the “new party signatory”,</w:t>
      </w:r>
    </w:p>
    <w:p w:rsidR="00000000" w:rsidDel="00000000" w:rsidP="00000000" w:rsidRDefault="00000000" w:rsidRPr="00000000" w14:paraId="00000256">
      <w:pPr>
        <w:spacing w:after="200" w:lineRule="auto"/>
        <w:ind w:left="1440" w:hanging="720"/>
        <w:rPr/>
      </w:pPr>
      <w:r w:rsidDel="00000000" w:rsidR="00000000" w:rsidRPr="00000000">
        <w:rPr>
          <w:rtl w:val="0"/>
        </w:rPr>
        <w:t xml:space="preserve">5.4.4</w:t>
        <w:tab/>
        <w:t xml:space="preserve">Electronic mail address and phone number for the new party signatory. </w:t>
      </w:r>
    </w:p>
    <w:p w:rsidR="00000000" w:rsidDel="00000000" w:rsidP="00000000" w:rsidRDefault="00000000" w:rsidRPr="00000000" w14:paraId="00000257">
      <w:pPr>
        <w:spacing w:after="200" w:lineRule="auto"/>
        <w:ind w:left="1440" w:hanging="720"/>
        <w:rPr/>
      </w:pPr>
      <w:r w:rsidDel="00000000" w:rsidR="00000000" w:rsidRPr="00000000">
        <w:rPr>
          <w:rtl w:val="0"/>
        </w:rPr>
        <w:t xml:space="preserve">5.4.5</w:t>
        <w:tab/>
        <w:t xml:space="preserve">Information relating to power of attorney and deputy party signatories as described in §6 of this Bylaw. The Deputy Party Signatory Designation Form shall be linked to or attached.</w:t>
      </w:r>
    </w:p>
    <w:p w:rsidR="00000000" w:rsidDel="00000000" w:rsidP="00000000" w:rsidRDefault="00000000" w:rsidRPr="00000000" w14:paraId="00000258">
      <w:pPr>
        <w:spacing w:after="200" w:lineRule="auto"/>
        <w:ind w:left="1440" w:hanging="720"/>
        <w:rPr/>
      </w:pPr>
      <w:r w:rsidDel="00000000" w:rsidR="00000000" w:rsidRPr="00000000">
        <w:rPr>
          <w:rtl w:val="0"/>
        </w:rPr>
        <w:t xml:space="preserve">5.4.6</w:t>
        <w:tab/>
        <w:t xml:space="preserve">The date submitted, marked by the person receiving the form. If received in person, the signature of the person receiving the form. </w:t>
      </w:r>
    </w:p>
    <w:p w:rsidR="00000000" w:rsidDel="00000000" w:rsidP="00000000" w:rsidRDefault="00000000" w:rsidRPr="00000000" w14:paraId="00000259">
      <w:pPr>
        <w:spacing w:after="200" w:lineRule="auto"/>
        <w:ind w:left="1440" w:hanging="720"/>
        <w:rPr/>
      </w:pPr>
      <w:r w:rsidDel="00000000" w:rsidR="00000000" w:rsidRPr="00000000">
        <w:rPr>
          <w:rtl w:val="0"/>
        </w:rPr>
        <w:t xml:space="preserve">5.4.7</w:t>
        <w:tab/>
        <w:t xml:space="preserve">The signature of the Elections Council Chair upon receipt by the Elections Council and the approval or denial of the form. </w:t>
      </w:r>
    </w:p>
    <w:p w:rsidR="00000000" w:rsidDel="00000000" w:rsidP="00000000" w:rsidRDefault="00000000" w:rsidRPr="00000000" w14:paraId="0000025A">
      <w:pPr>
        <w:spacing w:after="200" w:lineRule="auto"/>
        <w:ind w:left="1440" w:hanging="720"/>
        <w:rPr/>
      </w:pPr>
      <w:r w:rsidDel="00000000" w:rsidR="00000000" w:rsidRPr="00000000">
        <w:rPr>
          <w:rtl w:val="0"/>
        </w:rPr>
        <w:t xml:space="preserve">5.4.8</w:t>
        <w:tab/>
        <w:t xml:space="preserve">The signature of the old party signatory agreeing to the following statement:</w:t>
      </w:r>
    </w:p>
    <w:p w:rsidR="00000000" w:rsidDel="00000000" w:rsidP="00000000" w:rsidRDefault="00000000" w:rsidRPr="00000000" w14:paraId="0000025B">
      <w:pPr>
        <w:spacing w:after="200" w:lineRule="auto"/>
        <w:ind w:left="1440" w:hanging="720"/>
        <w:rPr/>
      </w:pPr>
      <w:r w:rsidDel="00000000" w:rsidR="00000000" w:rsidRPr="00000000">
        <w:rPr>
          <w:rtl w:val="0"/>
        </w:rPr>
        <w:t xml:space="preserve"> </w:t>
        <w:tab/>
        <w:t xml:space="preserve">“I, NAME, do certify that I am the person named herein, that I have voluntarily filed this form, and that all information contained on this form is true and correct.”</w:t>
      </w:r>
    </w:p>
    <w:p w:rsidR="00000000" w:rsidDel="00000000" w:rsidP="00000000" w:rsidRDefault="00000000" w:rsidRPr="00000000" w14:paraId="0000025C">
      <w:pPr>
        <w:spacing w:after="200" w:lineRule="auto"/>
        <w:ind w:left="1440" w:hanging="720"/>
        <w:rPr/>
      </w:pPr>
      <w:r w:rsidDel="00000000" w:rsidR="00000000" w:rsidRPr="00000000">
        <w:rPr>
          <w:rtl w:val="0"/>
        </w:rPr>
        <w:t xml:space="preserve">5.4.9</w:t>
        <w:tab/>
        <w:t xml:space="preserve">The signature of the new party signatory agreeing to the following statement:</w:t>
      </w:r>
    </w:p>
    <w:p w:rsidR="00000000" w:rsidDel="00000000" w:rsidP="00000000" w:rsidRDefault="00000000" w:rsidRPr="00000000" w14:paraId="0000025D">
      <w:pPr>
        <w:spacing w:after="200" w:lineRule="auto"/>
        <w:ind w:left="1440" w:hanging="720"/>
        <w:rPr/>
      </w:pPr>
      <w:r w:rsidDel="00000000" w:rsidR="00000000" w:rsidRPr="00000000">
        <w:rPr>
          <w:rtl w:val="0"/>
        </w:rPr>
        <w:t xml:space="preserve"> </w:t>
        <w:tab/>
        <w:t xml:space="preserve">“I, NAME, do certify that I am the person named herein, that I have voluntarily filed this form, that I am a student at the University of California Berkeley, that I am a member of the Associated Students of the University of California (ASUC), and that all information contained on this form is true and correct. I understand and do agree to all elections rules contained in the ASUC Constitution and ASUC Bylaws, as executed by the ASUC Elections Council and interpreted by the ASUC Judicial Council. I understand and do agree that I or my party may be censured or disqualified from the election for violating these elections rules. I understand and do agree to the finality of the ASUC Judicial Council’s decisions per the ASUC Constitution. I further acknowledge that the ASUC is an independent, nonprofit, unincorporated association under California state law.”  </w:t>
      </w:r>
    </w:p>
    <w:p w:rsidR="00000000" w:rsidDel="00000000" w:rsidP="00000000" w:rsidRDefault="00000000" w:rsidRPr="00000000" w14:paraId="0000025E">
      <w:pPr>
        <w:spacing w:after="200" w:lineRule="auto"/>
        <w:ind w:left="1440" w:hanging="720"/>
        <w:rPr/>
      </w:pPr>
      <w:r w:rsidDel="00000000" w:rsidR="00000000" w:rsidRPr="00000000">
        <w:rPr>
          <w:rtl w:val="0"/>
        </w:rPr>
        <w:t xml:space="preserve">5.4.10</w:t>
        <w:tab/>
        <w:t xml:space="preserve">The old and new party signatories shall receive a copy of the submitted form.</w:t>
      </w:r>
    </w:p>
    <w:p w:rsidR="00000000" w:rsidDel="00000000" w:rsidP="00000000" w:rsidRDefault="00000000" w:rsidRPr="00000000" w14:paraId="0000025F">
      <w:pPr>
        <w:spacing w:after="200" w:lineRule="auto"/>
        <w:ind w:left="720"/>
        <w:rPr>
          <w:strike w:val="1"/>
        </w:rPr>
      </w:pPr>
      <w:r w:rsidDel="00000000" w:rsidR="00000000" w:rsidRPr="00000000">
        <w:rPr>
          <w:rtl w:val="0"/>
        </w:rPr>
        <w:t xml:space="preserve">5.5</w:t>
      </w:r>
      <w:r w:rsidDel="00000000" w:rsidR="00000000" w:rsidRPr="00000000">
        <w:rPr>
          <w:strike w:val="1"/>
          <w:rtl w:val="0"/>
        </w:rPr>
        <w:tab/>
      </w:r>
      <w:r w:rsidDel="00000000" w:rsidR="00000000" w:rsidRPr="00000000">
        <w:rPr>
          <w:rtl w:val="0"/>
        </w:rPr>
        <w:t xml:space="preserve">The </w:t>
      </w:r>
      <w:r w:rsidDel="00000000" w:rsidR="00000000" w:rsidRPr="00000000">
        <w:rPr>
          <w:i w:val="1"/>
          <w:iCs w:val="1"/>
          <w:rtl w:val="0"/>
        </w:rPr>
        <w:t xml:space="preserve">Party Endorsement Form </w:t>
      </w:r>
      <w:r w:rsidDel="00000000" w:rsidR="00000000" w:rsidRPr="00000000">
        <w:rPr>
          <w:rtl w:val="0"/>
        </w:rPr>
        <w:t xml:space="preserve">shall include:  </w:t>
      </w:r>
      <w:r w:rsidDel="00000000" w:rsidR="00000000" w:rsidRPr="00000000">
        <w:rPr>
          <w:rtl w:val="0"/>
        </w:rPr>
      </w:r>
    </w:p>
    <w:p w:rsidR="00000000" w:rsidDel="00000000" w:rsidP="00000000" w:rsidRDefault="00000000" w:rsidRPr="00000000" w14:paraId="00000260">
      <w:pPr>
        <w:spacing w:after="200" w:lineRule="auto"/>
        <w:ind w:left="1440" w:hanging="720"/>
        <w:rPr/>
      </w:pPr>
      <w:r w:rsidDel="00000000" w:rsidR="00000000" w:rsidRPr="00000000">
        <w:rPr>
          <w:rtl w:val="0"/>
        </w:rPr>
        <w:t xml:space="preserve">5.5.1</w:t>
        <w:tab/>
        <w:t xml:space="preserve">The party name, as registered on file.</w:t>
      </w:r>
    </w:p>
    <w:p w:rsidR="00000000" w:rsidDel="00000000" w:rsidP="00000000" w:rsidRDefault="00000000" w:rsidRPr="00000000" w14:paraId="00000261">
      <w:pPr>
        <w:spacing w:after="200" w:lineRule="auto"/>
        <w:ind w:left="1440" w:hanging="720"/>
        <w:rPr/>
      </w:pPr>
      <w:r w:rsidDel="00000000" w:rsidR="00000000" w:rsidRPr="00000000">
        <w:rPr>
          <w:rtl w:val="0"/>
        </w:rPr>
        <w:t xml:space="preserve">5.5.2</w:t>
        <w:tab/>
        <w:t xml:space="preserve">The name of the current party signatory</w:t>
      </w:r>
      <w:r w:rsidDel="00000000" w:rsidR="00000000" w:rsidRPr="00000000">
        <w:rPr>
          <w:u w:val="single"/>
          <w:rtl w:val="0"/>
        </w:rPr>
        <w:t xml:space="preserve">,</w:t>
      </w:r>
      <w:r w:rsidDel="00000000" w:rsidR="00000000" w:rsidRPr="00000000">
        <w:rPr>
          <w:rtl w:val="0"/>
        </w:rPr>
        <w:t xml:space="preserve"> as registered with the University and student ID number.</w:t>
      </w:r>
    </w:p>
    <w:p w:rsidR="00000000" w:rsidDel="00000000" w:rsidP="00000000" w:rsidRDefault="00000000" w:rsidRPr="00000000" w14:paraId="00000262">
      <w:pPr>
        <w:spacing w:after="200" w:lineRule="auto"/>
        <w:ind w:left="1440" w:hanging="720"/>
        <w:rPr/>
      </w:pPr>
      <w:r w:rsidDel="00000000" w:rsidR="00000000" w:rsidRPr="00000000">
        <w:rPr>
          <w:rtl w:val="0"/>
        </w:rPr>
        <w:t xml:space="preserve">5.5.3</w:t>
        <w:tab/>
        <w:t xml:space="preserve">Electronic mail address and phone number of the party signatory. </w:t>
      </w:r>
    </w:p>
    <w:p w:rsidR="00000000" w:rsidDel="00000000" w:rsidP="00000000" w:rsidRDefault="00000000" w:rsidRPr="00000000" w14:paraId="00000263">
      <w:pPr>
        <w:spacing w:after="200" w:lineRule="auto"/>
        <w:ind w:left="1440" w:hanging="720"/>
        <w:rPr/>
      </w:pPr>
      <w:r w:rsidDel="00000000" w:rsidR="00000000" w:rsidRPr="00000000">
        <w:rPr>
          <w:rtl w:val="0"/>
        </w:rPr>
        <w:t xml:space="preserve">5.5.4</w:t>
        <w:tab/>
        <w:t xml:space="preserve">The names of all candidates</w:t>
      </w:r>
      <w:r w:rsidDel="00000000" w:rsidR="00000000" w:rsidRPr="00000000">
        <w:rPr>
          <w:u w:val="single"/>
          <w:rtl w:val="0"/>
        </w:rPr>
        <w:t xml:space="preserve">, as they appear on CalCentral or a successor,</w:t>
      </w:r>
      <w:r w:rsidDel="00000000" w:rsidR="00000000" w:rsidRPr="00000000">
        <w:rPr>
          <w:rtl w:val="0"/>
        </w:rPr>
        <w:t xml:space="preserve"> authorized to run with the party for that election, in ballot order.</w:t>
      </w:r>
    </w:p>
    <w:p w:rsidR="00000000" w:rsidDel="00000000" w:rsidP="00000000" w:rsidRDefault="00000000" w:rsidRPr="00000000" w14:paraId="00000264">
      <w:pPr>
        <w:spacing w:after="200" w:lineRule="auto"/>
        <w:ind w:left="1440" w:hanging="720"/>
        <w:rPr/>
      </w:pPr>
      <w:r w:rsidDel="00000000" w:rsidR="00000000" w:rsidRPr="00000000">
        <w:rPr>
          <w:rtl w:val="0"/>
        </w:rPr>
        <w:t xml:space="preserve">5.5.5</w:t>
        <w:tab/>
        <w:t xml:space="preserve">The party’s likeness (consisting of a logo, font, and color scheme).</w:t>
      </w:r>
    </w:p>
    <w:p w:rsidR="00000000" w:rsidDel="00000000" w:rsidP="00000000" w:rsidRDefault="00000000" w:rsidRPr="00000000" w14:paraId="00000265">
      <w:pPr>
        <w:spacing w:after="200" w:lineRule="auto"/>
        <w:ind w:left="1440" w:hanging="720"/>
        <w:rPr/>
      </w:pPr>
      <w:r w:rsidDel="00000000" w:rsidR="00000000" w:rsidRPr="00000000">
        <w:rPr>
          <w:rtl w:val="0"/>
        </w:rPr>
        <w:t xml:space="preserve">5.5.6</w:t>
        <w:tab/>
        <w:t xml:space="preserve">An optional field for the party’s official statement for the </w:t>
      </w:r>
      <w:r w:rsidDel="00000000" w:rsidR="00000000" w:rsidRPr="00000000">
        <w:rPr>
          <w:i w:val="1"/>
          <w:iCs w:val="1"/>
          <w:rtl w:val="0"/>
        </w:rPr>
        <w:t xml:space="preserve">Elections Information Guide</w:t>
      </w:r>
      <w:r w:rsidDel="00000000" w:rsidR="00000000" w:rsidRPr="00000000">
        <w:rPr>
          <w:rtl w:val="0"/>
        </w:rPr>
        <w:t xml:space="preserve">, pursuant to ASUCBL 4106.</w:t>
      </w:r>
    </w:p>
    <w:p w:rsidR="00000000" w:rsidDel="00000000" w:rsidP="00000000" w:rsidRDefault="00000000" w:rsidRPr="00000000" w14:paraId="00000266">
      <w:pPr>
        <w:spacing w:after="200" w:lineRule="auto"/>
        <w:ind w:left="1440" w:hanging="720"/>
        <w:rPr/>
      </w:pPr>
      <w:r w:rsidDel="00000000" w:rsidR="00000000" w:rsidRPr="00000000">
        <w:rPr>
          <w:rtl w:val="0"/>
        </w:rPr>
        <w:t xml:space="preserve">5.5.7</w:t>
        <w:tab/>
        <w:t xml:space="preserve">[Section 5.5.7 is intentionally left blank]</w:t>
      </w:r>
    </w:p>
    <w:p w:rsidR="00000000" w:rsidDel="00000000" w:rsidP="00000000" w:rsidRDefault="00000000" w:rsidRPr="00000000" w14:paraId="00000267">
      <w:pPr>
        <w:spacing w:after="200" w:lineRule="auto"/>
        <w:ind w:left="1440" w:hanging="720"/>
        <w:rPr/>
      </w:pPr>
      <w:r w:rsidDel="00000000" w:rsidR="00000000" w:rsidRPr="00000000">
        <w:rPr>
          <w:rtl w:val="0"/>
        </w:rPr>
        <w:t xml:space="preserve">5.5.8</w:t>
        <w:tab/>
        <w:t xml:space="preserve">The date submitted, marked by the person receiving the form. If received in person, the signature of the person receiving the form. </w:t>
      </w:r>
    </w:p>
    <w:p w:rsidR="00000000" w:rsidDel="00000000" w:rsidP="00000000" w:rsidRDefault="00000000" w:rsidRPr="00000000" w14:paraId="00000268">
      <w:pPr>
        <w:spacing w:after="200" w:lineRule="auto"/>
        <w:ind w:left="1440" w:hanging="720"/>
        <w:rPr/>
      </w:pPr>
      <w:r w:rsidDel="00000000" w:rsidR="00000000" w:rsidRPr="00000000">
        <w:rPr>
          <w:rtl w:val="0"/>
        </w:rPr>
        <w:t xml:space="preserve">5.5.9</w:t>
        <w:tab/>
        <w:t xml:space="preserve">The signature of the Elections Council Chair upon receipt by the Elections Council and the approval or denial of the form. </w:t>
      </w:r>
    </w:p>
    <w:p w:rsidR="00000000" w:rsidDel="00000000" w:rsidP="00000000" w:rsidRDefault="00000000" w:rsidRPr="00000000" w14:paraId="00000269">
      <w:pPr>
        <w:spacing w:after="200" w:lineRule="auto"/>
        <w:ind w:left="1440" w:hanging="720"/>
        <w:rPr/>
      </w:pPr>
      <w:r w:rsidDel="00000000" w:rsidR="00000000" w:rsidRPr="00000000">
        <w:rPr>
          <w:rtl w:val="0"/>
        </w:rPr>
        <w:t xml:space="preserve">5.5.10</w:t>
        <w:tab/>
        <w:t xml:space="preserve">The signature of the party signatory agreeing to the following statement:</w:t>
      </w:r>
    </w:p>
    <w:p w:rsidR="00000000" w:rsidDel="00000000" w:rsidP="00000000" w:rsidRDefault="00000000" w:rsidRPr="00000000" w14:paraId="0000026A">
      <w:pPr>
        <w:spacing w:after="200" w:lineRule="auto"/>
        <w:ind w:left="1440" w:hanging="720"/>
        <w:rPr/>
      </w:pPr>
      <w:r w:rsidDel="00000000" w:rsidR="00000000" w:rsidRPr="00000000">
        <w:rPr>
          <w:rtl w:val="0"/>
        </w:rPr>
        <w:t xml:space="preserve"> </w:t>
        <w:tab/>
        <w:t xml:space="preserve">“I, NAME, do certify that I am the person named herein, that I have voluntarily filed this form, that I am a student at the University of California Berkeley, that I am a member of the Associated Students of the University of California (ASUC), and that all information contained on this form is true and correct. I understand and do agree to all elections rules contained in the ASUC Constitution and ASUC Bylaws, as executed by the ASUC Elections Council and interpreted by the ASUC Judicial Council. I understand and do agree that I or my party may be censured or disqualified from the election for violating these election</w:t>
      </w:r>
      <w:r w:rsidDel="00000000" w:rsidR="00000000" w:rsidRPr="00000000">
        <w:rPr>
          <w:strike w:val="1"/>
          <w:rtl w:val="0"/>
        </w:rPr>
        <w:t xml:space="preserve">s</w:t>
      </w:r>
      <w:r w:rsidDel="00000000" w:rsidR="00000000" w:rsidRPr="00000000">
        <w:rPr>
          <w:rtl w:val="0"/>
        </w:rPr>
        <w:t xml:space="preserve"> rules. I understand and do agree to the finality of the ASUC Judicial Council’s decisions per the ASUC Constitution. I further acknowledge that the ASUC is an independent, nonprofit, unincorporated association under California state law.  </w:t>
      </w:r>
    </w:p>
    <w:p w:rsidR="00000000" w:rsidDel="00000000" w:rsidP="00000000" w:rsidRDefault="00000000" w:rsidRPr="00000000" w14:paraId="0000026B">
      <w:pPr>
        <w:spacing w:after="200" w:lineRule="auto"/>
        <w:ind w:left="720"/>
        <w:rPr/>
      </w:pPr>
      <w:r w:rsidDel="00000000" w:rsidR="00000000" w:rsidRPr="00000000">
        <w:rPr>
          <w:rtl w:val="0"/>
        </w:rPr>
        <w:t xml:space="preserve">5.5.11</w:t>
        <w:tab/>
        <w:t xml:space="preserve">The form must include a notice of the following and a checkbox for the party signatory</w:t>
      </w:r>
      <w:r w:rsidDel="00000000" w:rsidR="00000000" w:rsidRPr="00000000">
        <w:rPr>
          <w:strike w:val="1"/>
          <w:rtl w:val="0"/>
        </w:rPr>
        <w:t xml:space="preserve"> </w:t>
      </w:r>
      <w:r w:rsidDel="00000000" w:rsidR="00000000" w:rsidRPr="00000000">
        <w:rPr>
          <w:rtl w:val="0"/>
        </w:rPr>
        <w:t xml:space="preserve">acknowledging such notices:</w:t>
      </w:r>
    </w:p>
    <w:p w:rsidR="00000000" w:rsidDel="00000000" w:rsidP="00000000" w:rsidRDefault="00000000" w:rsidRPr="00000000" w14:paraId="0000026C">
      <w:pPr>
        <w:spacing w:after="200" w:lineRule="auto"/>
        <w:ind w:left="2430" w:hanging="990"/>
        <w:rPr/>
      </w:pPr>
      <w:r w:rsidDel="00000000" w:rsidR="00000000" w:rsidRPr="00000000">
        <w:rPr>
          <w:rtl w:val="0"/>
        </w:rPr>
        <w:t xml:space="preserve">5.5.11.1</w:t>
        <w:tab/>
        <w:t xml:space="preserve">Information about the mandatory requirement to attend the Mandatory Elections Meeting</w:t>
      </w:r>
      <w:r w:rsidDel="00000000" w:rsidR="00000000" w:rsidRPr="00000000">
        <w:rPr>
          <w:strike w:val="1"/>
          <w:rtl w:val="0"/>
        </w:rPr>
        <w:t xml:space="preserve">, process for signatories to send an deputy party signatory instead</w:t>
      </w:r>
      <w:r w:rsidDel="00000000" w:rsidR="00000000" w:rsidRPr="00000000">
        <w:rPr>
          <w:rtl w:val="0"/>
        </w:rPr>
        <w:t xml:space="preserve">, punishment for failure to attend, and the exact date and time.</w:t>
      </w:r>
    </w:p>
    <w:p w:rsidR="00000000" w:rsidDel="00000000" w:rsidP="00000000" w:rsidRDefault="00000000" w:rsidRPr="00000000" w14:paraId="0000026D">
      <w:pPr>
        <w:spacing w:after="200" w:lineRule="auto"/>
        <w:ind w:left="2430" w:hanging="990"/>
        <w:rPr/>
      </w:pPr>
      <w:r w:rsidDel="00000000" w:rsidR="00000000" w:rsidRPr="00000000">
        <w:rPr>
          <w:rtl w:val="0"/>
        </w:rPr>
        <w:t xml:space="preserve">5.5.11.2</w:t>
        <w:tab/>
        <w:t xml:space="preserve">Information about the mandatory requirement to independently clean up all campaign materials by the Sunday following the tabulation ceremony.</w:t>
      </w:r>
    </w:p>
    <w:p w:rsidR="00000000" w:rsidDel="00000000" w:rsidP="00000000" w:rsidRDefault="00000000" w:rsidRPr="00000000" w14:paraId="0000026E">
      <w:pPr>
        <w:spacing w:after="200" w:lineRule="auto"/>
        <w:ind w:left="2430" w:hanging="990"/>
        <w:rPr/>
      </w:pPr>
      <w:r w:rsidDel="00000000" w:rsidR="00000000" w:rsidRPr="00000000">
        <w:rPr>
          <w:rtl w:val="0"/>
        </w:rPr>
        <w:t xml:space="preserve">5.5.11.3</w:t>
        <w:tab/>
        <w:t xml:space="preserve">Information and deadlines related to the mandatory requirement to report campaign materials and services, report related receipts, and campaign finance limits.</w:t>
      </w:r>
    </w:p>
    <w:p w:rsidR="00000000" w:rsidDel="00000000" w:rsidP="00000000" w:rsidRDefault="00000000" w:rsidRPr="00000000" w14:paraId="0000026F">
      <w:pPr>
        <w:spacing w:after="200" w:lineRule="auto"/>
        <w:ind w:left="2430" w:hanging="990"/>
        <w:rPr/>
      </w:pPr>
      <w:r w:rsidDel="00000000" w:rsidR="00000000" w:rsidRPr="00000000">
        <w:rPr>
          <w:rtl w:val="0"/>
        </w:rPr>
        <w:t xml:space="preserve">5.5.11.4</w:t>
        <w:tab/>
        <w:t xml:space="preserve">Information relating to power of attorney and deputy party signatories as described in §6 of this Bylaw. The </w:t>
      </w:r>
      <w:r w:rsidDel="00000000" w:rsidR="00000000" w:rsidRPr="00000000">
        <w:rPr>
          <w:i w:val="1"/>
          <w:iCs w:val="1"/>
          <w:rtl w:val="0"/>
        </w:rPr>
        <w:t xml:space="preserve">Deputy Party Signatory Designation Form</w:t>
      </w:r>
      <w:r w:rsidDel="00000000" w:rsidR="00000000" w:rsidRPr="00000000">
        <w:rPr>
          <w:rtl w:val="0"/>
        </w:rPr>
        <w:t xml:space="preserve"> shall be linked to or attached.</w:t>
      </w:r>
    </w:p>
    <w:p w:rsidR="00000000" w:rsidDel="00000000" w:rsidP="00000000" w:rsidRDefault="00000000" w:rsidRPr="00000000" w14:paraId="00000270">
      <w:pPr>
        <w:spacing w:after="200" w:lineRule="auto"/>
        <w:ind w:left="1440" w:hanging="720"/>
        <w:rPr/>
      </w:pPr>
      <w:r w:rsidDel="00000000" w:rsidR="00000000" w:rsidRPr="00000000">
        <w:rPr>
          <w:rtl w:val="0"/>
        </w:rPr>
        <w:t xml:space="preserve">5.5.12</w:t>
        <w:tab/>
        <w:t xml:space="preserve">Information regarding payment of the filing fee and a field to be marked by the person or system receiving the form verifying successful payment.</w:t>
      </w:r>
    </w:p>
    <w:p w:rsidR="00000000" w:rsidDel="00000000" w:rsidP="00000000" w:rsidRDefault="00000000" w:rsidRPr="00000000" w14:paraId="00000271">
      <w:pPr>
        <w:spacing w:after="200" w:lineRule="auto"/>
        <w:ind w:left="1440" w:hanging="720"/>
        <w:rPr/>
      </w:pPr>
      <w:r w:rsidDel="00000000" w:rsidR="00000000" w:rsidRPr="00000000">
        <w:rPr>
          <w:rtl w:val="0"/>
        </w:rPr>
        <w:t xml:space="preserve">5.5.13</w:t>
        <w:tab/>
      </w:r>
      <w:r w:rsidDel="00000000" w:rsidR="00000000" w:rsidRPr="00000000">
        <w:rPr>
          <w:u w:val="single"/>
          <w:rtl w:val="0"/>
        </w:rPr>
        <w:t xml:space="preserve">Notice that the</w:t>
      </w:r>
      <w:r w:rsidDel="00000000" w:rsidR="00000000" w:rsidRPr="00000000">
        <w:rPr>
          <w:strike w:val="1"/>
          <w:rtl w:val="0"/>
        </w:rPr>
        <w:t xml:space="preserve">The</w:t>
      </w:r>
      <w:r w:rsidDel="00000000" w:rsidR="00000000" w:rsidRPr="00000000">
        <w:rPr>
          <w:rtl w:val="0"/>
        </w:rPr>
        <w:t xml:space="preserve"> party signatory shall receive a copy of the submitted form and a receipt of payment.</w:t>
      </w:r>
    </w:p>
    <w:p w:rsidR="00000000" w:rsidDel="00000000" w:rsidP="00000000" w:rsidRDefault="00000000" w:rsidRPr="00000000" w14:paraId="00000272">
      <w:pPr>
        <w:spacing w:after="200" w:lineRule="auto"/>
        <w:ind w:left="720"/>
        <w:rPr>
          <w:b w:val="1"/>
          <w:bCs w:val="1"/>
        </w:rPr>
      </w:pPr>
      <w:r w:rsidDel="00000000" w:rsidR="00000000" w:rsidRPr="00000000">
        <w:rPr>
          <w:b w:val="1"/>
          <w:bCs w:val="1"/>
          <w:rtl w:val="0"/>
        </w:rPr>
        <w:t xml:space="preserve">Section 6: Deputy Party Signatories</w:t>
      </w:r>
    </w:p>
    <w:p w:rsidR="00000000" w:rsidDel="00000000" w:rsidP="00000000" w:rsidRDefault="00000000" w:rsidRPr="00000000" w14:paraId="00000273">
      <w:pPr>
        <w:spacing w:after="200" w:lineRule="auto"/>
        <w:ind w:left="720"/>
        <w:rPr/>
      </w:pPr>
      <w:r w:rsidDel="00000000" w:rsidR="00000000" w:rsidRPr="00000000">
        <w:rPr>
          <w:rtl w:val="0"/>
        </w:rPr>
        <w:t xml:space="preserve">6.1</w:t>
        <w:tab/>
        <w:t xml:space="preserve">The party signatory may delegate their powers to no more than </w:t>
      </w:r>
      <w:r w:rsidDel="00000000" w:rsidR="00000000" w:rsidRPr="00000000">
        <w:rPr>
          <w:strike w:val="1"/>
          <w:rtl w:val="0"/>
        </w:rPr>
        <w:t xml:space="preserve">three</w:t>
      </w:r>
      <w:r w:rsidDel="00000000" w:rsidR="00000000" w:rsidRPr="00000000">
        <w:rPr>
          <w:u w:val="single"/>
          <w:rtl w:val="0"/>
        </w:rPr>
        <w:t xml:space="preserve">two</w:t>
      </w:r>
      <w:r w:rsidDel="00000000" w:rsidR="00000000" w:rsidRPr="00000000">
        <w:rPr>
          <w:rtl w:val="0"/>
        </w:rPr>
        <w:t xml:space="preserve"> deputy party signatories. Deputy party signatories must be members of the Association.</w:t>
      </w:r>
    </w:p>
    <w:p w:rsidR="00000000" w:rsidDel="00000000" w:rsidP="00000000" w:rsidRDefault="00000000" w:rsidRPr="00000000" w14:paraId="00000274">
      <w:pPr>
        <w:spacing w:after="200" w:lineRule="auto"/>
        <w:ind w:left="720"/>
        <w:rPr/>
      </w:pPr>
      <w:r w:rsidDel="00000000" w:rsidR="00000000" w:rsidRPr="00000000">
        <w:rPr>
          <w:rtl w:val="0"/>
        </w:rPr>
        <w:t xml:space="preserve">6.2 </w:t>
        <w:tab/>
        <w:t xml:space="preserve">A party signatory may designate another member of the Association as a deputy party signatory by filing with the Elections Council a </w:t>
      </w:r>
      <w:r w:rsidDel="00000000" w:rsidR="00000000" w:rsidRPr="00000000">
        <w:rPr>
          <w:i w:val="1"/>
          <w:iCs w:val="1"/>
          <w:rtl w:val="0"/>
        </w:rPr>
        <w:t xml:space="preserve">Deputy Party Signatory Designation Form</w:t>
      </w:r>
      <w:r w:rsidDel="00000000" w:rsidR="00000000" w:rsidRPr="00000000">
        <w:rPr>
          <w:rtl w:val="0"/>
        </w:rPr>
        <w:t xml:space="preserve"> including:</w:t>
      </w:r>
    </w:p>
    <w:p w:rsidR="00000000" w:rsidDel="00000000" w:rsidP="00000000" w:rsidRDefault="00000000" w:rsidRPr="00000000" w14:paraId="00000275">
      <w:pPr>
        <w:spacing w:after="200" w:lineRule="auto"/>
        <w:ind w:left="1440" w:hanging="720"/>
        <w:rPr/>
      </w:pPr>
      <w:r w:rsidDel="00000000" w:rsidR="00000000" w:rsidRPr="00000000">
        <w:rPr>
          <w:rtl w:val="0"/>
        </w:rPr>
        <w:t xml:space="preserve">6.2.1</w:t>
        <w:tab/>
        <w:t xml:space="preserve">The party name, as registered on file.</w:t>
      </w:r>
    </w:p>
    <w:p w:rsidR="00000000" w:rsidDel="00000000" w:rsidP="00000000" w:rsidRDefault="00000000" w:rsidRPr="00000000" w14:paraId="00000276">
      <w:pPr>
        <w:spacing w:after="200" w:lineRule="auto"/>
        <w:ind w:left="1440" w:hanging="720"/>
        <w:rPr/>
      </w:pPr>
      <w:r w:rsidDel="00000000" w:rsidR="00000000" w:rsidRPr="00000000">
        <w:rPr>
          <w:rtl w:val="0"/>
        </w:rPr>
        <w:t xml:space="preserve">6.2.2</w:t>
        <w:tab/>
        <w:t xml:space="preserve">The name of the current party signatory</w:t>
      </w:r>
      <w:r w:rsidDel="00000000" w:rsidR="00000000" w:rsidRPr="00000000">
        <w:rPr>
          <w:u w:val="single"/>
          <w:rtl w:val="0"/>
        </w:rPr>
        <w:t xml:space="preserve">,</w:t>
      </w:r>
      <w:r w:rsidDel="00000000" w:rsidR="00000000" w:rsidRPr="00000000">
        <w:rPr>
          <w:rtl w:val="0"/>
        </w:rPr>
        <w:t xml:space="preserve"> as registered with the University and student ID number. </w:t>
      </w:r>
    </w:p>
    <w:p w:rsidR="00000000" w:rsidDel="00000000" w:rsidP="00000000" w:rsidRDefault="00000000" w:rsidRPr="00000000" w14:paraId="00000277">
      <w:pPr>
        <w:spacing w:after="200" w:lineRule="auto"/>
        <w:ind w:left="1440" w:hanging="720"/>
        <w:rPr/>
      </w:pPr>
      <w:r w:rsidDel="00000000" w:rsidR="00000000" w:rsidRPr="00000000">
        <w:rPr>
          <w:rtl w:val="0"/>
        </w:rPr>
        <w:t xml:space="preserve">6.2.3</w:t>
        <w:tab/>
        <w:t xml:space="preserve">The names of up to </w:t>
      </w:r>
      <w:r w:rsidDel="00000000" w:rsidR="00000000" w:rsidRPr="00000000">
        <w:rPr>
          <w:strike w:val="1"/>
          <w:rtl w:val="0"/>
        </w:rPr>
        <w:t xml:space="preserve">two</w:t>
      </w:r>
      <w:r w:rsidDel="00000000" w:rsidR="00000000" w:rsidRPr="00000000">
        <w:rPr>
          <w:u w:val="single"/>
          <w:rtl w:val="0"/>
        </w:rPr>
        <w:t xml:space="preserve">one</w:t>
      </w:r>
      <w:r w:rsidDel="00000000" w:rsidR="00000000" w:rsidRPr="00000000">
        <w:rPr>
          <w:rtl w:val="0"/>
        </w:rPr>
        <w:t xml:space="preserve"> current deputy party signatories as registered with the University and their student ID numbers. </w:t>
      </w:r>
    </w:p>
    <w:p w:rsidR="00000000" w:rsidDel="00000000" w:rsidP="00000000" w:rsidRDefault="00000000" w:rsidRPr="00000000" w14:paraId="00000278">
      <w:pPr>
        <w:spacing w:after="200" w:line="276" w:lineRule="auto"/>
        <w:ind w:left="1440" w:hanging="720"/>
        <w:rPr/>
      </w:pPr>
      <w:r w:rsidDel="00000000" w:rsidR="00000000" w:rsidRPr="00000000">
        <w:rPr>
          <w:rtl w:val="0"/>
        </w:rPr>
        <w:t xml:space="preserve">6.2.4</w:t>
        <w:tab/>
        <w:t xml:space="preserve">The form shall indicate which person shall be considered the first deputy party signatory, which person the second deputy party signatory</w:t>
      </w:r>
      <w:r w:rsidDel="00000000" w:rsidR="00000000" w:rsidRPr="00000000">
        <w:rPr>
          <w:strike w:val="1"/>
          <w:rtl w:val="0"/>
        </w:rPr>
        <w:t xml:space="preserve">, and which person the third deputy party signatory</w:t>
      </w:r>
      <w:r w:rsidDel="00000000" w:rsidR="00000000" w:rsidRPr="00000000">
        <w:rPr>
          <w:rtl w:val="0"/>
        </w:rPr>
        <w:t xml:space="preserve">.</w:t>
      </w:r>
    </w:p>
    <w:p w:rsidR="00000000" w:rsidDel="00000000" w:rsidP="00000000" w:rsidRDefault="00000000" w:rsidRPr="00000000" w14:paraId="00000279">
      <w:pPr>
        <w:spacing w:after="200" w:lineRule="auto"/>
        <w:ind w:left="1440" w:hanging="720"/>
        <w:rPr/>
      </w:pPr>
      <w:r w:rsidDel="00000000" w:rsidR="00000000" w:rsidRPr="00000000">
        <w:rPr>
          <w:rtl w:val="0"/>
        </w:rPr>
        <w:t xml:space="preserve">6.2.5</w:t>
        <w:tab/>
        <w:t xml:space="preserve">Electronic mail address and the phone number of the deputy party signatories</w:t>
      </w:r>
    </w:p>
    <w:p w:rsidR="00000000" w:rsidDel="00000000" w:rsidP="00000000" w:rsidRDefault="00000000" w:rsidRPr="00000000" w14:paraId="0000027A">
      <w:pPr>
        <w:spacing w:after="200" w:lineRule="auto"/>
        <w:ind w:left="1440" w:hanging="720"/>
        <w:rPr/>
      </w:pPr>
      <w:r w:rsidDel="00000000" w:rsidR="00000000" w:rsidRPr="00000000">
        <w:rPr>
          <w:rtl w:val="0"/>
        </w:rPr>
        <w:t xml:space="preserve">6.2.6</w:t>
        <w:tab/>
        <w:t xml:space="preserve">The date submitted, marked by the person receiving the form. If received in person, the signature of the person receiving the form. </w:t>
      </w:r>
    </w:p>
    <w:p w:rsidR="00000000" w:rsidDel="00000000" w:rsidP="00000000" w:rsidRDefault="00000000" w:rsidRPr="00000000" w14:paraId="0000027B">
      <w:pPr>
        <w:spacing w:after="200" w:lineRule="auto"/>
        <w:ind w:left="1440" w:hanging="720"/>
        <w:rPr/>
      </w:pPr>
      <w:r w:rsidDel="00000000" w:rsidR="00000000" w:rsidRPr="00000000">
        <w:rPr>
          <w:rtl w:val="0"/>
        </w:rPr>
        <w:t xml:space="preserve">6.2.7</w:t>
        <w:tab/>
        <w:t xml:space="preserve">The signature of the Elections Council Chair upon receipt by the Elections Council and the approval or denial of the form. </w:t>
      </w:r>
    </w:p>
    <w:p w:rsidR="00000000" w:rsidDel="00000000" w:rsidP="00000000" w:rsidRDefault="00000000" w:rsidRPr="00000000" w14:paraId="0000027C">
      <w:pPr>
        <w:spacing w:after="200" w:lineRule="auto"/>
        <w:ind w:left="1440" w:hanging="720"/>
        <w:rPr/>
      </w:pPr>
      <w:r w:rsidDel="00000000" w:rsidR="00000000" w:rsidRPr="00000000">
        <w:rPr>
          <w:rtl w:val="0"/>
        </w:rPr>
        <w:t xml:space="preserve">6.2.8</w:t>
        <w:tab/>
        <w:t xml:space="preserve">The signatures of the party signatory and deputy party signatories agreeing to the following statement:</w:t>
      </w:r>
    </w:p>
    <w:p w:rsidR="00000000" w:rsidDel="00000000" w:rsidP="00000000" w:rsidRDefault="00000000" w:rsidRPr="00000000" w14:paraId="0000027D">
      <w:pPr>
        <w:spacing w:after="200" w:lineRule="auto"/>
        <w:ind w:left="1440" w:hanging="720"/>
        <w:rPr/>
      </w:pPr>
      <w:r w:rsidDel="00000000" w:rsidR="00000000" w:rsidRPr="00000000">
        <w:rPr>
          <w:rtl w:val="0"/>
        </w:rPr>
        <w:t xml:space="preserve"> </w:t>
        <w:tab/>
        <w:t xml:space="preserve">“I, NAME, do certify that I am the person named herein, that I have voluntarily filed this form, that I am a student at the University of California Berkeley, that I am a member of the Associated Students of the University of California (ASUC), and that all information contained on this form is true and correct. I understand and do agree to all elections rules contained in the ASUC Constitution and ASUC Bylaws, as executed by the ASUC Elections Council and interpreted by the ASUC Judicial Council. I understand and do agree that I or my party may be censured or disqualified from the election for violating these election</w:t>
      </w:r>
      <w:r w:rsidDel="00000000" w:rsidR="00000000" w:rsidRPr="00000000">
        <w:rPr>
          <w:strike w:val="1"/>
          <w:rtl w:val="0"/>
        </w:rPr>
        <w:t xml:space="preserve">s</w:t>
      </w:r>
      <w:r w:rsidDel="00000000" w:rsidR="00000000" w:rsidRPr="00000000">
        <w:rPr>
          <w:rtl w:val="0"/>
        </w:rPr>
        <w:t xml:space="preserve"> rules. I understand and do agree to the finality of the ASUC Judicial Council’s decisions per the ASUC Constitution. I further acknowledge that the ASUC is an independent, nonprofit, unincorporated association under California state law.”  </w:t>
      </w:r>
    </w:p>
    <w:p w:rsidR="00000000" w:rsidDel="00000000" w:rsidP="00000000" w:rsidRDefault="00000000" w:rsidRPr="00000000" w14:paraId="0000027E">
      <w:pPr>
        <w:spacing w:after="200" w:lineRule="auto"/>
        <w:ind w:left="1440" w:hanging="720"/>
        <w:rPr/>
      </w:pPr>
      <w:r w:rsidDel="00000000" w:rsidR="00000000" w:rsidRPr="00000000">
        <w:rPr>
          <w:rtl w:val="0"/>
        </w:rPr>
        <w:t xml:space="preserve">6.2.9</w:t>
        <w:tab/>
        <w:t xml:space="preserve">The party signatory and deputy party signatories shall receive a copy of the submitted form.</w:t>
      </w:r>
    </w:p>
    <w:p w:rsidR="00000000" w:rsidDel="00000000" w:rsidP="00000000" w:rsidRDefault="00000000" w:rsidRPr="00000000" w14:paraId="0000027F">
      <w:pPr>
        <w:spacing w:after="200" w:line="276" w:lineRule="auto"/>
        <w:ind w:left="720"/>
        <w:rPr>
          <w:i w:val="1"/>
          <w:iCs w:val="1"/>
          <w:strike w:val="1"/>
        </w:rPr>
      </w:pPr>
      <w:r w:rsidDel="00000000" w:rsidR="00000000" w:rsidRPr="00000000">
        <w:rPr>
          <w:rtl w:val="0"/>
        </w:rPr>
        <w:t xml:space="preserve">6.3</w:t>
        <w:tab/>
        <w:t xml:space="preserve">In the event of multiple deputy party signatories pursuant to §6.1, there shall be a first deputy party signatory</w:t>
      </w:r>
      <w:r w:rsidDel="00000000" w:rsidR="00000000" w:rsidRPr="00000000">
        <w:rPr>
          <w:u w:val="single"/>
          <w:rtl w:val="0"/>
        </w:rPr>
        <w:t xml:space="preserve"> and</w:t>
      </w:r>
      <w:r w:rsidDel="00000000" w:rsidR="00000000" w:rsidRPr="00000000">
        <w:rPr>
          <w:rtl w:val="0"/>
        </w:rPr>
        <w:t xml:space="preserve"> second deputy party signatory</w:t>
      </w:r>
      <w:r w:rsidDel="00000000" w:rsidR="00000000" w:rsidRPr="00000000">
        <w:rPr>
          <w:strike w:val="1"/>
          <w:rtl w:val="0"/>
        </w:rPr>
        <w:t xml:space="preserve">, and third deputy party signatory</w:t>
      </w:r>
      <w:r w:rsidDel="00000000" w:rsidR="00000000" w:rsidRPr="00000000">
        <w:rPr>
          <w:rtl w:val="0"/>
        </w:rPr>
        <w:t xml:space="preserve"> (if applicable) as determined by §6.2.2. The first deputy party signatory shall be considered the most senior. </w:t>
      </w:r>
      <w:r w:rsidDel="00000000" w:rsidR="00000000" w:rsidRPr="00000000">
        <w:rPr>
          <w:strike w:val="1"/>
          <w:rtl w:val="0"/>
        </w:rPr>
        <w:t xml:space="preserve">The third party signatory shall be considered the least senior.</w:t>
      </w:r>
      <w:r w:rsidDel="00000000" w:rsidR="00000000" w:rsidRPr="00000000">
        <w:rPr>
          <w:rtl w:val="0"/>
        </w:rPr>
      </w:r>
    </w:p>
    <w:p w:rsidR="00000000" w:rsidDel="00000000" w:rsidP="00000000" w:rsidRDefault="00000000" w:rsidRPr="00000000" w14:paraId="00000280">
      <w:pPr>
        <w:spacing w:after="200" w:lineRule="auto"/>
        <w:ind w:left="720"/>
        <w:rPr/>
      </w:pPr>
      <w:r w:rsidDel="00000000" w:rsidR="00000000" w:rsidRPr="00000000">
        <w:rPr>
          <w:rtl w:val="0"/>
        </w:rPr>
        <w:t xml:space="preserve">6.4 </w:t>
        <w:tab/>
        <w:t xml:space="preserve">Upon transfer of party signatory status pursuant to §2.6 or §2.7 or upon the filing of a new Deputy Party Signatory Designation Form, all previous deputy party signatory designations shall be considered revoked. A deputy party signatory shall be considered terminated if a new Deputy Party Signatory Designation Form is filed and it does not list their name.</w:t>
      </w:r>
    </w:p>
    <w:p w:rsidR="00000000" w:rsidDel="00000000" w:rsidP="00000000" w:rsidRDefault="00000000" w:rsidRPr="00000000" w14:paraId="00000281">
      <w:pPr>
        <w:spacing w:after="200" w:lineRule="auto"/>
        <w:ind w:left="720"/>
        <w:rPr/>
      </w:pPr>
      <w:r w:rsidDel="00000000" w:rsidR="00000000" w:rsidRPr="00000000">
        <w:rPr>
          <w:rtl w:val="0"/>
        </w:rPr>
        <w:t xml:space="preserve">6.5 </w:t>
        <w:tab/>
        <w:t xml:space="preserve">A deputy party signatory shall not have the power to submit the </w:t>
      </w:r>
      <w:r w:rsidDel="00000000" w:rsidR="00000000" w:rsidRPr="00000000">
        <w:rPr>
          <w:i w:val="1"/>
          <w:iCs w:val="1"/>
          <w:rtl w:val="0"/>
        </w:rPr>
        <w:t xml:space="preserve">Transfer of Party Signatory Form, Deputy Party Signatory Designation Form</w:t>
      </w:r>
      <w:r w:rsidDel="00000000" w:rsidR="00000000" w:rsidRPr="00000000">
        <w:rPr>
          <w:rtl w:val="0"/>
        </w:rPr>
        <w:t xml:space="preserve">, or to petition for the dissolution of the party</w:t>
      </w:r>
      <w:r w:rsidDel="00000000" w:rsidR="00000000" w:rsidRPr="00000000">
        <w:rPr>
          <w:i w:val="1"/>
          <w:iCs w:val="1"/>
          <w:rtl w:val="0"/>
        </w:rPr>
        <w:t xml:space="preserve">.</w:t>
      </w:r>
      <w:r w:rsidDel="00000000" w:rsidR="00000000" w:rsidRPr="00000000">
        <w:rPr>
          <w:rtl w:val="0"/>
        </w:rPr>
      </w:r>
    </w:p>
    <w:p w:rsidR="00000000" w:rsidDel="00000000" w:rsidP="00000000" w:rsidRDefault="00000000" w:rsidRPr="00000000" w14:paraId="00000282">
      <w:pPr>
        <w:spacing w:after="200" w:lineRule="auto"/>
        <w:ind w:left="720"/>
        <w:rPr/>
      </w:pPr>
      <w:r w:rsidDel="00000000" w:rsidR="00000000" w:rsidRPr="00000000">
        <w:rPr>
          <w:rtl w:val="0"/>
        </w:rPr>
        <w:t xml:space="preserve">6.7</w:t>
        <w:tab/>
        <w:t xml:space="preserve">A party signatory shall always retain the power to act on behalf of the party and overrule any reversible action of a deputy party signatory. </w:t>
      </w:r>
    </w:p>
    <w:p w:rsidR="00000000" w:rsidDel="00000000" w:rsidP="00000000" w:rsidRDefault="00000000" w:rsidRPr="00000000" w14:paraId="00000283">
      <w:pPr>
        <w:spacing w:after="200" w:line="276" w:lineRule="auto"/>
        <w:ind w:left="720"/>
        <w:rPr>
          <w:b w:val="1"/>
          <w:bCs w:val="1"/>
        </w:rPr>
      </w:pPr>
      <w:r w:rsidDel="00000000" w:rsidR="00000000" w:rsidRPr="00000000">
        <w:rPr>
          <w:b w:val="1"/>
          <w:bCs w:val="1"/>
          <w:rtl w:val="0"/>
        </w:rPr>
        <w:t xml:space="preserve">Section 7: Spokespersons</w:t>
      </w:r>
    </w:p>
    <w:p w:rsidR="00000000" w:rsidDel="00000000" w:rsidP="00000000" w:rsidRDefault="00000000" w:rsidRPr="00000000" w14:paraId="00000284">
      <w:pPr>
        <w:spacing w:after="200" w:line="276" w:lineRule="auto"/>
        <w:ind w:left="720"/>
        <w:rPr/>
      </w:pPr>
      <w:r w:rsidDel="00000000" w:rsidR="00000000" w:rsidRPr="00000000">
        <w:rPr>
          <w:rtl w:val="0"/>
        </w:rPr>
        <w:t xml:space="preserve">7.1</w:t>
        <w:tab/>
        <w:t xml:space="preserve">The party signatory and deputy party signatories shall have the power to formally act on behalf of the party in its interactions with the Elections Council and Judicial Council. </w:t>
      </w:r>
    </w:p>
    <w:p w:rsidR="00000000" w:rsidDel="00000000" w:rsidP="00000000" w:rsidRDefault="00000000" w:rsidRPr="00000000" w14:paraId="00000285">
      <w:pPr>
        <w:spacing w:after="200" w:line="276" w:lineRule="auto"/>
        <w:ind w:left="720"/>
        <w:rPr/>
      </w:pPr>
      <w:r w:rsidDel="00000000" w:rsidR="00000000" w:rsidRPr="00000000">
        <w:rPr>
          <w:rtl w:val="0"/>
        </w:rPr>
        <w:t xml:space="preserve">7.2</w:t>
        <w:tab/>
        <w:t xml:space="preserve">A party may designate one or several spokespersons who may communicate with the Elections Council or Judicial Council on the party’s behalf. </w:t>
      </w:r>
    </w:p>
    <w:p w:rsidR="00000000" w:rsidDel="00000000" w:rsidP="00000000" w:rsidRDefault="00000000" w:rsidRPr="00000000" w14:paraId="00000286">
      <w:pPr>
        <w:spacing w:after="200" w:line="276" w:lineRule="auto"/>
        <w:ind w:left="1440" w:hanging="720"/>
        <w:rPr/>
      </w:pPr>
      <w:r w:rsidDel="00000000" w:rsidR="00000000" w:rsidRPr="00000000">
        <w:rPr>
          <w:rtl w:val="0"/>
        </w:rPr>
        <w:t xml:space="preserve">7.2.1</w:t>
        <w:tab/>
        <w:t xml:space="preserve">Spokespersons must be members of the Association.</w:t>
      </w:r>
    </w:p>
    <w:p w:rsidR="00000000" w:rsidDel="00000000" w:rsidP="00000000" w:rsidRDefault="00000000" w:rsidRPr="00000000" w14:paraId="00000287">
      <w:pPr>
        <w:spacing w:after="200" w:line="276" w:lineRule="auto"/>
        <w:ind w:left="1440" w:hanging="720"/>
        <w:rPr/>
      </w:pPr>
      <w:r w:rsidDel="00000000" w:rsidR="00000000" w:rsidRPr="00000000">
        <w:rPr>
          <w:rtl w:val="0"/>
        </w:rPr>
        <w:t xml:space="preserve">7.2.2</w:t>
        <w:tab/>
        <w:t xml:space="preserve">A party signatory (or deputy party signatory) may designate a spokesperson by declaration signed and dated by the party signatory (or a deputy party signatory) submitted to the Elections Council and Judicial Council. The declaration shall include the name of the spokesperson as registered with the University, their student ID number, their electronic mail address, and their phone number.</w:t>
      </w:r>
    </w:p>
    <w:p w:rsidR="00000000" w:rsidDel="00000000" w:rsidP="00000000" w:rsidRDefault="00000000" w:rsidRPr="00000000" w14:paraId="00000288">
      <w:pPr>
        <w:spacing w:after="200" w:line="276" w:lineRule="auto"/>
        <w:ind w:left="1440" w:hanging="720"/>
        <w:rPr/>
      </w:pPr>
      <w:r w:rsidDel="00000000" w:rsidR="00000000" w:rsidRPr="00000000">
        <w:rPr>
          <w:rtl w:val="0"/>
        </w:rPr>
        <w:t xml:space="preserve">7.2.3</w:t>
        <w:tab/>
        <w:t xml:space="preserve">A spokesperson may be recalled by declaration signed and dated by the party signatory (or a deputy party signatory) submitted to the Elections Council and Judicial Council.</w:t>
      </w:r>
    </w:p>
    <w:p w:rsidR="00000000" w:rsidDel="00000000" w:rsidP="00000000" w:rsidRDefault="00000000" w:rsidRPr="00000000" w14:paraId="00000289">
      <w:pPr>
        <w:spacing w:after="200" w:line="276" w:lineRule="auto"/>
        <w:ind w:left="1440" w:hanging="720"/>
        <w:rPr/>
      </w:pPr>
      <w:r w:rsidDel="00000000" w:rsidR="00000000" w:rsidRPr="00000000">
        <w:rPr>
          <w:rtl w:val="0"/>
        </w:rPr>
        <w:t xml:space="preserve">7.2.4</w:t>
        <w:tab/>
        <w:t xml:space="preserve">Before the Public Defender may represent a party, the party must designate the Public Defender as their spokesperson (this clause is not applicable if the party is in conservatorship). </w:t>
      </w:r>
    </w:p>
    <w:p w:rsidR="00000000" w:rsidDel="00000000" w:rsidP="00000000" w:rsidRDefault="00000000" w:rsidRPr="00000000" w14:paraId="0000028A">
      <w:pPr>
        <w:spacing w:after="200" w:line="276" w:lineRule="auto"/>
        <w:ind w:left="720"/>
        <w:rPr/>
      </w:pPr>
      <w:r w:rsidDel="00000000" w:rsidR="00000000" w:rsidRPr="00000000">
        <w:rPr>
          <w:rtl w:val="0"/>
        </w:rPr>
        <w:t xml:space="preserve">7.3</w:t>
        <w:tab/>
        <w:t xml:space="preserve">A spokesperson may not submit or sign any materials on behalf of the party, may not appear before either the Elections Council and Judicial Council without a party signatory or deputy party signatory present, and may not communicate with either the Elections Council and Judicial Council without including the party signatory or a deputy party signatory in those communications. For written or electronic communications, this shall require a carbon copy to be sent to the party signatory or a deputy party signatory. For in-person communications, the party signatory or a deputy party signatory must be present physically or by teleconference.</w:t>
      </w:r>
    </w:p>
    <w:p w:rsidR="00000000" w:rsidDel="00000000" w:rsidP="00000000" w:rsidRDefault="00000000" w:rsidRPr="00000000" w14:paraId="0000028B">
      <w:pPr>
        <w:spacing w:after="200" w:line="276" w:lineRule="auto"/>
        <w:ind w:left="720"/>
        <w:rPr/>
      </w:pPr>
      <w:r w:rsidDel="00000000" w:rsidR="00000000" w:rsidRPr="00000000">
        <w:rPr>
          <w:rtl w:val="0"/>
        </w:rPr>
        <w:t xml:space="preserve">7.4</w:t>
        <w:tab/>
        <w:t xml:space="preserve">Notwithstanding §7.3, the party may designate one of the following persons: party signatory, a deputy party signatory, or a spokesperson as the campaign finance liaison who may submit campaign finance reports on behalf of the party and candidates running with the party to the extent allowed by ASUCBL 4201§4 and ASUCBL 4204§4.</w:t>
      </w:r>
    </w:p>
    <w:p w:rsidR="00000000" w:rsidDel="00000000" w:rsidP="00000000" w:rsidRDefault="00000000" w:rsidRPr="00000000" w14:paraId="0000028C">
      <w:pPr>
        <w:spacing w:after="200" w:line="276" w:lineRule="auto"/>
        <w:ind w:left="720"/>
        <w:rPr/>
      </w:pPr>
      <w:r w:rsidDel="00000000" w:rsidR="00000000" w:rsidRPr="00000000">
        <w:rPr>
          <w:rtl w:val="0"/>
        </w:rPr>
        <w:t xml:space="preserve">7.5</w:t>
        <w:tab/>
        <w:t xml:space="preserve">A party signatory shall always retain the power to act on behalf of the party and overrule any reversible action of a spokesperson. </w:t>
      </w:r>
    </w:p>
    <w:p w:rsidR="00000000" w:rsidDel="00000000" w:rsidP="00000000" w:rsidRDefault="00000000" w:rsidRPr="00000000" w14:paraId="0000028D">
      <w:pPr>
        <w:spacing w:after="200" w:line="276" w:lineRule="auto"/>
        <w:ind w:left="720"/>
        <w:rPr>
          <w:b w:val="1"/>
          <w:bCs w:val="1"/>
          <w:sz w:val="28"/>
          <w:szCs w:val="28"/>
        </w:rPr>
      </w:pPr>
      <w:r w:rsidDel="00000000" w:rsidR="00000000" w:rsidRPr="00000000">
        <w:rPr>
          <w:rtl w:val="0"/>
        </w:rPr>
        <w:t xml:space="preserve">7.6</w:t>
        <w:tab/>
        <w:t xml:space="preserve">This section shall not be interpreted to absolve any other agents of the party (as defined elsewhere) from their responsibilities, duties, actions, or omissions.</w:t>
      </w:r>
      <w:r w:rsidDel="00000000" w:rsidR="00000000" w:rsidRPr="00000000">
        <w:rPr>
          <w:rtl w:val="0"/>
        </w:rPr>
      </w:r>
    </w:p>
    <w:p w:rsidR="00000000" w:rsidDel="00000000" w:rsidP="00000000" w:rsidRDefault="00000000" w:rsidRPr="00000000" w14:paraId="0000028E">
      <w:pPr>
        <w:spacing w:after="200" w:line="276" w:lineRule="auto"/>
        <w:rPr>
          <w:b w:val="1"/>
          <w:bCs w:val="1"/>
        </w:rPr>
      </w:pPr>
      <w:r w:rsidDel="00000000" w:rsidR="00000000" w:rsidRPr="00000000">
        <w:rPr>
          <w:b w:val="1"/>
          <w:bCs w:val="1"/>
          <w:rtl w:val="0"/>
        </w:rPr>
        <w:t xml:space="preserve">Section 8:  Restrictions on Slating Candidates</w:t>
      </w:r>
    </w:p>
    <w:p w:rsidR="00000000" w:rsidDel="00000000" w:rsidP="00000000" w:rsidRDefault="00000000" w:rsidRPr="00000000" w14:paraId="0000028F">
      <w:pPr>
        <w:spacing w:after="200" w:line="276" w:lineRule="auto"/>
        <w:ind w:left="720"/>
        <w:rPr/>
      </w:pPr>
      <w:r w:rsidDel="00000000" w:rsidR="00000000" w:rsidRPr="00000000">
        <w:rPr>
          <w:rtl w:val="0"/>
        </w:rPr>
        <w:t xml:space="preserve">8.1</w:t>
        <w:tab/>
        <w:t xml:space="preserve">Parties must be officially registered with the ASUC before releasing applications for slate making purposes.</w:t>
      </w:r>
    </w:p>
    <w:p w:rsidR="00000000" w:rsidDel="00000000" w:rsidP="00000000" w:rsidRDefault="00000000" w:rsidRPr="00000000" w14:paraId="00000290">
      <w:pPr>
        <w:spacing w:after="200" w:line="276" w:lineRule="auto"/>
        <w:ind w:left="720"/>
        <w:rPr/>
      </w:pPr>
      <w:r w:rsidDel="00000000" w:rsidR="00000000" w:rsidRPr="00000000">
        <w:rPr>
          <w:rtl w:val="0"/>
        </w:rPr>
        <w:t xml:space="preserve">8.2</w:t>
        <w:tab/>
        <w:t xml:space="preserve">Application to apply for Political Parties must be opened after January 1st of the election year.</w:t>
      </w:r>
    </w:p>
    <w:p w:rsidR="00000000" w:rsidDel="00000000" w:rsidP="00000000" w:rsidRDefault="00000000" w:rsidRPr="00000000" w14:paraId="00000291">
      <w:pPr>
        <w:spacing w:after="200" w:line="276" w:lineRule="auto"/>
        <w:ind w:left="720"/>
        <w:rPr/>
      </w:pPr>
      <w:r w:rsidDel="00000000" w:rsidR="00000000" w:rsidRPr="00000000">
        <w:rPr>
          <w:rtl w:val="0"/>
        </w:rPr>
        <w:t xml:space="preserve">8.3</w:t>
        <w:tab/>
        <w:t xml:space="preserve">Slating applications must be made publicly available, and the names of all slate applicants must be released to the public within two days after the application deadline (unless candidates are elected otherwise).</w:t>
      </w:r>
    </w:p>
    <w:p w:rsidR="00000000" w:rsidDel="00000000" w:rsidP="00000000" w:rsidRDefault="00000000" w:rsidRPr="00000000" w14:paraId="00000292">
      <w:pPr>
        <w:spacing w:after="200" w:line="276" w:lineRule="auto"/>
        <w:ind w:left="720"/>
        <w:rPr/>
      </w:pPr>
      <w:r w:rsidDel="00000000" w:rsidR="00000000" w:rsidRPr="00000000">
        <w:rPr>
          <w:rtl w:val="0"/>
        </w:rPr>
        <w:t xml:space="preserve">8.4 </w:t>
        <w:tab/>
        <w:t xml:space="preserve">If a candidate is not slated by a party, the party must provide the candidate with a statement that clearly explains why they were not selected.</w:t>
      </w:r>
    </w:p>
    <w:p w:rsidR="00000000" w:rsidDel="00000000" w:rsidP="00000000" w:rsidRDefault="00000000" w:rsidRPr="00000000" w14:paraId="00000293">
      <w:pPr>
        <w:spacing w:after="200" w:line="276" w:lineRule="auto"/>
        <w:ind w:left="720"/>
        <w:rPr/>
      </w:pPr>
      <w:r w:rsidDel="00000000" w:rsidR="00000000" w:rsidRPr="00000000">
        <w:rPr>
          <w:rtl w:val="0"/>
        </w:rPr>
        <w:t xml:space="preserve">8.5</w:t>
        <w:tab/>
        <w:t xml:space="preserve">Parties must include, within their written community agreements, a clause stating they are respecting community endorsements and must make this statement public. If they choose to run a candidate that may impact a community's processes, they should reach out to the community, caucus, or coalition, in question.</w:t>
      </w:r>
    </w:p>
    <w:p w:rsidR="00000000" w:rsidDel="00000000" w:rsidP="00000000" w:rsidRDefault="00000000" w:rsidRPr="00000000" w14:paraId="00000294">
      <w:pPr>
        <w:spacing w:after="200" w:line="240" w:lineRule="auto"/>
        <w:rPr>
          <w:b w:val="1"/>
          <w:bCs w:val="1"/>
          <w:highlight w:val="white"/>
        </w:rPr>
      </w:pPr>
      <w:r w:rsidDel="00000000" w:rsidR="00000000" w:rsidRPr="00000000">
        <w:rPr>
          <w:b w:val="1"/>
          <w:bCs w:val="1"/>
          <w:highlight w:val="white"/>
          <w:rtl w:val="0"/>
        </w:rPr>
        <w:t xml:space="preserve">Section 9: Coalitions</w:t>
      </w:r>
    </w:p>
    <w:p w:rsidR="00000000" w:rsidDel="00000000" w:rsidP="00000000" w:rsidRDefault="00000000" w:rsidRPr="00000000" w14:paraId="00000295">
      <w:pPr>
        <w:spacing w:after="200" w:line="240" w:lineRule="auto"/>
        <w:ind w:left="720"/>
        <w:rPr>
          <w:highlight w:val="white"/>
        </w:rPr>
      </w:pPr>
      <w:r w:rsidDel="00000000" w:rsidR="00000000" w:rsidRPr="00000000">
        <w:rPr>
          <w:highlight w:val="white"/>
          <w:rtl w:val="0"/>
        </w:rPr>
        <w:t xml:space="preserve">9.1</w:t>
        <w:tab/>
        <w:t xml:space="preserve">A coalition shall be defined as a slate or grouping of candidates not officially affiliated as a registered ASUC Party, which coordinates candidate campaigns under shared candidate-controlled messaging, branding, or campaign infrastructure.</w:t>
      </w:r>
    </w:p>
    <w:p w:rsidR="00000000" w:rsidDel="00000000" w:rsidP="00000000" w:rsidRDefault="00000000" w:rsidRPr="00000000" w14:paraId="00000296">
      <w:pPr>
        <w:spacing w:after="200" w:line="240" w:lineRule="auto"/>
        <w:ind w:left="720"/>
        <w:rPr>
          <w:highlight w:val="white"/>
        </w:rPr>
      </w:pPr>
      <w:r w:rsidDel="00000000" w:rsidR="00000000" w:rsidRPr="00000000">
        <w:rPr>
          <w:highlight w:val="white"/>
          <w:rtl w:val="0"/>
        </w:rPr>
        <w:t xml:space="preserve">9.2</w:t>
        <w:tab/>
        <w:t xml:space="preserve">A coalition shall operate under certain restrictions so as to not seem like a party. Should they violate any of the following procedures, they shall be reclassified as a de-facto party under 4205 § 1.5, and be made to register as an ASUC party with the Elections Council. Should they undergo such a change </w:t>
      </w:r>
      <w:r w:rsidDel="00000000" w:rsidR="00000000" w:rsidRPr="00000000">
        <w:rPr>
          <w:i w:val="1"/>
          <w:iCs w:val="1"/>
          <w:highlight w:val="white"/>
          <w:rtl w:val="0"/>
        </w:rPr>
        <w:t xml:space="preserve">after</w:t>
      </w:r>
      <w:r w:rsidDel="00000000" w:rsidR="00000000" w:rsidRPr="00000000">
        <w:rPr>
          <w:highlight w:val="white"/>
          <w:rtl w:val="0"/>
        </w:rPr>
        <w:t xml:space="preserve"> the Point of No Return Meeting, every candidate involved in the de-facto party shall be subject to censures according to 4203.</w:t>
      </w:r>
    </w:p>
    <w:p w:rsidR="00000000" w:rsidDel="00000000" w:rsidP="00000000" w:rsidRDefault="00000000" w:rsidRPr="00000000" w14:paraId="00000297">
      <w:pPr>
        <w:spacing w:after="200" w:line="240" w:lineRule="auto"/>
        <w:ind w:left="1440" w:hanging="720"/>
        <w:rPr>
          <w:highlight w:val="white"/>
        </w:rPr>
      </w:pPr>
      <w:r w:rsidDel="00000000" w:rsidR="00000000" w:rsidRPr="00000000">
        <w:rPr>
          <w:highlight w:val="white"/>
          <w:rtl w:val="0"/>
        </w:rPr>
        <w:t xml:space="preserve">9.2.1</w:t>
        <w:tab/>
        <w:t xml:space="preserve">Running more than </w:t>
      </w:r>
      <w:r w:rsidDel="00000000" w:rsidR="00000000" w:rsidRPr="00000000">
        <w:rPr>
          <w:strike w:val="1"/>
          <w:highlight w:val="white"/>
          <w:rtl w:val="0"/>
        </w:rPr>
        <w:t xml:space="preserve">three</w:t>
      </w:r>
      <w:r w:rsidDel="00000000" w:rsidR="00000000" w:rsidRPr="00000000">
        <w:rPr>
          <w:highlight w:val="white"/>
          <w:u w:val="single"/>
          <w:rtl w:val="0"/>
        </w:rPr>
        <w:t xml:space="preserve">two</w:t>
      </w:r>
      <w:r w:rsidDel="00000000" w:rsidR="00000000" w:rsidRPr="00000000">
        <w:rPr>
          <w:highlight w:val="white"/>
          <w:rtl w:val="0"/>
        </w:rPr>
        <w:t xml:space="preserve"> candidates under an identical shared mission statement or goal</w:t>
      </w:r>
    </w:p>
    <w:p w:rsidR="00000000" w:rsidDel="00000000" w:rsidP="00000000" w:rsidRDefault="00000000" w:rsidRPr="00000000" w14:paraId="00000298">
      <w:pPr>
        <w:spacing w:after="200" w:line="240" w:lineRule="auto"/>
        <w:ind w:left="1440" w:hanging="720"/>
        <w:rPr>
          <w:highlight w:val="white"/>
        </w:rPr>
      </w:pPr>
      <w:r w:rsidDel="00000000" w:rsidR="00000000" w:rsidRPr="00000000">
        <w:rPr>
          <w:highlight w:val="white"/>
          <w:rtl w:val="0"/>
        </w:rPr>
        <w:t xml:space="preserve">9.2.2</w:t>
        <w:tab/>
        <w:t xml:space="preserve">Using identical logos or marketing materials to represent said grouping of candidates.</w:t>
      </w:r>
    </w:p>
    <w:p w:rsidR="00000000" w:rsidDel="00000000" w:rsidP="00000000" w:rsidRDefault="00000000" w:rsidRPr="00000000" w14:paraId="00000299">
      <w:pPr>
        <w:spacing w:after="200" w:line="240" w:lineRule="auto"/>
        <w:ind w:left="1440" w:hanging="720"/>
        <w:rPr>
          <w:highlight w:val="white"/>
        </w:rPr>
      </w:pPr>
      <w:r w:rsidDel="00000000" w:rsidR="00000000" w:rsidRPr="00000000">
        <w:rPr>
          <w:highlight w:val="white"/>
          <w:rtl w:val="0"/>
        </w:rPr>
        <w:t xml:space="preserve">9.2.3</w:t>
        <w:tab/>
      </w:r>
      <w:r w:rsidDel="00000000" w:rsidR="00000000" w:rsidRPr="00000000">
        <w:rPr>
          <w:highlight w:val="white"/>
          <w:rtl w:val="0"/>
        </w:rPr>
        <w:t xml:space="preserve">This subsection shall not apply to:</w:t>
      </w:r>
    </w:p>
    <w:p w:rsidR="00000000" w:rsidDel="00000000" w:rsidP="00000000" w:rsidRDefault="00000000" w:rsidRPr="00000000" w14:paraId="0000029A">
      <w:pPr>
        <w:spacing w:after="200" w:line="240" w:lineRule="auto"/>
        <w:ind w:left="2160" w:hanging="720"/>
        <w:rPr>
          <w:highlight w:val="white"/>
        </w:rPr>
      </w:pPr>
      <w:r w:rsidDel="00000000" w:rsidR="00000000" w:rsidRPr="00000000">
        <w:rPr>
          <w:highlight w:val="white"/>
          <w:rtl w:val="0"/>
        </w:rPr>
        <w:t xml:space="preserve">Caucus or Community logos used solely to indicate endorsements;</w:t>
      </w:r>
    </w:p>
    <w:p w:rsidR="00000000" w:rsidDel="00000000" w:rsidP="00000000" w:rsidRDefault="00000000" w:rsidRPr="00000000" w14:paraId="0000029B">
      <w:pPr>
        <w:spacing w:after="200" w:line="240" w:lineRule="auto"/>
        <w:ind w:left="2160" w:hanging="720"/>
        <w:rPr>
          <w:highlight w:val="white"/>
        </w:rPr>
      </w:pPr>
      <w:r w:rsidDel="00000000" w:rsidR="00000000" w:rsidRPr="00000000">
        <w:rPr>
          <w:highlight w:val="white"/>
          <w:rtl w:val="0"/>
        </w:rPr>
        <w:t xml:space="preserve">Materials produced or controlled by a Caucus or Community in compliance with ASUCBL 4209.</w:t>
      </w:r>
    </w:p>
    <w:p w:rsidR="00000000" w:rsidDel="00000000" w:rsidP="00000000" w:rsidRDefault="00000000" w:rsidRPr="00000000" w14:paraId="0000029C">
      <w:pPr>
        <w:spacing w:after="200" w:line="240" w:lineRule="auto"/>
        <w:ind w:left="720"/>
        <w:rPr>
          <w:highlight w:val="white"/>
        </w:rPr>
      </w:pPr>
      <w:r w:rsidDel="00000000" w:rsidR="00000000" w:rsidRPr="00000000">
        <w:rPr>
          <w:highlight w:val="white"/>
          <w:rtl w:val="0"/>
        </w:rPr>
        <w:t xml:space="preserve">9.3</w:t>
        <w:tab/>
        <w:t xml:space="preserve">This section shall not refer to Caucuses and caucus endorsements as specified in ASUCBL 4209: Caucuses and Communities.</w:t>
      </w:r>
      <w:r w:rsidDel="00000000" w:rsidR="00000000" w:rsidRPr="00000000">
        <w:rPr>
          <w:rtl w:val="0"/>
        </w:rPr>
      </w:r>
    </w:p>
    <w:p w:rsidR="00000000" w:rsidDel="00000000" w:rsidP="00000000" w:rsidRDefault="00000000" w:rsidRPr="00000000" w14:paraId="0000029D">
      <w:pPr>
        <w:spacing w:after="200" w:line="240" w:lineRule="auto"/>
        <w:rPr>
          <w:b w:val="1"/>
          <w:bCs w:val="1"/>
          <w:highlight w:val="white"/>
        </w:rPr>
      </w:pPr>
      <w:r w:rsidDel="00000000" w:rsidR="00000000" w:rsidRPr="00000000">
        <w:rPr>
          <w:b w:val="1"/>
          <w:bCs w:val="1"/>
          <w:highlight w:val="white"/>
          <w:rtl w:val="0"/>
        </w:rPr>
        <w:t xml:space="preserve">Section 10</w:t>
      </w:r>
      <w:r w:rsidDel="00000000" w:rsidR="00000000" w:rsidRPr="00000000">
        <w:rPr>
          <w:highlight w:val="white"/>
          <w:rtl w:val="0"/>
        </w:rPr>
        <w:t xml:space="preserve">: </w:t>
      </w:r>
      <w:r w:rsidDel="00000000" w:rsidR="00000000" w:rsidRPr="00000000">
        <w:rPr>
          <w:b w:val="1"/>
          <w:bCs w:val="1"/>
          <w:highlight w:val="white"/>
          <w:rtl w:val="0"/>
        </w:rPr>
        <w:t xml:space="preserve">Transparency</w:t>
      </w:r>
    </w:p>
    <w:p w:rsidR="00000000" w:rsidDel="00000000" w:rsidP="00000000" w:rsidRDefault="00000000" w:rsidRPr="00000000" w14:paraId="0000029E">
      <w:pPr>
        <w:spacing w:after="200" w:line="240" w:lineRule="auto"/>
        <w:ind w:left="720"/>
        <w:rPr>
          <w:highlight w:val="white"/>
        </w:rPr>
      </w:pPr>
      <w:r w:rsidDel="00000000" w:rsidR="00000000" w:rsidRPr="00000000">
        <w:rPr>
          <w:highlight w:val="white"/>
          <w:rtl w:val="0"/>
        </w:rPr>
        <w:t xml:space="preserve">10.1</w:t>
        <w:tab/>
        <w:t xml:space="preserve">Parties shall commit to sharing certain template or non-compromising materials with the wider student body to boost equity, accessibility, and inclusion in ASUC elections.</w:t>
      </w:r>
    </w:p>
    <w:p w:rsidR="00000000" w:rsidDel="00000000" w:rsidP="00000000" w:rsidRDefault="00000000" w:rsidRPr="00000000" w14:paraId="0000029F">
      <w:pPr>
        <w:spacing w:after="200" w:line="240" w:lineRule="auto"/>
        <w:ind w:left="720"/>
        <w:rPr>
          <w:highlight w:val="white"/>
        </w:rPr>
      </w:pPr>
      <w:r w:rsidDel="00000000" w:rsidR="00000000" w:rsidRPr="00000000">
        <w:rPr>
          <w:highlight w:val="white"/>
          <w:rtl w:val="0"/>
        </w:rPr>
        <w:t xml:space="preserve">10.2</w:t>
        <w:tab/>
        <w:t xml:space="preserve">Parties shall share with the Elections Council, for distribution to the wider student body during elections season, all resources pertaining to elections best practices and tactics.</w:t>
      </w:r>
    </w:p>
    <w:p w:rsidR="00000000" w:rsidDel="00000000" w:rsidP="00000000" w:rsidRDefault="00000000" w:rsidRPr="00000000" w14:paraId="000002A0">
      <w:pPr>
        <w:spacing w:after="200" w:line="240" w:lineRule="auto"/>
        <w:ind w:left="1440" w:hanging="720"/>
        <w:rPr>
          <w:highlight w:val="white"/>
        </w:rPr>
      </w:pPr>
      <w:r w:rsidDel="00000000" w:rsidR="00000000" w:rsidRPr="00000000">
        <w:rPr>
          <w:highlight w:val="white"/>
          <w:rtl w:val="0"/>
        </w:rPr>
        <w:t xml:space="preserve">10.2.1</w:t>
        <w:tab/>
        <w:t xml:space="preserve">Parties shall be allowed to reserve from public use any resources which compromise any specific personal information pertaining to any of their slated candidates, or private information about the party or its officials.</w:t>
      </w:r>
    </w:p>
    <w:p w:rsidR="00000000" w:rsidDel="00000000" w:rsidP="00000000" w:rsidRDefault="00000000" w:rsidRPr="00000000" w14:paraId="000002A1">
      <w:pPr>
        <w:spacing w:after="200" w:line="240" w:lineRule="auto"/>
        <w:ind w:left="1440" w:hanging="720"/>
        <w:rPr>
          <w:highlight w:val="white"/>
        </w:rPr>
      </w:pPr>
      <w:r w:rsidDel="00000000" w:rsidR="00000000" w:rsidRPr="00000000">
        <w:rPr>
          <w:highlight w:val="white"/>
          <w:rtl w:val="0"/>
        </w:rPr>
        <w:t xml:space="preserve">10.2.2</w:t>
        <w:tab/>
        <w:t xml:space="preserve">These resources shall include, but are not limited to:</w:t>
      </w:r>
    </w:p>
    <w:p w:rsidR="00000000" w:rsidDel="00000000" w:rsidP="00000000" w:rsidRDefault="00000000" w:rsidRPr="00000000" w14:paraId="000002A2">
      <w:pPr>
        <w:spacing w:after="200" w:line="240" w:lineRule="auto"/>
        <w:ind w:left="1440" w:hanging="720"/>
        <w:rPr>
          <w:highlight w:val="white"/>
        </w:rPr>
      </w:pPr>
      <w:r w:rsidDel="00000000" w:rsidR="00000000" w:rsidRPr="00000000">
        <w:rPr>
          <w:highlight w:val="white"/>
          <w:rtl w:val="0"/>
        </w:rPr>
        <w:tab/>
        <w:t xml:space="preserve">10.2.2.1</w:t>
        <w:tab/>
        <w:t xml:space="preserve">Voter outreach and engagement materials.</w:t>
      </w:r>
    </w:p>
    <w:p w:rsidR="00000000" w:rsidDel="00000000" w:rsidP="00000000" w:rsidRDefault="00000000" w:rsidRPr="00000000" w14:paraId="000002A3">
      <w:pPr>
        <w:spacing w:after="200" w:line="240" w:lineRule="auto"/>
        <w:ind w:left="1440" w:hanging="720"/>
        <w:rPr>
          <w:highlight w:val="white"/>
        </w:rPr>
      </w:pPr>
      <w:r w:rsidDel="00000000" w:rsidR="00000000" w:rsidRPr="00000000">
        <w:rPr>
          <w:highlight w:val="white"/>
          <w:rtl w:val="0"/>
        </w:rPr>
        <w:tab/>
        <w:t xml:space="preserve">10.2.2.2</w:t>
        <w:tab/>
        <w:t xml:space="preserve">Branding guidelines.</w:t>
      </w:r>
    </w:p>
    <w:p w:rsidR="00000000" w:rsidDel="00000000" w:rsidP="00000000" w:rsidRDefault="00000000" w:rsidRPr="00000000" w14:paraId="000002A4">
      <w:pPr>
        <w:spacing w:after="200" w:line="240" w:lineRule="auto"/>
        <w:ind w:left="1440" w:hanging="720"/>
        <w:rPr>
          <w:highlight w:val="white"/>
        </w:rPr>
      </w:pPr>
      <w:r w:rsidDel="00000000" w:rsidR="00000000" w:rsidRPr="00000000">
        <w:rPr>
          <w:highlight w:val="white"/>
          <w:rtl w:val="0"/>
        </w:rPr>
        <w:tab/>
        <w:t xml:space="preserve">10.2.2.3</w:t>
        <w:tab/>
        <w:t xml:space="preserve">Community outreach materials and pathways to endorsements.</w:t>
      </w:r>
    </w:p>
    <w:p w:rsidR="00000000" w:rsidDel="00000000" w:rsidP="00000000" w:rsidRDefault="00000000" w:rsidRPr="00000000" w14:paraId="000002A5">
      <w:pPr>
        <w:spacing w:after="200" w:line="240" w:lineRule="auto"/>
        <w:ind w:left="720"/>
        <w:rPr>
          <w:highlight w:val="white"/>
        </w:rPr>
      </w:pPr>
      <w:r w:rsidDel="00000000" w:rsidR="00000000" w:rsidRPr="00000000">
        <w:rPr>
          <w:highlight w:val="white"/>
          <w:rtl w:val="0"/>
        </w:rPr>
        <w:t xml:space="preserve">10.3</w:t>
        <w:tab/>
        <w:t xml:space="preserve">Parties shall hold at least one public information session before their slating of candidates regarding the party, its history, and its slating process.</w:t>
      </w:r>
    </w:p>
    <w:p w:rsidR="00000000" w:rsidDel="00000000" w:rsidP="00000000" w:rsidRDefault="00000000" w:rsidRPr="00000000" w14:paraId="000002A6">
      <w:pPr>
        <w:spacing w:after="200" w:line="240" w:lineRule="auto"/>
        <w:ind w:left="1440" w:hanging="720"/>
        <w:rPr>
          <w:highlight w:val="white"/>
        </w:rPr>
      </w:pPr>
      <w:r w:rsidDel="00000000" w:rsidR="00000000" w:rsidRPr="00000000">
        <w:rPr>
          <w:highlight w:val="white"/>
          <w:rtl w:val="0"/>
        </w:rPr>
        <w:t xml:space="preserve">10.3.1</w:t>
        <w:tab/>
        <w:t xml:space="preserve">These information sessions shall be communicated to the Elections Council, made aware to all interested parties via ASUC public channels in consultation with the Chief Communications Officer and Elections Council Chair.</w:t>
      </w:r>
    </w:p>
    <w:p w:rsidR="00000000" w:rsidDel="00000000" w:rsidP="00000000" w:rsidRDefault="00000000" w:rsidRPr="00000000" w14:paraId="000002A7">
      <w:pPr>
        <w:spacing w:after="200" w:line="240" w:lineRule="auto"/>
        <w:ind w:left="1440" w:hanging="720"/>
        <w:rPr>
          <w:highlight w:val="white"/>
        </w:rPr>
      </w:pPr>
      <w:r w:rsidDel="00000000" w:rsidR="00000000" w:rsidRPr="00000000">
        <w:rPr>
          <w:highlight w:val="white"/>
          <w:rtl w:val="0"/>
        </w:rPr>
        <w:t xml:space="preserve">10.3.2 Parties shall share resources and information shared during party information sessions to the Chief Communications Officer, and these materials shall be uploaded to the ASUC Central Drive following the meeting.</w:t>
      </w:r>
    </w:p>
    <w:p w:rsidR="00000000" w:rsidDel="00000000" w:rsidP="00000000" w:rsidRDefault="00000000" w:rsidRPr="00000000" w14:paraId="000002A8">
      <w:pPr>
        <w:spacing w:after="200" w:line="240" w:lineRule="auto"/>
        <w:ind w:left="720"/>
        <w:rPr>
          <w:highlight w:val="white"/>
        </w:rPr>
      </w:pPr>
      <w:r w:rsidDel="00000000" w:rsidR="00000000" w:rsidRPr="00000000">
        <w:rPr>
          <w:highlight w:val="white"/>
          <w:rtl w:val="0"/>
        </w:rPr>
        <w:t xml:space="preserve">10.4</w:t>
        <w:tab/>
        <w:t xml:space="preserve">Parties shall publish their full internal governing documents and slating procedures via the same public platform as defined in §1.1.1. These documents must remain accessible and accurately represent the party's internal operations throughout the entire election cycle.</w:t>
      </w:r>
    </w:p>
    <w:p w:rsidR="00000000" w:rsidDel="00000000" w:rsidP="00000000" w:rsidRDefault="00000000" w:rsidRPr="00000000" w14:paraId="000002A9">
      <w:pPr>
        <w:spacing w:after="200" w:line="240" w:lineRule="auto"/>
        <w:ind w:left="1440" w:hanging="720"/>
        <w:rPr>
          <w:highlight w:val="white"/>
        </w:rPr>
      </w:pPr>
      <w:r w:rsidDel="00000000" w:rsidR="00000000" w:rsidRPr="00000000">
        <w:rPr>
          <w:highlight w:val="white"/>
          <w:rtl w:val="0"/>
        </w:rPr>
        <w:t xml:space="preserve">10.4.1</w:t>
        <w:tab/>
        <w:t xml:space="preserve">Parties shall not engage in conduct that would circumvent or contradict the governing document and slating procedures publicly disclosed under §10.3.</w:t>
      </w:r>
    </w:p>
    <w:p w:rsidR="00000000" w:rsidDel="00000000" w:rsidP="00000000" w:rsidRDefault="00000000" w:rsidRPr="00000000" w14:paraId="000002AA">
      <w:pPr>
        <w:spacing w:after="200" w:line="240" w:lineRule="auto"/>
        <w:ind w:left="1440" w:hanging="720"/>
        <w:rPr>
          <w:highlight w:val="white"/>
        </w:rPr>
      </w:pPr>
      <w:r w:rsidDel="00000000" w:rsidR="00000000" w:rsidRPr="00000000">
        <w:rPr>
          <w:highlight w:val="white"/>
          <w:rtl w:val="0"/>
        </w:rPr>
        <w:t xml:space="preserve">10.4.2</w:t>
        <w:tab/>
        <w:t xml:space="preserve">Failure to maintain accurate public disclosures or to abide by established procedures shall constitute a violation of ASUCBL 4203 §4.10.</w:t>
      </w:r>
    </w:p>
    <w:p w:rsidR="00000000" w:rsidDel="00000000" w:rsidP="00000000" w:rsidRDefault="00000000" w:rsidRPr="00000000" w14:paraId="000002AB">
      <w:pPr>
        <w:spacing w:after="200" w:line="240" w:lineRule="auto"/>
        <w:ind w:left="720" w:hanging="720"/>
        <w:rPr>
          <w:highlight w:val="white"/>
        </w:rPr>
      </w:pPr>
      <w:r w:rsidDel="00000000" w:rsidR="00000000" w:rsidRPr="00000000">
        <w:rPr>
          <w:highlight w:val="white"/>
          <w:u w:val="single"/>
          <w:rtl w:val="0"/>
        </w:rPr>
        <w:t xml:space="preserve">10.5</w:t>
        <w:tab/>
        <w:t xml:space="preserve">Should a party fail to comply with any of the provisions set forth in ASUCBL 4202 §10, they shall not be permitted to file candidates for the next election.</w:t>
      </w:r>
      <w:r w:rsidDel="00000000" w:rsidR="00000000" w:rsidRPr="00000000">
        <w:rPr>
          <w:rtl w:val="0"/>
        </w:rPr>
      </w:r>
    </w:p>
    <w:p w:rsidR="00000000" w:rsidDel="00000000" w:rsidP="00000000" w:rsidRDefault="00000000" w:rsidRPr="00000000" w14:paraId="000002AC">
      <w:pPr>
        <w:spacing w:after="200" w:line="240" w:lineRule="auto"/>
        <w:rPr>
          <w:highlight w:val="white"/>
        </w:rPr>
      </w:pPr>
      <w:r w:rsidDel="00000000" w:rsidR="00000000" w:rsidRPr="00000000">
        <w:rPr>
          <w:rtl w:val="0"/>
        </w:rPr>
      </w:r>
    </w:p>
    <w:p w:rsidR="00000000" w:rsidDel="00000000" w:rsidP="00000000" w:rsidRDefault="00000000" w:rsidRPr="00000000" w14:paraId="000002AD">
      <w:pPr>
        <w:spacing w:after="200" w:line="240" w:lineRule="auto"/>
        <w:rPr>
          <w:b w:val="1"/>
          <w:bCs w:val="1"/>
          <w:highlight w:val="white"/>
        </w:rPr>
      </w:pPr>
      <w:r w:rsidDel="00000000" w:rsidR="00000000" w:rsidRPr="00000000">
        <w:rPr>
          <w:b w:val="1"/>
          <w:bCs w:val="1"/>
          <w:highlight w:val="white"/>
          <w:rtl w:val="0"/>
        </w:rPr>
        <w:t xml:space="preserve">Section 11: Prohibition on Waitlisting or Conditional Party Status</w:t>
      </w:r>
    </w:p>
    <w:p w:rsidR="00000000" w:rsidDel="00000000" w:rsidP="00000000" w:rsidRDefault="00000000" w:rsidRPr="00000000" w14:paraId="000002AE">
      <w:pPr>
        <w:spacing w:after="200" w:line="240" w:lineRule="auto"/>
        <w:ind w:left="720"/>
        <w:rPr>
          <w:highlight w:val="white"/>
        </w:rPr>
      </w:pPr>
      <w:r w:rsidDel="00000000" w:rsidR="00000000" w:rsidRPr="00000000">
        <w:rPr>
          <w:highlight w:val="white"/>
          <w:rtl w:val="0"/>
        </w:rPr>
        <w:t xml:space="preserve">11.1</w:t>
        <w:tab/>
        <w:t xml:space="preserve">Parties shall not maintain or utilize any formal or informal system, including but not limited to waitlists, provisional status, or conditional arrangements, through which an independent candidate may be held out as a prospective, future, or deferred party candidate during the same election cycle.</w:t>
      </w:r>
    </w:p>
    <w:p w:rsidR="00000000" w:rsidDel="00000000" w:rsidP="00000000" w:rsidRDefault="00000000" w:rsidRPr="00000000" w14:paraId="000002AF">
      <w:pPr>
        <w:spacing w:after="200" w:line="240" w:lineRule="auto"/>
        <w:ind w:left="720"/>
        <w:rPr>
          <w:rFonts w:ascii="Cambria" w:cs="Cambria" w:eastAsia="Cambria" w:hAnsi="Cambria"/>
        </w:rPr>
      </w:pPr>
      <w:r w:rsidDel="00000000" w:rsidR="00000000" w:rsidRPr="00000000">
        <w:rPr>
          <w:highlight w:val="white"/>
          <w:rtl w:val="0"/>
        </w:rPr>
        <w:t xml:space="preserve">11.2</w:t>
        <w:tab/>
        <w:t xml:space="preserve">Parties shall not engage in any conduct intended to circumvent this section, including coordination through third parties.</w:t>
      </w:r>
      <w:r w:rsidDel="00000000" w:rsidR="00000000" w:rsidRPr="00000000">
        <w:br w:type="page"/>
      </w:r>
      <w:r w:rsidDel="00000000" w:rsidR="00000000" w:rsidRPr="00000000">
        <w:rPr>
          <w:rtl w:val="0"/>
        </w:rPr>
      </w:r>
    </w:p>
    <w:p w:rsidR="00000000" w:rsidDel="00000000" w:rsidP="00000000" w:rsidRDefault="00000000" w:rsidRPr="00000000" w14:paraId="000002B0">
      <w:pPr>
        <w:pStyle w:val="Heading1"/>
        <w:spacing w:after="200" w:before="200" w:lineRule="auto"/>
        <w:jc w:val="center"/>
        <w:rPr>
          <w:rFonts w:ascii="Cambria" w:cs="Cambria" w:eastAsia="Cambria" w:hAnsi="Cambria"/>
        </w:rPr>
      </w:pPr>
      <w:bookmarkStart w:colFirst="0" w:colLast="0" w:name="_cbip2fvgqtt0" w:id="16"/>
      <w:bookmarkEnd w:id="16"/>
      <w:r w:rsidDel="00000000" w:rsidR="00000000" w:rsidRPr="00000000">
        <w:rPr>
          <w:rFonts w:ascii="Cambria" w:cs="Cambria" w:eastAsia="Cambria" w:hAnsi="Cambria"/>
          <w:rtl w:val="0"/>
        </w:rPr>
        <w:t xml:space="preserve">Appendix J</w:t>
      </w:r>
    </w:p>
    <w:p w:rsidR="00000000" w:rsidDel="00000000" w:rsidP="00000000" w:rsidRDefault="00000000" w:rsidRPr="00000000" w14:paraId="000002B1">
      <w:pPr>
        <w:pStyle w:val="Heading1"/>
        <w:spacing w:after="200" w:before="200" w:lineRule="auto"/>
        <w:ind w:left="720" w:firstLine="0"/>
        <w:jc w:val="center"/>
        <w:rPr>
          <w:b w:val="1"/>
          <w:bCs w:val="1"/>
          <w:sz w:val="28"/>
          <w:szCs w:val="28"/>
        </w:rPr>
      </w:pPr>
      <w:bookmarkStart w:colFirst="0" w:colLast="0" w:name="_qucl07p7proj" w:id="17"/>
      <w:bookmarkEnd w:id="17"/>
      <w:r w:rsidDel="00000000" w:rsidR="00000000" w:rsidRPr="00000000">
        <w:rPr>
          <w:b w:val="1"/>
          <w:bCs w:val="1"/>
          <w:sz w:val="28"/>
          <w:szCs w:val="28"/>
          <w:rtl w:val="0"/>
        </w:rPr>
        <w:t xml:space="preserve">ASUCBL 4203: Campaign Rules &amp; Violations</w:t>
      </w:r>
    </w:p>
    <w:p w:rsidR="00000000" w:rsidDel="00000000" w:rsidP="00000000" w:rsidRDefault="00000000" w:rsidRPr="00000000" w14:paraId="000002B2">
      <w:pPr>
        <w:spacing w:after="100" w:lineRule="auto"/>
        <w:rPr>
          <w:b w:val="1"/>
          <w:bCs w:val="1"/>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B3">
      <w:pPr>
        <w:spacing w:after="200" w:lineRule="auto"/>
        <w:rPr>
          <w:b w:val="1"/>
          <w:bCs w:val="1"/>
        </w:rPr>
      </w:pPr>
      <w:r w:rsidDel="00000000" w:rsidR="00000000" w:rsidRPr="00000000">
        <w:rPr>
          <w:b w:val="1"/>
          <w:bCs w:val="1"/>
          <w:rtl w:val="0"/>
        </w:rPr>
        <w:t xml:space="preserve">Section 1: Establishment</w:t>
      </w:r>
    </w:p>
    <w:p w:rsidR="00000000" w:rsidDel="00000000" w:rsidP="00000000" w:rsidRDefault="00000000" w:rsidRPr="00000000" w14:paraId="000002B4">
      <w:pPr>
        <w:spacing w:after="200" w:lineRule="auto"/>
        <w:ind w:left="720"/>
        <w:rPr/>
      </w:pPr>
      <w:r w:rsidDel="00000000" w:rsidR="00000000" w:rsidRPr="00000000">
        <w:rPr>
          <w:rtl w:val="0"/>
        </w:rPr>
        <w:t xml:space="preserve">1.1</w:t>
        <w:tab/>
        <w:t xml:space="preserve">The purpose of the Campaign Rules is to hold candidates, parties, and proponents or opponents of a proposition responsible for threatening the democratic process, </w:t>
      </w:r>
      <w:r w:rsidDel="00000000" w:rsidR="00000000" w:rsidRPr="00000000">
        <w:rPr>
          <w:strike w:val="1"/>
          <w:rtl w:val="0"/>
        </w:rPr>
        <w:t xml:space="preserve">committing ethical breaches, interfering with the mission of the Association, </w:t>
      </w:r>
      <w:r w:rsidDel="00000000" w:rsidR="00000000" w:rsidRPr="00000000">
        <w:rPr>
          <w:rtl w:val="0"/>
        </w:rPr>
        <w:t xml:space="preserve">threatening the safety of the campus, </w:t>
      </w:r>
      <w:r w:rsidDel="00000000" w:rsidR="00000000" w:rsidRPr="00000000">
        <w:rPr>
          <w:strike w:val="1"/>
          <w:rtl w:val="0"/>
        </w:rPr>
        <w:t xml:space="preserve">and</w:t>
      </w:r>
      <w:r w:rsidDel="00000000" w:rsidR="00000000" w:rsidRPr="00000000">
        <w:rPr>
          <w:u w:val="single"/>
          <w:rtl w:val="0"/>
        </w:rPr>
        <w:t xml:space="preserve">or</w:t>
      </w:r>
      <w:r w:rsidDel="00000000" w:rsidR="00000000" w:rsidRPr="00000000">
        <w:rPr>
          <w:rtl w:val="0"/>
        </w:rPr>
        <w:t xml:space="preserve"> violating Association</w:t>
      </w:r>
      <w:r w:rsidDel="00000000" w:rsidR="00000000" w:rsidRPr="00000000">
        <w:rPr>
          <w:strike w:val="1"/>
          <w:rtl w:val="0"/>
        </w:rPr>
        <w:t xml:space="preserve">s</w:t>
      </w:r>
      <w:r w:rsidDel="00000000" w:rsidR="00000000" w:rsidRPr="00000000">
        <w:rPr>
          <w:rtl w:val="0"/>
        </w:rPr>
        <w:t xml:space="preserve"> and University protocols. The Judicial Council shall be responsible for establishing equitable remedy for the same pursuant to Article 7, Section 1(e) of the Constitution. </w:t>
      </w:r>
    </w:p>
    <w:p w:rsidR="00000000" w:rsidDel="00000000" w:rsidP="00000000" w:rsidRDefault="00000000" w:rsidRPr="00000000" w14:paraId="000002B5">
      <w:pPr>
        <w:spacing w:after="200" w:lineRule="auto"/>
        <w:ind w:left="720"/>
        <w:rPr/>
      </w:pPr>
      <w:r w:rsidDel="00000000" w:rsidR="00000000" w:rsidRPr="00000000">
        <w:rPr>
          <w:rtl w:val="0"/>
        </w:rPr>
        <w:t xml:space="preserve">1.2</w:t>
        <w:tab/>
        <w:t xml:space="preserve">For this reason, any person, party, candidate, proponent or opponent of a proposition found before the Judicial Council to have committed violations of the Campaign Rules defined </w:t>
      </w:r>
      <w:r w:rsidDel="00000000" w:rsidR="00000000" w:rsidRPr="00000000">
        <w:rPr>
          <w:strike w:val="1"/>
          <w:rtl w:val="0"/>
        </w:rPr>
        <w:t xml:space="preserve">infra</w:t>
      </w:r>
      <w:r w:rsidDel="00000000" w:rsidR="00000000" w:rsidRPr="00000000">
        <w:rPr>
          <w:u w:val="single"/>
          <w:rtl w:val="0"/>
        </w:rPr>
        <w:t xml:space="preserve">below</w:t>
      </w:r>
      <w:r w:rsidDel="00000000" w:rsidR="00000000" w:rsidRPr="00000000">
        <w:rPr>
          <w:rtl w:val="0"/>
        </w:rPr>
        <w:t xml:space="preserve"> shall be subject to punishment by the guidelines set forth in ASUCBL 4205 Enforcement.</w:t>
      </w:r>
    </w:p>
    <w:p w:rsidR="00000000" w:rsidDel="00000000" w:rsidP="00000000" w:rsidRDefault="00000000" w:rsidRPr="00000000" w14:paraId="000002B6">
      <w:pPr>
        <w:spacing w:after="200" w:lineRule="auto"/>
        <w:ind w:left="720"/>
        <w:rPr/>
      </w:pPr>
      <w:r w:rsidDel="00000000" w:rsidR="00000000" w:rsidRPr="00000000">
        <w:rPr>
          <w:rtl w:val="0"/>
        </w:rPr>
        <w:t xml:space="preserve">1.3</w:t>
        <w:tab/>
        <w:t xml:space="preserve">Campaigning shall be defined as any effort by any individual or group to influence the decision of any potential voter in support or against any candidate, party, or proposition appearing on the ballot in an ASUC election</w:t>
      </w:r>
      <w:r w:rsidDel="00000000" w:rsidR="00000000" w:rsidRPr="00000000">
        <w:rPr>
          <w:strike w:val="1"/>
          <w:rtl w:val="0"/>
        </w:rPr>
        <w:t xml:space="preserve"> through the use of verbal or nonverbal interaction, electronic correspondence of any kind, use of physical materials, or the use of any persons as an intermediary to communicate the same</w:t>
      </w:r>
      <w:r w:rsidDel="00000000" w:rsidR="00000000" w:rsidRPr="00000000">
        <w:rPr>
          <w:rtl w:val="0"/>
        </w:rPr>
        <w:t xml:space="preserve">. </w:t>
      </w:r>
    </w:p>
    <w:p w:rsidR="00000000" w:rsidDel="00000000" w:rsidP="00000000" w:rsidRDefault="00000000" w:rsidRPr="00000000" w14:paraId="000002B7">
      <w:pPr>
        <w:spacing w:after="200" w:lineRule="auto"/>
        <w:ind w:left="1440" w:hanging="720"/>
        <w:rPr/>
      </w:pPr>
      <w:r w:rsidDel="00000000" w:rsidR="00000000" w:rsidRPr="00000000">
        <w:rPr>
          <w:rtl w:val="0"/>
        </w:rPr>
        <w:t xml:space="preserve">1.3.1  </w:t>
        <w:tab/>
        <w:t xml:space="preserve">Wearing items of clothing and personally possessing accessory items</w:t>
      </w:r>
      <w:r w:rsidDel="00000000" w:rsidR="00000000" w:rsidRPr="00000000">
        <w:rPr>
          <w:strike w:val="1"/>
          <w:rtl w:val="0"/>
        </w:rPr>
        <w:t xml:space="preserve"> </w:t>
      </w:r>
      <w:r w:rsidDel="00000000" w:rsidR="00000000" w:rsidRPr="00000000">
        <w:rPr>
          <w:rtl w:val="0"/>
        </w:rPr>
        <w:t xml:space="preserve"> (e.g. shirts, buttons, water bottles, and costumes) shall be exempt from location based restrictions. The purpose of this section shall be to </w:t>
      </w:r>
      <w:r w:rsidDel="00000000" w:rsidR="00000000" w:rsidRPr="00000000">
        <w:rPr>
          <w:strike w:val="1"/>
          <w:rtl w:val="0"/>
        </w:rPr>
        <w:t xml:space="preserve">not prevent</w:t>
      </w:r>
      <w:r w:rsidDel="00000000" w:rsidR="00000000" w:rsidRPr="00000000">
        <w:rPr>
          <w:u w:val="single"/>
          <w:rtl w:val="0"/>
        </w:rPr>
        <w:t xml:space="preserve">allow</w:t>
      </w:r>
      <w:r w:rsidDel="00000000" w:rsidR="00000000" w:rsidRPr="00000000">
        <w:rPr>
          <w:rtl w:val="0"/>
        </w:rPr>
        <w:t xml:space="preserve"> students </w:t>
      </w:r>
      <w:r w:rsidDel="00000000" w:rsidR="00000000" w:rsidRPr="00000000">
        <w:rPr>
          <w:strike w:val="1"/>
          <w:rtl w:val="0"/>
        </w:rPr>
        <w:t xml:space="preserve">from</w:t>
      </w:r>
      <w:r w:rsidDel="00000000" w:rsidR="00000000" w:rsidRPr="00000000">
        <w:rPr>
          <w:u w:val="single"/>
          <w:rtl w:val="0"/>
        </w:rPr>
        <w:t xml:space="preserve">to</w:t>
      </w:r>
      <w:r w:rsidDel="00000000" w:rsidR="00000000" w:rsidRPr="00000000">
        <w:rPr>
          <w:rtl w:val="0"/>
        </w:rPr>
        <w:t xml:space="preserve"> freely mov</w:t>
      </w:r>
      <w:r w:rsidDel="00000000" w:rsidR="00000000" w:rsidRPr="00000000">
        <w:rPr>
          <w:strike w:val="1"/>
          <w:rtl w:val="0"/>
        </w:rPr>
        <w:t xml:space="preserve">ing</w:t>
      </w:r>
      <w:r w:rsidDel="00000000" w:rsidR="00000000" w:rsidRPr="00000000">
        <w:rPr>
          <w:u w:val="single"/>
          <w:rtl w:val="0"/>
        </w:rPr>
        <w:t xml:space="preserve">e</w:t>
      </w:r>
      <w:r w:rsidDel="00000000" w:rsidR="00000000" w:rsidRPr="00000000">
        <w:rPr>
          <w:rtl w:val="0"/>
        </w:rPr>
        <w:t xml:space="preserve"> around the campus</w:t>
      </w:r>
      <w:r w:rsidDel="00000000" w:rsidR="00000000" w:rsidRPr="00000000">
        <w:rPr>
          <w:u w:val="single"/>
          <w:rtl w:val="0"/>
        </w:rPr>
        <w:t xml:space="preserve">, even</w:t>
      </w:r>
      <w:r w:rsidDel="00000000" w:rsidR="00000000" w:rsidRPr="00000000">
        <w:rPr>
          <w:rtl w:val="0"/>
        </w:rPr>
        <w:t xml:space="preserve"> if they are passively participating in a campaign</w:t>
      </w:r>
      <w:r w:rsidDel="00000000" w:rsidR="00000000" w:rsidRPr="00000000">
        <w:rPr>
          <w:u w:val="single"/>
          <w:rtl w:val="0"/>
        </w:rPr>
        <w:t xml:space="preserve">.</w:t>
      </w:r>
      <w:r w:rsidDel="00000000" w:rsidR="00000000" w:rsidRPr="00000000">
        <w:rPr>
          <w:rtl w:val="0"/>
        </w:rPr>
      </w:r>
    </w:p>
    <w:p w:rsidR="00000000" w:rsidDel="00000000" w:rsidP="00000000" w:rsidRDefault="00000000" w:rsidRPr="00000000" w14:paraId="000002B8">
      <w:pPr>
        <w:spacing w:after="200" w:lineRule="auto"/>
        <w:ind w:left="1440" w:hanging="720"/>
        <w:rPr/>
      </w:pPr>
      <w:r w:rsidDel="00000000" w:rsidR="00000000" w:rsidRPr="00000000">
        <w:rPr>
          <w:rtl w:val="0"/>
        </w:rPr>
        <w:t xml:space="preserve">1.3.2  </w:t>
        <w:tab/>
      </w:r>
      <w:r w:rsidDel="00000000" w:rsidR="00000000" w:rsidRPr="00000000">
        <w:rPr>
          <w:strike w:val="1"/>
          <w:rtl w:val="0"/>
        </w:rPr>
        <w:t xml:space="preserve">The location from which e</w:t>
      </w:r>
      <w:r w:rsidDel="00000000" w:rsidR="00000000" w:rsidRPr="00000000">
        <w:rPr>
          <w:u w:val="single"/>
          <w:rtl w:val="0"/>
        </w:rPr>
        <w:t xml:space="preserve">E</w:t>
      </w:r>
      <w:r w:rsidDel="00000000" w:rsidR="00000000" w:rsidRPr="00000000">
        <w:rPr>
          <w:rtl w:val="0"/>
        </w:rPr>
        <w:t xml:space="preserve">lectronic correspondences </w:t>
      </w:r>
      <w:r w:rsidDel="00000000" w:rsidR="00000000" w:rsidRPr="00000000">
        <w:rPr>
          <w:strike w:val="1"/>
          <w:rtl w:val="0"/>
        </w:rPr>
        <w:t xml:space="preserve">are electronically initiated or electronically received </w:t>
      </w:r>
      <w:r w:rsidDel="00000000" w:rsidR="00000000" w:rsidRPr="00000000">
        <w:rPr>
          <w:rtl w:val="0"/>
        </w:rPr>
        <w:t xml:space="preserve">shall be exempt from location based restrictions.</w:t>
      </w:r>
    </w:p>
    <w:p w:rsidR="00000000" w:rsidDel="00000000" w:rsidP="00000000" w:rsidRDefault="00000000" w:rsidRPr="00000000" w14:paraId="000002B9">
      <w:pPr>
        <w:spacing w:after="200" w:lineRule="auto"/>
        <w:ind w:left="1440" w:hanging="720"/>
        <w:rPr/>
      </w:pPr>
      <w:r w:rsidDel="00000000" w:rsidR="00000000" w:rsidRPr="00000000">
        <w:rPr>
          <w:rtl w:val="0"/>
        </w:rPr>
        <w:t xml:space="preserve">1.3.3</w:t>
        <w:tab/>
        <w:t xml:space="preserve">This definition shall include any efforts to fundraise or to organize a campaign. </w:t>
      </w:r>
    </w:p>
    <w:p w:rsidR="00000000" w:rsidDel="00000000" w:rsidP="00000000" w:rsidRDefault="00000000" w:rsidRPr="00000000" w14:paraId="000002BA">
      <w:pPr>
        <w:spacing w:after="200" w:lineRule="auto"/>
        <w:ind w:left="1440" w:hanging="720"/>
        <w:rPr/>
      </w:pPr>
      <w:r w:rsidDel="00000000" w:rsidR="00000000" w:rsidRPr="00000000">
        <w:rPr>
          <w:rtl w:val="0"/>
        </w:rPr>
        <w:t xml:space="preserve">1.3.4</w:t>
        <w:tab/>
        <w:t xml:space="preserve">This definition shall include any efforts related to ASUC political parties, except for efforts which only explicitly advocate a non-ASUC-elections campaign function of a party. To be excluded from the definition of campaigning, the party must affirmatively demonstrate some other non-campaign function of the effort. Furthermore, the effort's likeness must be totally dissimilar and be evidence of a clear good faith attempt to separate ASUC election campaigns from any other campaigns. To be considered “totally dissimilar”, a campaign material’s likeness must have significantly different elements (including font, color scheme, and logo) than any registered or de-facto party likenesses as defined in ASUCBL 4202§3.2.1 used by the party within the past five years.</w:t>
      </w:r>
    </w:p>
    <w:p w:rsidR="00000000" w:rsidDel="00000000" w:rsidP="00000000" w:rsidRDefault="00000000" w:rsidRPr="00000000" w14:paraId="000002BB">
      <w:pPr>
        <w:spacing w:after="200" w:lineRule="auto"/>
        <w:ind w:left="1440" w:hanging="720"/>
        <w:rPr/>
      </w:pPr>
      <w:r w:rsidDel="00000000" w:rsidR="00000000" w:rsidRPr="00000000">
        <w:rPr>
          <w:rtl w:val="0"/>
        </w:rPr>
        <w:t xml:space="preserve">1.3.5</w:t>
        <w:tab/>
        <w:t xml:space="preserve">Circulating the petition or gathering signatures for a voter-initiative proposition and related activities shall constitute campaigning.</w:t>
      </w:r>
    </w:p>
    <w:p w:rsidR="00000000" w:rsidDel="00000000" w:rsidP="00000000" w:rsidRDefault="00000000" w:rsidRPr="00000000" w14:paraId="000002BC">
      <w:pPr>
        <w:spacing w:after="200" w:lineRule="auto"/>
        <w:ind w:left="1440" w:hanging="720"/>
        <w:rPr>
          <w:strike w:val="1"/>
        </w:rPr>
      </w:pPr>
      <w:r w:rsidDel="00000000" w:rsidR="00000000" w:rsidRPr="00000000">
        <w:rPr>
          <w:rtl w:val="0"/>
        </w:rPr>
        <w:t xml:space="preserve">1.3.6</w:t>
        <w:tab/>
        <w:t xml:space="preserve">[RESERVED]</w:t>
      </w:r>
      <w:r w:rsidDel="00000000" w:rsidR="00000000" w:rsidRPr="00000000">
        <w:rPr>
          <w:rtl w:val="0"/>
        </w:rPr>
      </w:r>
    </w:p>
    <w:p w:rsidR="00000000" w:rsidDel="00000000" w:rsidP="00000000" w:rsidRDefault="00000000" w:rsidRPr="00000000" w14:paraId="000002BD">
      <w:pPr>
        <w:spacing w:after="200" w:lineRule="auto"/>
        <w:ind w:left="1440" w:hanging="720"/>
        <w:rPr/>
      </w:pPr>
      <w:r w:rsidDel="00000000" w:rsidR="00000000" w:rsidRPr="00000000">
        <w:rPr>
          <w:rtl w:val="0"/>
        </w:rPr>
        <w:t xml:space="preserve">1.3.7</w:t>
        <w:tab/>
        <w:t xml:space="preserve">A distinction shall be made </w:t>
      </w:r>
      <w:r w:rsidDel="00000000" w:rsidR="00000000" w:rsidRPr="00000000">
        <w:rPr>
          <w:strike w:val="1"/>
          <w:rtl w:val="0"/>
        </w:rPr>
        <w:t xml:space="preserve">between</w:t>
      </w:r>
      <w:r w:rsidDel="00000000" w:rsidR="00000000" w:rsidRPr="00000000">
        <w:rPr>
          <w:u w:val="single"/>
          <w:rtl w:val="0"/>
        </w:rPr>
        <w:t xml:space="preserve">for</w:t>
      </w:r>
      <w:r w:rsidDel="00000000" w:rsidR="00000000" w:rsidRPr="00000000">
        <w:rPr>
          <w:rtl w:val="0"/>
        </w:rPr>
        <w:t xml:space="preserve"> “hard” </w:t>
      </w:r>
      <w:r w:rsidDel="00000000" w:rsidR="00000000" w:rsidRPr="00000000">
        <w:rPr>
          <w:strike w:val="1"/>
          <w:rtl w:val="0"/>
        </w:rPr>
        <w:t xml:space="preserve">and “soft” </w:t>
      </w:r>
      <w:r w:rsidDel="00000000" w:rsidR="00000000" w:rsidRPr="00000000">
        <w:rPr>
          <w:rtl w:val="0"/>
        </w:rPr>
        <w:t xml:space="preserve">campaigning:</w:t>
      </w:r>
    </w:p>
    <w:p w:rsidR="00000000" w:rsidDel="00000000" w:rsidP="00000000" w:rsidRDefault="00000000" w:rsidRPr="00000000" w14:paraId="000002BE">
      <w:pPr>
        <w:spacing w:after="200" w:lineRule="auto"/>
        <w:ind w:left="2160" w:hanging="720"/>
        <w:rPr>
          <w:strike w:val="1"/>
        </w:rPr>
      </w:pPr>
      <w:r w:rsidDel="00000000" w:rsidR="00000000" w:rsidRPr="00000000">
        <w:rPr>
          <w:strike w:val="1"/>
          <w:rtl w:val="0"/>
        </w:rPr>
        <w:t xml:space="preserve">1.3.7.1</w:t>
        <w:tab/>
        <w:t xml:space="preserve">“</w:t>
      </w:r>
      <w:r w:rsidDel="00000000" w:rsidR="00000000" w:rsidRPr="00000000">
        <w:rPr>
          <w:strike w:val="1"/>
          <w:rtl w:val="0"/>
        </w:rPr>
        <w:t xml:space="preserve">Soft” campaigning</w:t>
      </w:r>
      <w:r w:rsidDel="00000000" w:rsidR="00000000" w:rsidRPr="00000000">
        <w:rPr>
          <w:strike w:val="1"/>
          <w:rtl w:val="0"/>
        </w:rPr>
        <w:t xml:space="preserve"> shall be defined as all campaigning between the opening of the filing period, and the end of voting. </w:t>
      </w:r>
    </w:p>
    <w:p w:rsidR="00000000" w:rsidDel="00000000" w:rsidP="00000000" w:rsidRDefault="00000000" w:rsidRPr="00000000" w14:paraId="000002BF">
      <w:pPr>
        <w:spacing w:after="200" w:lineRule="auto"/>
        <w:ind w:left="2160" w:hanging="720"/>
        <w:rPr>
          <w:strike w:val="1"/>
        </w:rPr>
      </w:pPr>
      <w:r w:rsidDel="00000000" w:rsidR="00000000" w:rsidRPr="00000000">
        <w:rPr>
          <w:strike w:val="1"/>
          <w:rtl w:val="0"/>
        </w:rPr>
        <w:tab/>
        <w:t xml:space="preserve">1.3.7.1.1   Soft campaigning shall include activities such as campaign messaging on public or media platforms, electronic communication for the purposes of campaigning, hosting events for the primary purpose of campaigning, and any activities not covered in §1.3.7.2.1.</w:t>
      </w:r>
    </w:p>
    <w:p w:rsidR="00000000" w:rsidDel="00000000" w:rsidP="00000000" w:rsidRDefault="00000000" w:rsidRPr="00000000" w14:paraId="000002C0">
      <w:pPr>
        <w:spacing w:after="200" w:lineRule="auto"/>
        <w:ind w:left="2160" w:hanging="720"/>
        <w:rPr>
          <w:strike w:val="1"/>
        </w:rPr>
      </w:pPr>
      <w:r w:rsidDel="00000000" w:rsidR="00000000" w:rsidRPr="00000000">
        <w:rPr>
          <w:strike w:val="1"/>
          <w:rtl w:val="0"/>
        </w:rPr>
        <w:tab/>
        <w:t xml:space="preserve">1.3.7.1.2</w:t>
      </w:r>
      <w:r w:rsidDel="00000000" w:rsidR="00000000" w:rsidRPr="00000000">
        <w:rPr>
          <w:strike w:val="1"/>
          <w:u w:val="single"/>
          <w:rtl w:val="0"/>
        </w:rPr>
        <w:t xml:space="preserve">1</w:t>
      </w:r>
      <w:r w:rsidDel="00000000" w:rsidR="00000000" w:rsidRPr="00000000">
        <w:rPr>
          <w:strike w:val="1"/>
          <w:rtl w:val="0"/>
        </w:rPr>
        <w:t xml:space="preserve">   If an act of campaigning can be considered to be both soft and hard campaigning, the hard campaigning definition and associated penalties shall be used, </w:t>
      </w:r>
      <w:r w:rsidDel="00000000" w:rsidR="00000000" w:rsidRPr="00000000">
        <w:rPr>
          <w:b w:val="1"/>
          <w:bCs w:val="1"/>
          <w:strike w:val="1"/>
          <w:rtl w:val="0"/>
        </w:rPr>
        <w:t xml:space="preserve">except</w:t>
      </w:r>
      <w:r w:rsidDel="00000000" w:rsidR="00000000" w:rsidRPr="00000000">
        <w:rPr>
          <w:strike w:val="1"/>
          <w:rtl w:val="0"/>
        </w:rPr>
        <w:t xml:space="preserve"> for campaigning in advance of the opening of the filing period, which shall fall under the penalties associated with §2.14.</w:t>
      </w:r>
    </w:p>
    <w:p w:rsidR="00000000" w:rsidDel="00000000" w:rsidP="00000000" w:rsidRDefault="00000000" w:rsidRPr="00000000" w14:paraId="000002C1">
      <w:pPr>
        <w:spacing w:after="200" w:lineRule="auto"/>
        <w:ind w:left="2160" w:hanging="720"/>
        <w:rPr/>
      </w:pPr>
      <w:r w:rsidDel="00000000" w:rsidR="00000000" w:rsidRPr="00000000">
        <w:rPr>
          <w:rtl w:val="0"/>
        </w:rPr>
        <w:t xml:space="preserve">1.3.7.</w:t>
      </w:r>
      <w:r w:rsidDel="00000000" w:rsidR="00000000" w:rsidRPr="00000000">
        <w:rPr>
          <w:strike w:val="1"/>
          <w:rtl w:val="0"/>
        </w:rPr>
        <w:t xml:space="preserve">2</w:t>
      </w:r>
      <w:r w:rsidDel="00000000" w:rsidR="00000000" w:rsidRPr="00000000">
        <w:rPr>
          <w:u w:val="single"/>
          <w:rtl w:val="0"/>
        </w:rPr>
        <w:t xml:space="preserve">1</w:t>
      </w:r>
      <w:r w:rsidDel="00000000" w:rsidR="00000000" w:rsidRPr="00000000">
        <w:rPr>
          <w:rtl w:val="0"/>
        </w:rPr>
        <w:t xml:space="preserve"> </w:t>
      </w:r>
      <w:r w:rsidDel="00000000" w:rsidR="00000000" w:rsidRPr="00000000">
        <w:rPr>
          <w:u w:val="single"/>
          <w:rtl w:val="0"/>
        </w:rPr>
        <w:t xml:space="preserve">The “hard”</w:t>
      </w:r>
      <w:r w:rsidDel="00000000" w:rsidR="00000000" w:rsidRPr="00000000">
        <w:rPr>
          <w:strike w:val="1"/>
          <w:rtl w:val="0"/>
        </w:rPr>
        <w:t xml:space="preserve">“Hard”</w:t>
      </w:r>
      <w:r w:rsidDel="00000000" w:rsidR="00000000" w:rsidRPr="00000000">
        <w:rPr>
          <w:rtl w:val="0"/>
        </w:rPr>
        <w:t xml:space="preserve"> campaigning</w:t>
      </w:r>
      <w:r w:rsidDel="00000000" w:rsidR="00000000" w:rsidRPr="00000000">
        <w:rPr>
          <w:u w:val="single"/>
          <w:rtl w:val="0"/>
        </w:rPr>
        <w:t xml:space="preserve"> period</w:t>
      </w:r>
      <w:r w:rsidDel="00000000" w:rsidR="00000000" w:rsidRPr="00000000">
        <w:rPr>
          <w:rtl w:val="0"/>
        </w:rPr>
        <w:t xml:space="preserve"> shall be </w:t>
      </w:r>
      <w:r w:rsidDel="00000000" w:rsidR="00000000" w:rsidRPr="00000000">
        <w:rPr>
          <w:strike w:val="1"/>
          <w:rtl w:val="0"/>
        </w:rPr>
        <w:t xml:space="preserve">defined as all campaigning </w:t>
      </w:r>
      <w:r w:rsidDel="00000000" w:rsidR="00000000" w:rsidRPr="00000000">
        <w:rPr>
          <w:rtl w:val="0"/>
        </w:rPr>
        <w:t xml:space="preserve">between </w:t>
      </w:r>
      <w:r w:rsidDel="00000000" w:rsidR="00000000" w:rsidRPr="00000000">
        <w:rPr>
          <w:strike w:val="1"/>
          <w:rtl w:val="0"/>
        </w:rPr>
        <w:t xml:space="preserve">the Monday immediately preceding the beginning of voting, or </w:t>
      </w:r>
      <w:r w:rsidDel="00000000" w:rsidR="00000000" w:rsidRPr="00000000">
        <w:rPr>
          <w:rtl w:val="0"/>
        </w:rPr>
        <w:t xml:space="preserve">seven days before the beginning of voting</w:t>
      </w:r>
      <w:r w:rsidDel="00000000" w:rsidR="00000000" w:rsidRPr="00000000">
        <w:rPr>
          <w:strike w:val="1"/>
          <w:rtl w:val="0"/>
        </w:rPr>
        <w:t xml:space="preserve">, whichever is later,</w:t>
      </w:r>
      <w:r w:rsidDel="00000000" w:rsidR="00000000" w:rsidRPr="00000000">
        <w:rPr>
          <w:rtl w:val="0"/>
        </w:rPr>
        <w:t xml:space="preserve"> and the end of voting.</w:t>
      </w:r>
    </w:p>
    <w:p w:rsidR="00000000" w:rsidDel="00000000" w:rsidP="00000000" w:rsidRDefault="00000000" w:rsidRPr="00000000" w14:paraId="000002C2">
      <w:pPr>
        <w:spacing w:after="200" w:lineRule="auto"/>
        <w:ind w:left="2160" w:hanging="720"/>
        <w:rPr/>
      </w:pPr>
      <w:r w:rsidDel="00000000" w:rsidR="00000000" w:rsidRPr="00000000">
        <w:rPr>
          <w:rtl w:val="0"/>
        </w:rPr>
        <w:tab/>
        <w:t xml:space="preserve">1.3.7.2.1   </w:t>
      </w:r>
      <w:r w:rsidDel="00000000" w:rsidR="00000000" w:rsidRPr="00000000">
        <w:rPr>
          <w:u w:val="single"/>
          <w:rtl w:val="0"/>
        </w:rPr>
        <w:t xml:space="preserve">“</w:t>
      </w:r>
      <w:r w:rsidDel="00000000" w:rsidR="00000000" w:rsidRPr="00000000">
        <w:rPr>
          <w:rtl w:val="0"/>
        </w:rPr>
        <w:t xml:space="preserve">Hard</w:t>
      </w:r>
      <w:r w:rsidDel="00000000" w:rsidR="00000000" w:rsidRPr="00000000">
        <w:rPr>
          <w:u w:val="single"/>
          <w:rtl w:val="0"/>
        </w:rPr>
        <w:t xml:space="preserve">”</w:t>
      </w:r>
      <w:r w:rsidDel="00000000" w:rsidR="00000000" w:rsidRPr="00000000">
        <w:rPr>
          <w:rtl w:val="0"/>
        </w:rPr>
        <w:t xml:space="preserve"> campaigning shall include activities such as in-person tabling on campus, electronic or physical canvassing, wearing campaign merchandise, or other such activities.</w:t>
      </w:r>
    </w:p>
    <w:p w:rsidR="00000000" w:rsidDel="00000000" w:rsidP="00000000" w:rsidRDefault="00000000" w:rsidRPr="00000000" w14:paraId="000002C3">
      <w:pPr>
        <w:spacing w:after="200" w:lineRule="auto"/>
        <w:ind w:left="3600" w:hanging="720"/>
        <w:rPr/>
      </w:pPr>
      <w:r w:rsidDel="00000000" w:rsidR="00000000" w:rsidRPr="00000000">
        <w:rPr>
          <w:rtl w:val="0"/>
        </w:rPr>
        <w:t xml:space="preserve">1.3.7.2.1.1 This shall specifically exempt candidates and/or parties reaching out to acquire campaign staff; it shall instead specifically refer to outreach designated for voting purposes.</w:t>
      </w:r>
    </w:p>
    <w:p w:rsidR="00000000" w:rsidDel="00000000" w:rsidP="00000000" w:rsidRDefault="00000000" w:rsidRPr="00000000" w14:paraId="000002C4">
      <w:pPr>
        <w:spacing w:after="200" w:lineRule="auto"/>
        <w:ind w:left="2160" w:hanging="720"/>
        <w:rPr>
          <w:u w:val="single"/>
        </w:rPr>
      </w:pPr>
      <w:r w:rsidDel="00000000" w:rsidR="00000000" w:rsidRPr="00000000">
        <w:rPr>
          <w:rtl w:val="0"/>
        </w:rPr>
        <w:t xml:space="preserve">1.3.7.3 No campaigning shall be allowed to take place </w:t>
      </w:r>
      <w:r w:rsidDel="00000000" w:rsidR="00000000" w:rsidRPr="00000000">
        <w:rPr>
          <w:strike w:val="1"/>
          <w:rtl w:val="0"/>
        </w:rPr>
        <w:t xml:space="preserve">after</w:t>
      </w:r>
      <w:r w:rsidDel="00000000" w:rsidR="00000000" w:rsidRPr="00000000">
        <w:rPr>
          <w:rtl w:val="0"/>
        </w:rPr>
        <w:t xml:space="preserve">between the end of voting</w:t>
      </w:r>
      <w:r w:rsidDel="00000000" w:rsidR="00000000" w:rsidRPr="00000000">
        <w:rPr>
          <w:u w:val="single"/>
          <w:rtl w:val="0"/>
        </w:rPr>
        <w:t xml:space="preserve"> of one election and the day after the Mandatory Elections Meeting for the following election</w:t>
      </w:r>
      <w:r w:rsidDel="00000000" w:rsidR="00000000" w:rsidRPr="00000000">
        <w:rPr>
          <w:strike w:val="1"/>
          <w:rtl w:val="0"/>
        </w:rPr>
        <w:t xml:space="preserve">, or before the beginning of “soft” campaigning mentioned in §1.3.7.1. Campaigning shall only be allowed between the beginning of “soft” campaigning and the end of voting in a given election period</w:t>
      </w:r>
      <w:r w:rsidDel="00000000" w:rsidR="00000000" w:rsidRPr="00000000">
        <w:rPr>
          <w:rtl w:val="0"/>
        </w:rPr>
        <w:t xml:space="preserve">. </w:t>
      </w:r>
      <w:r w:rsidDel="00000000" w:rsidR="00000000" w:rsidRPr="00000000">
        <w:rPr>
          <w:u w:val="single"/>
          <w:rtl w:val="0"/>
        </w:rPr>
        <w:t xml:space="preserve">No campaigning shall be allowed by candidates, parties, or primary proponents until the respective forms have been filed to the Elections Council.</w:t>
      </w:r>
    </w:p>
    <w:p w:rsidR="00000000" w:rsidDel="00000000" w:rsidP="00000000" w:rsidRDefault="00000000" w:rsidRPr="00000000" w14:paraId="000002C5">
      <w:pPr>
        <w:spacing w:after="200" w:lineRule="auto"/>
        <w:ind w:left="2160" w:hanging="720"/>
        <w:rPr/>
      </w:pPr>
      <w:r w:rsidDel="00000000" w:rsidR="00000000" w:rsidRPr="00000000">
        <w:rPr>
          <w:rtl w:val="0"/>
        </w:rPr>
        <w:tab/>
        <w:t xml:space="preserve">1.3.7.3.1    Slating by parties or coalitions shall be exempt from this section’s definition of campaigning as long as no candidate launches occur, </w:t>
      </w:r>
      <w:r w:rsidDel="00000000" w:rsidR="00000000" w:rsidRPr="00000000">
        <w:rPr>
          <w:strike w:val="1"/>
          <w:rtl w:val="0"/>
        </w:rPr>
        <w:t xml:space="preserve">but</w:t>
      </w:r>
      <w:r w:rsidDel="00000000" w:rsidR="00000000" w:rsidRPr="00000000">
        <w:rPr>
          <w:u w:val="single"/>
          <w:rtl w:val="0"/>
        </w:rPr>
        <w:t xml:space="preserve">and</w:t>
      </w:r>
      <w:r w:rsidDel="00000000" w:rsidR="00000000" w:rsidRPr="00000000">
        <w:rPr>
          <w:rtl w:val="0"/>
        </w:rPr>
        <w:t xml:space="preserve"> other provisions may apply.</w:t>
      </w:r>
    </w:p>
    <w:p w:rsidR="00000000" w:rsidDel="00000000" w:rsidP="00000000" w:rsidRDefault="00000000" w:rsidRPr="00000000" w14:paraId="000002C6">
      <w:pPr>
        <w:spacing w:after="200" w:lineRule="auto"/>
        <w:ind w:left="720"/>
        <w:rPr/>
      </w:pPr>
      <w:r w:rsidDel="00000000" w:rsidR="00000000" w:rsidRPr="00000000">
        <w:rPr>
          <w:rtl w:val="0"/>
        </w:rPr>
        <w:t xml:space="preserve">1.4</w:t>
        <w:tab/>
        <w:t xml:space="preserve">Attempted violations shall be punished the same as if they had been successfully carried out.</w:t>
      </w:r>
    </w:p>
    <w:p w:rsidR="00000000" w:rsidDel="00000000" w:rsidP="00000000" w:rsidRDefault="00000000" w:rsidRPr="00000000" w14:paraId="000002C7">
      <w:pPr>
        <w:spacing w:after="200" w:lineRule="auto"/>
        <w:ind w:left="720"/>
        <w:rPr>
          <w:b w:val="1"/>
          <w:bCs w:val="1"/>
        </w:rPr>
      </w:pPr>
      <w:r w:rsidDel="00000000" w:rsidR="00000000" w:rsidRPr="00000000">
        <w:rPr>
          <w:b w:val="1"/>
          <w:bCs w:val="1"/>
          <w:rtl w:val="0"/>
        </w:rPr>
        <w:t xml:space="preserve">Section 2: Class A (Disqualifiable) Violations</w:t>
      </w:r>
    </w:p>
    <w:p w:rsidR="00000000" w:rsidDel="00000000" w:rsidP="00000000" w:rsidRDefault="00000000" w:rsidRPr="00000000" w14:paraId="000002C8">
      <w:pPr>
        <w:spacing w:after="200" w:lineRule="auto"/>
        <w:ind w:left="720"/>
        <w:rPr/>
      </w:pPr>
      <w:r w:rsidDel="00000000" w:rsidR="00000000" w:rsidRPr="00000000">
        <w:rPr>
          <w:rtl w:val="0"/>
        </w:rPr>
        <w:t xml:space="preserve">The following acts shall constitute Class </w:t>
      </w:r>
      <w:r w:rsidDel="00000000" w:rsidR="00000000" w:rsidRPr="00000000">
        <w:rPr>
          <w:strike w:val="1"/>
          <w:rtl w:val="0"/>
        </w:rPr>
        <w:t xml:space="preserve"> </w:t>
      </w:r>
      <w:r w:rsidDel="00000000" w:rsidR="00000000" w:rsidRPr="00000000">
        <w:rPr>
          <w:rtl w:val="0"/>
        </w:rPr>
        <w:t xml:space="preserve">A (Disqualifiable) Violations:</w:t>
      </w:r>
    </w:p>
    <w:p w:rsidR="00000000" w:rsidDel="00000000" w:rsidP="00000000" w:rsidRDefault="00000000" w:rsidRPr="00000000" w14:paraId="000002C9">
      <w:pPr>
        <w:spacing w:after="200" w:lineRule="auto"/>
        <w:ind w:left="720"/>
        <w:rPr>
          <w:strike w:val="1"/>
        </w:rPr>
      </w:pPr>
      <w:r w:rsidDel="00000000" w:rsidR="00000000" w:rsidRPr="00000000">
        <w:rPr>
          <w:rtl w:val="0"/>
        </w:rPr>
        <w:t xml:space="preserve">2.1</w:t>
        <w:tab/>
        <w:t xml:space="preserve">Interfering with the polling mechanism, voting mechanism, or </w:t>
      </w:r>
      <w:r w:rsidDel="00000000" w:rsidR="00000000" w:rsidRPr="00000000">
        <w:rPr>
          <w:strike w:val="1"/>
          <w:rtl w:val="0"/>
        </w:rPr>
        <w:t xml:space="preserve">vote count</w:t>
      </w:r>
      <w:r w:rsidDel="00000000" w:rsidR="00000000" w:rsidRPr="00000000">
        <w:rPr>
          <w:u w:val="single"/>
          <w:rtl w:val="0"/>
        </w:rPr>
        <w:t xml:space="preserve">ballot tabulation</w:t>
      </w:r>
      <w:r w:rsidDel="00000000" w:rsidR="00000000" w:rsidRPr="00000000">
        <w:rPr>
          <w:rtl w:val="0"/>
        </w:rPr>
        <w:t xml:space="preserve"> mechanism.</w:t>
      </w:r>
      <w:r w:rsidDel="00000000" w:rsidR="00000000" w:rsidRPr="00000000">
        <w:rPr>
          <w:rtl w:val="0"/>
        </w:rPr>
      </w:r>
    </w:p>
    <w:p w:rsidR="00000000" w:rsidDel="00000000" w:rsidP="00000000" w:rsidRDefault="00000000" w:rsidRPr="00000000" w14:paraId="000002CA">
      <w:pPr>
        <w:spacing w:after="200" w:lineRule="auto"/>
        <w:ind w:left="720"/>
        <w:rPr/>
      </w:pPr>
      <w:r w:rsidDel="00000000" w:rsidR="00000000" w:rsidRPr="00000000">
        <w:rPr>
          <w:rtl w:val="0"/>
        </w:rPr>
        <w:t xml:space="preserve">2.2</w:t>
        <w:tab/>
        <w:t xml:space="preserve">Engaging in any of the following activities in relation to a campaign:</w:t>
      </w:r>
    </w:p>
    <w:p w:rsidR="00000000" w:rsidDel="00000000" w:rsidP="00000000" w:rsidRDefault="00000000" w:rsidRPr="00000000" w14:paraId="000002CB">
      <w:pPr>
        <w:spacing w:after="200" w:lineRule="auto"/>
        <w:ind w:left="1440" w:hanging="720"/>
        <w:rPr/>
      </w:pPr>
      <w:r w:rsidDel="00000000" w:rsidR="00000000" w:rsidRPr="00000000">
        <w:rPr>
          <w:rtl w:val="0"/>
        </w:rPr>
        <w:t xml:space="preserve">2.2.1</w:t>
        <w:tab/>
        <w:t xml:space="preserve">Larceny, Burglary, Robbery, Fraud, Theft, Embezzlement, Extortion, Blackmail Arson, or Destruction of Property.</w:t>
      </w:r>
    </w:p>
    <w:p w:rsidR="00000000" w:rsidDel="00000000" w:rsidP="00000000" w:rsidRDefault="00000000" w:rsidRPr="00000000" w14:paraId="000002CC">
      <w:pPr>
        <w:spacing w:after="200" w:lineRule="auto"/>
        <w:ind w:left="1440" w:hanging="720"/>
        <w:rPr/>
      </w:pPr>
      <w:r w:rsidDel="00000000" w:rsidR="00000000" w:rsidRPr="00000000">
        <w:rPr>
          <w:rtl w:val="0"/>
        </w:rPr>
        <w:t xml:space="preserve">2.2.2</w:t>
        <w:tab/>
        <w:t xml:space="preserve">Physical Abuse, including but not limited to, Assault, Battery, Sexual Assault, Threats of Violence, Stalking, Hazing, Terrorizing Conduct, or other conduct that seriously threatens the health or safety of any person.</w:t>
      </w:r>
    </w:p>
    <w:p w:rsidR="00000000" w:rsidDel="00000000" w:rsidP="00000000" w:rsidRDefault="00000000" w:rsidRPr="00000000" w14:paraId="000002CD">
      <w:pPr>
        <w:spacing w:after="200" w:lineRule="auto"/>
        <w:ind w:left="1440" w:hanging="720"/>
        <w:rPr/>
      </w:pPr>
      <w:r w:rsidDel="00000000" w:rsidR="00000000" w:rsidRPr="00000000">
        <w:rPr>
          <w:rtl w:val="0"/>
        </w:rPr>
        <w:t xml:space="preserve">2.2.3</w:t>
        <w:tab/>
        <w:t xml:space="preserve">Sexual, Racial, or Other Forms of Harassment. Harassment is defined as conduct that is so severe and/or pervasive, and objectively offensive, and that so substantially impairs a person's access to Association or University programs or activities, that the person is effectively denied equal access to the Association's or University's resources and opportunities.</w:t>
      </w:r>
    </w:p>
    <w:p w:rsidR="00000000" w:rsidDel="00000000" w:rsidP="00000000" w:rsidRDefault="00000000" w:rsidRPr="00000000" w14:paraId="000002CE">
      <w:pPr>
        <w:spacing w:after="200" w:lineRule="auto"/>
        <w:ind w:left="1440" w:hanging="720"/>
        <w:rPr/>
      </w:pPr>
      <w:r w:rsidDel="00000000" w:rsidR="00000000" w:rsidRPr="00000000">
        <w:rPr>
          <w:rtl w:val="0"/>
        </w:rPr>
        <w:t xml:space="preserve">2.2.4</w:t>
        <w:tab/>
        <w:t xml:space="preserve">Illegal possession, use, or manufacture of Destructive Devices or Weapons.</w:t>
      </w:r>
    </w:p>
    <w:p w:rsidR="00000000" w:rsidDel="00000000" w:rsidP="00000000" w:rsidRDefault="00000000" w:rsidRPr="00000000" w14:paraId="000002CF">
      <w:pPr>
        <w:spacing w:after="200" w:lineRule="auto"/>
        <w:ind w:left="720"/>
        <w:rPr/>
      </w:pPr>
      <w:r w:rsidDel="00000000" w:rsidR="00000000" w:rsidRPr="00000000">
        <w:rPr>
          <w:rtl w:val="0"/>
        </w:rPr>
        <w:t xml:space="preserve">2.3</w:t>
        <w:tab/>
        <w:t xml:space="preserve">Failure to attend the Mandatory Elections Meeting as defined in ASUCBL 4207. </w:t>
      </w:r>
    </w:p>
    <w:p w:rsidR="00000000" w:rsidDel="00000000" w:rsidP="00000000" w:rsidRDefault="00000000" w:rsidRPr="00000000" w14:paraId="000002D0">
      <w:pPr>
        <w:spacing w:after="200" w:lineRule="auto"/>
        <w:ind w:left="1440" w:hanging="720"/>
        <w:rPr/>
      </w:pPr>
      <w:r w:rsidDel="00000000" w:rsidR="00000000" w:rsidRPr="00000000">
        <w:rPr>
          <w:rtl w:val="0"/>
        </w:rPr>
        <w:t xml:space="preserve">2.3.1</w:t>
        <w:tab/>
        <w:t xml:space="preserve">In the case of a candidate, the candidate shall be automatically disqualified. </w:t>
      </w:r>
    </w:p>
    <w:p w:rsidR="00000000" w:rsidDel="00000000" w:rsidP="00000000" w:rsidRDefault="00000000" w:rsidRPr="00000000" w14:paraId="000002D1">
      <w:pPr>
        <w:spacing w:after="200" w:lineRule="auto"/>
        <w:ind w:left="1440" w:hanging="720"/>
        <w:rPr/>
      </w:pPr>
      <w:r w:rsidDel="00000000" w:rsidR="00000000" w:rsidRPr="00000000">
        <w:rPr>
          <w:rtl w:val="0"/>
        </w:rPr>
        <w:t xml:space="preserve">2.3.2</w:t>
        <w:tab/>
        <w:t xml:space="preserve">In the case of a party, the party shall simply be disqualified for this election and all candidates running with the party shall be reclassified as independents; no current or future candidates of the party shall receive censures for this violation.</w:t>
      </w:r>
    </w:p>
    <w:p w:rsidR="00000000" w:rsidDel="00000000" w:rsidP="00000000" w:rsidRDefault="00000000" w:rsidRPr="00000000" w14:paraId="000002D2">
      <w:pPr>
        <w:spacing w:after="200" w:lineRule="auto"/>
        <w:ind w:left="720"/>
        <w:rPr/>
      </w:pPr>
      <w:r w:rsidDel="00000000" w:rsidR="00000000" w:rsidRPr="00000000">
        <w:rPr>
          <w:rtl w:val="0"/>
        </w:rPr>
        <w:t xml:space="preserve">2.4</w:t>
        <w:tab/>
        <w:t xml:space="preserve">Perjury, destroying evidence, tampering with evidence or witnesses, or knowingly providing false information, evidence, or testimony to the Elections Council or Judicial Council in a way which substantially affects the outcome or integrity of the electoral or judicial processes.</w:t>
      </w:r>
    </w:p>
    <w:p w:rsidR="00000000" w:rsidDel="00000000" w:rsidP="00000000" w:rsidRDefault="00000000" w:rsidRPr="00000000" w14:paraId="000002D3">
      <w:pPr>
        <w:spacing w:after="200" w:lineRule="auto"/>
        <w:ind w:left="720"/>
        <w:rPr/>
      </w:pPr>
      <w:r w:rsidDel="00000000" w:rsidR="00000000" w:rsidRPr="00000000">
        <w:rPr>
          <w:rtl w:val="0"/>
        </w:rPr>
        <w:t xml:space="preserve">2.5</w:t>
        <w:tab/>
        <w:t xml:space="preserve">Exceeding the campaign finance expenditure or contribution limits as defined in the Constitution and ASUCBL 4204: Campaign Finance, by an amount that exceeds twenty-five (25) percent of the limits prescribed in the ASUCBL 4204.</w:t>
      </w:r>
    </w:p>
    <w:p w:rsidR="00000000" w:rsidDel="00000000" w:rsidP="00000000" w:rsidRDefault="00000000" w:rsidRPr="00000000" w14:paraId="000002D4">
      <w:pPr>
        <w:spacing w:after="200" w:lineRule="auto"/>
        <w:ind w:left="1440" w:hanging="720"/>
        <w:rPr/>
      </w:pPr>
      <w:r w:rsidDel="00000000" w:rsidR="00000000" w:rsidRPr="00000000">
        <w:rPr>
          <w:rtl w:val="0"/>
        </w:rPr>
        <w:t xml:space="preserve">2.5.1</w:t>
        <w:tab/>
        <w:t xml:space="preserve">In the case that multiple limits are applicable pursuant to the Constitution or ASUCBL 4204, the lowest of the limits shall be used for the purposes of this subsection.</w:t>
      </w:r>
    </w:p>
    <w:p w:rsidR="00000000" w:rsidDel="00000000" w:rsidP="00000000" w:rsidRDefault="00000000" w:rsidRPr="00000000" w14:paraId="000002D5">
      <w:pPr>
        <w:spacing w:after="200" w:lineRule="auto"/>
        <w:ind w:left="720"/>
        <w:rPr/>
      </w:pPr>
      <w:r w:rsidDel="00000000" w:rsidR="00000000" w:rsidRPr="00000000">
        <w:rPr>
          <w:rtl w:val="0"/>
        </w:rPr>
        <w:t xml:space="preserve">2.6</w:t>
        <w:tab/>
        <w:t xml:space="preserve">Using ASUC (including Graduate Assembly)</w:t>
      </w:r>
      <w:r w:rsidDel="00000000" w:rsidR="00000000" w:rsidRPr="00000000">
        <w:rPr>
          <w:strike w:val="1"/>
          <w:rtl w:val="0"/>
        </w:rPr>
        <w:t xml:space="preserve">,</w:t>
      </w:r>
      <w:r w:rsidDel="00000000" w:rsidR="00000000" w:rsidRPr="00000000">
        <w:rPr>
          <w:rtl w:val="0"/>
        </w:rPr>
        <w:t xml:space="preserve"> or ASUC Student Union authority or funds for campaign purposes in a manner which reasonably suggests association with or endorsement by any body of the ASUC and to an extent which substantially affect</w:t>
      </w:r>
      <w:r w:rsidDel="00000000" w:rsidR="00000000" w:rsidRPr="00000000">
        <w:rPr>
          <w:strike w:val="1"/>
          <w:rtl w:val="0"/>
        </w:rPr>
        <w:t xml:space="preserve">ed</w:t>
      </w:r>
      <w:r w:rsidDel="00000000" w:rsidR="00000000" w:rsidRPr="00000000">
        <w:rPr>
          <w:u w:val="single"/>
          <w:rtl w:val="0"/>
        </w:rPr>
        <w:t xml:space="preserve">s</w:t>
      </w:r>
      <w:r w:rsidDel="00000000" w:rsidR="00000000" w:rsidRPr="00000000">
        <w:rPr>
          <w:rtl w:val="0"/>
        </w:rPr>
        <w:t xml:space="preserve"> the outcome or integrity of the election. The purpose of this subsection is to prevent the appearance of support or endorsement of any candidate or party by the ASUC.</w:t>
      </w:r>
    </w:p>
    <w:p w:rsidR="00000000" w:rsidDel="00000000" w:rsidP="00000000" w:rsidRDefault="00000000" w:rsidRPr="00000000" w14:paraId="000002D6">
      <w:pPr>
        <w:spacing w:after="200" w:lineRule="auto"/>
        <w:ind w:left="1440" w:hanging="720"/>
        <w:rPr/>
      </w:pPr>
      <w:r w:rsidDel="00000000" w:rsidR="00000000" w:rsidRPr="00000000">
        <w:rPr>
          <w:rtl w:val="0"/>
        </w:rPr>
        <w:t xml:space="preserve">2.6.1</w:t>
        <w:tab/>
        <w:t xml:space="preserve">This subsection shall not prohibit the ASUC (including Graduate Assembly) and ASUC Student Union from promoting a vote in favor or against a proposition if the Senate has by a two-thirds vote endorsed or voted no-confidence on the proposition. However, ASUC funds (including any Graduate Assembly funds) shall not be spent to promote a vote in favor or against the proposition.</w:t>
      </w:r>
    </w:p>
    <w:p w:rsidR="00000000" w:rsidDel="00000000" w:rsidP="00000000" w:rsidRDefault="00000000" w:rsidRPr="00000000" w14:paraId="000002D7">
      <w:pPr>
        <w:spacing w:after="200" w:lineRule="auto"/>
        <w:ind w:left="1440" w:hanging="720"/>
        <w:rPr>
          <w:strike w:val="1"/>
        </w:rPr>
      </w:pPr>
      <w:r w:rsidDel="00000000" w:rsidR="00000000" w:rsidRPr="00000000">
        <w:rPr>
          <w:strike w:val="1"/>
          <w:rtl w:val="0"/>
        </w:rPr>
        <w:t xml:space="preserve">2.6.2</w:t>
        <w:tab/>
        <w:t xml:space="preserve">This subsection shall not prohibit the Graduate Assembly from promoting a vote in favor or against a proposition if the Senate has by a two-thirds vote endorsed or voted no-confidence on the proposition. However, Graduate Assembly funds shall not be spent to promote a vote in favor or against the proposition.</w:t>
      </w:r>
    </w:p>
    <w:p w:rsidR="00000000" w:rsidDel="00000000" w:rsidP="00000000" w:rsidRDefault="00000000" w:rsidRPr="00000000" w14:paraId="000002D8">
      <w:pPr>
        <w:spacing w:after="200" w:lineRule="auto"/>
        <w:ind w:left="720"/>
        <w:rPr/>
      </w:pPr>
      <w:r w:rsidDel="00000000" w:rsidR="00000000" w:rsidRPr="00000000">
        <w:rPr>
          <w:rtl w:val="0"/>
        </w:rPr>
        <w:t xml:space="preserve">2.7 </w:t>
        <w:tab/>
        <w:t xml:space="preserve">Severely and intentionally misrepresenting or failing to report campaign contributions or expenditures to an extent which substantially affected the outcome or integrity of the election, regardless of the monetary value of the reporting discrepancy.</w:t>
      </w:r>
    </w:p>
    <w:p w:rsidR="00000000" w:rsidDel="00000000" w:rsidP="00000000" w:rsidRDefault="00000000" w:rsidRPr="00000000" w14:paraId="000002D9">
      <w:pPr>
        <w:spacing w:after="200" w:lineRule="auto"/>
        <w:ind w:left="1440" w:hanging="720"/>
        <w:rPr/>
      </w:pPr>
      <w:r w:rsidDel="00000000" w:rsidR="00000000" w:rsidRPr="00000000">
        <w:rPr>
          <w:rtl w:val="0"/>
        </w:rPr>
        <w:t xml:space="preserve">2.7.1</w:t>
        <w:tab/>
        <w:t xml:space="preserve">This shall include severely late reporting of campaign contributions (including gifts-in-kind), especially ones of great size and ones not able to be published before the start of voting since such contributions are required to be reported and published in near-real time in order to allow voters to make informed decisions.</w:t>
      </w:r>
    </w:p>
    <w:p w:rsidR="00000000" w:rsidDel="00000000" w:rsidP="00000000" w:rsidRDefault="00000000" w:rsidRPr="00000000" w14:paraId="000002DA">
      <w:pPr>
        <w:spacing w:after="200" w:lineRule="auto"/>
        <w:ind w:left="1440" w:hanging="720"/>
        <w:rPr/>
      </w:pPr>
      <w:r w:rsidDel="00000000" w:rsidR="00000000" w:rsidRPr="00000000">
        <w:rPr>
          <w:rtl w:val="0"/>
        </w:rPr>
        <w:t xml:space="preserve">2.7.2</w:t>
        <w:tab/>
        <w:t xml:space="preserve">This shall include any attempt to evade, avoid, or disguise the required reporting of the original sources of campaign contributions or expenditures and the respective limits by passing contributions through another person or entity, intermediaries, anonymous accounts, or through other means. Furthermore, this shall include receiving anonymous contributions unless there are mitigating factors per §4.11 which are determined to significantly mitigate the harm of this violation.</w:t>
      </w:r>
    </w:p>
    <w:p w:rsidR="00000000" w:rsidDel="00000000" w:rsidP="00000000" w:rsidRDefault="00000000" w:rsidRPr="00000000" w14:paraId="000002DB">
      <w:pPr>
        <w:spacing w:after="200" w:lineRule="auto"/>
        <w:ind w:left="720"/>
        <w:rPr/>
      </w:pPr>
      <w:r w:rsidDel="00000000" w:rsidR="00000000" w:rsidRPr="00000000">
        <w:rPr>
          <w:rtl w:val="0"/>
        </w:rPr>
        <w:t xml:space="preserve">2.8</w:t>
        <w:tab/>
        <w:t xml:space="preserve">Submitting multiple ballots, modifying any ballot other than one’s own, or submitting a ballot for another person.</w:t>
      </w:r>
    </w:p>
    <w:p w:rsidR="00000000" w:rsidDel="00000000" w:rsidP="00000000" w:rsidRDefault="00000000" w:rsidRPr="00000000" w14:paraId="000002DC">
      <w:pPr>
        <w:spacing w:after="200" w:lineRule="auto"/>
        <w:ind w:left="720"/>
        <w:rPr/>
      </w:pPr>
      <w:r w:rsidDel="00000000" w:rsidR="00000000" w:rsidRPr="00000000">
        <w:rPr>
          <w:rtl w:val="0"/>
        </w:rPr>
        <w:t xml:space="preserve">2.9</w:t>
        <w:tab/>
        <w:t xml:space="preserve">Bribing any voter or group of voters. This section shall not be interpreted to preclude giving voters campaign branded items or non-monetary items, of negligible value such as buttons or small promotional items, worth less than five dollars ($5) per voter.</w:t>
      </w:r>
    </w:p>
    <w:p w:rsidR="00000000" w:rsidDel="00000000" w:rsidP="00000000" w:rsidRDefault="00000000" w:rsidRPr="00000000" w14:paraId="000002DD">
      <w:pPr>
        <w:spacing w:after="240" w:before="240" w:lineRule="auto"/>
        <w:ind w:left="2160" w:hanging="1440"/>
        <w:rPr>
          <w:highlight w:val="white"/>
        </w:rPr>
      </w:pPr>
      <w:r w:rsidDel="00000000" w:rsidR="00000000" w:rsidRPr="00000000">
        <w:rPr>
          <w:highlight w:val="white"/>
          <w:rtl w:val="0"/>
        </w:rPr>
        <w:t xml:space="preserve">        2.9.1</w:t>
        <w:tab/>
        <w:t xml:space="preserve">If any incentives cannot be translated into monetary value, the Judicial Council shall have the authority to determine whether such incentives were of negligible value </w:t>
      </w:r>
      <w:r w:rsidDel="00000000" w:rsidR="00000000" w:rsidRPr="00000000">
        <w:rPr>
          <w:strike w:val="1"/>
          <w:highlight w:val="white"/>
          <w:rtl w:val="0"/>
        </w:rPr>
        <w:t xml:space="preserve">and</w:t>
      </w:r>
      <w:r w:rsidDel="00000000" w:rsidR="00000000" w:rsidRPr="00000000">
        <w:rPr>
          <w:highlight w:val="white"/>
          <w:u w:val="single"/>
          <w:rtl w:val="0"/>
        </w:rPr>
        <w:t xml:space="preserve">or</w:t>
      </w:r>
      <w:r w:rsidDel="00000000" w:rsidR="00000000" w:rsidRPr="00000000">
        <w:rPr>
          <w:highlight w:val="white"/>
          <w:rtl w:val="0"/>
        </w:rPr>
        <w:t xml:space="preserve"> would fall under the definition of bribery.</w:t>
      </w:r>
    </w:p>
    <w:p w:rsidR="00000000" w:rsidDel="00000000" w:rsidP="00000000" w:rsidRDefault="00000000" w:rsidRPr="00000000" w14:paraId="000002DE">
      <w:pPr>
        <w:spacing w:after="200" w:lineRule="auto"/>
        <w:ind w:left="720"/>
        <w:rPr/>
      </w:pPr>
      <w:r w:rsidDel="00000000" w:rsidR="00000000" w:rsidRPr="00000000">
        <w:rPr>
          <w:rtl w:val="0"/>
        </w:rPr>
        <w:t xml:space="preserve">2.10</w:t>
        <w:tab/>
        <w:t xml:space="preserve">Bribing, conspiring with, claiming an endorsement of, or otherwise corruptly influencing an Elections Council member, elections staff member, Judicial Council member, or any other person involved with the operation of the election.</w:t>
      </w:r>
    </w:p>
    <w:p w:rsidR="00000000" w:rsidDel="00000000" w:rsidP="00000000" w:rsidRDefault="00000000" w:rsidRPr="00000000" w14:paraId="000002DF">
      <w:pPr>
        <w:spacing w:after="200" w:lineRule="auto"/>
        <w:ind w:left="720"/>
        <w:rPr/>
      </w:pPr>
      <w:r w:rsidDel="00000000" w:rsidR="00000000" w:rsidRPr="00000000">
        <w:rPr>
          <w:rtl w:val="0"/>
        </w:rPr>
        <w:t xml:space="preserve">2.11</w:t>
        <w:tab/>
        <w:t xml:space="preserve">Intimidating, impeding, threatening, or retaliating against voters, parties to a Judicial Council case, witnesses subpoenaed for a Judicial Council case, Judicial Council members, Elections Council members, elections staff members, candidates, potential candidates, party signatories, campaign agents, or other persons related to the elections. </w:t>
      </w:r>
    </w:p>
    <w:p w:rsidR="00000000" w:rsidDel="00000000" w:rsidP="00000000" w:rsidRDefault="00000000" w:rsidRPr="00000000" w14:paraId="000002E0">
      <w:pPr>
        <w:spacing w:after="200" w:lineRule="auto"/>
        <w:ind w:left="720"/>
        <w:rPr/>
      </w:pPr>
      <w:r w:rsidDel="00000000" w:rsidR="00000000" w:rsidRPr="00000000">
        <w:rPr>
          <w:rtl w:val="0"/>
        </w:rPr>
        <w:t xml:space="preserve">2.12</w:t>
        <w:tab/>
        <w:t xml:space="preserve">Severely obstructing justice to an extent which substantially affects the outcome or integrity of the judicial processes including, but not limited to, obstructing an investigation by the Elections Council or its agents or obstructing the functioning of the Judicial Council.</w:t>
      </w:r>
    </w:p>
    <w:p w:rsidR="00000000" w:rsidDel="00000000" w:rsidP="00000000" w:rsidRDefault="00000000" w:rsidRPr="00000000" w14:paraId="000002E1">
      <w:pPr>
        <w:spacing w:after="200" w:lineRule="auto"/>
        <w:ind w:left="720"/>
        <w:rPr/>
      </w:pPr>
      <w:r w:rsidDel="00000000" w:rsidR="00000000" w:rsidRPr="00000000">
        <w:rPr>
          <w:rtl w:val="0"/>
        </w:rPr>
        <w:t xml:space="preserve">2.13</w:t>
        <w:tab/>
        <w:t xml:space="preserve">Violating the terms of disaffiliation specified in ASUCBL 4201§5. If a party and candidate continue to coordinate or support each other or take any actions which may be reasonably interpreted as acting like the two are not disaffiliated, both shall be sanctioned and furthermore the disaffiliation shall be retroactively nullified. If only one side continues to take</w:t>
      </w:r>
      <w:r w:rsidDel="00000000" w:rsidR="00000000" w:rsidRPr="00000000">
        <w:rPr>
          <w:strike w:val="1"/>
          <w:rtl w:val="0"/>
        </w:rPr>
        <w:t xml:space="preserve">s</w:t>
      </w:r>
      <w:r w:rsidDel="00000000" w:rsidR="00000000" w:rsidRPr="00000000">
        <w:rPr>
          <w:rtl w:val="0"/>
        </w:rPr>
        <w:t xml:space="preserve"> actions which may be reasonably interpreted as acting like they have not disaffiliated, then only that side shall be sanctioned.</w:t>
      </w:r>
    </w:p>
    <w:p w:rsidR="00000000" w:rsidDel="00000000" w:rsidP="00000000" w:rsidRDefault="00000000" w:rsidRPr="00000000" w14:paraId="000002E2">
      <w:pPr>
        <w:spacing w:after="200" w:lineRule="auto"/>
        <w:ind w:left="720"/>
        <w:rPr/>
      </w:pPr>
      <w:r w:rsidDel="00000000" w:rsidR="00000000" w:rsidRPr="00000000">
        <w:rPr>
          <w:rtl w:val="0"/>
        </w:rPr>
        <w:t xml:space="preserve">2.14</w:t>
        <w:tab/>
      </w:r>
      <w:r w:rsidDel="00000000" w:rsidR="00000000" w:rsidRPr="00000000">
        <w:rPr>
          <w:strike w:val="1"/>
          <w:rtl w:val="0"/>
        </w:rPr>
        <w:t xml:space="preserve">Violating the terms of “soft” campaigning found in §1.3.7</w:t>
      </w:r>
      <w:r w:rsidDel="00000000" w:rsidR="00000000" w:rsidRPr="00000000">
        <w:rPr>
          <w:u w:val="single"/>
          <w:rtl w:val="0"/>
        </w:rPr>
        <w:t xml:space="preserve">Campaigning before the day after the Mandatory Elections Meeting for the current election</w:t>
      </w:r>
      <w:r w:rsidDel="00000000" w:rsidR="00000000" w:rsidRPr="00000000">
        <w:rPr>
          <w:rtl w:val="0"/>
        </w:rPr>
        <w:t xml:space="preserve">. Any acts of campaigning that do not fall under the narrow exempt definition of slating, which occur before the deadline mentioned in §1.3.7, shall be considered an unfair attempt to campaign in advance. </w:t>
      </w:r>
    </w:p>
    <w:p w:rsidR="00000000" w:rsidDel="00000000" w:rsidP="00000000" w:rsidRDefault="00000000" w:rsidRPr="00000000" w14:paraId="000002E3">
      <w:pPr>
        <w:spacing w:after="200" w:lineRule="auto"/>
        <w:ind w:left="720"/>
        <w:rPr/>
      </w:pPr>
      <w:r w:rsidDel="00000000" w:rsidR="00000000" w:rsidRPr="00000000">
        <w:rPr>
          <w:rtl w:val="0"/>
        </w:rPr>
        <w:tab/>
        <w:t xml:space="preserve">2.14.1</w:t>
        <w:tab/>
        <w:t xml:space="preserve">Penalties for violation of “hard” campaigning may be found in §3.21.</w:t>
      </w:r>
    </w:p>
    <w:p w:rsidR="00000000" w:rsidDel="00000000" w:rsidP="00000000" w:rsidRDefault="00000000" w:rsidRPr="00000000" w14:paraId="000002E4">
      <w:pPr>
        <w:spacing w:after="200" w:lineRule="auto"/>
        <w:ind w:left="720"/>
        <w:rPr>
          <w:b w:val="1"/>
          <w:bCs w:val="1"/>
        </w:rPr>
      </w:pPr>
      <w:r w:rsidDel="00000000" w:rsidR="00000000" w:rsidRPr="00000000">
        <w:rPr>
          <w:b w:val="1"/>
          <w:bCs w:val="1"/>
          <w:rtl w:val="0"/>
        </w:rPr>
        <w:t xml:space="preserve">Section 3: Class B (Major) Violations</w:t>
      </w:r>
    </w:p>
    <w:p w:rsidR="00000000" w:rsidDel="00000000" w:rsidP="00000000" w:rsidRDefault="00000000" w:rsidRPr="00000000" w14:paraId="000002E5">
      <w:pPr>
        <w:spacing w:after="200" w:lineRule="auto"/>
        <w:ind w:left="720"/>
        <w:rPr/>
      </w:pPr>
      <w:r w:rsidDel="00000000" w:rsidR="00000000" w:rsidRPr="00000000">
        <w:rPr>
          <w:rtl w:val="0"/>
        </w:rPr>
        <w:t xml:space="preserve">The following acts shall constitute Class B (Major) Violations:</w:t>
      </w:r>
    </w:p>
    <w:p w:rsidR="00000000" w:rsidDel="00000000" w:rsidP="00000000" w:rsidRDefault="00000000" w:rsidRPr="00000000" w14:paraId="000002E6">
      <w:pPr>
        <w:spacing w:after="200" w:lineRule="auto"/>
        <w:ind w:left="720"/>
        <w:rPr/>
      </w:pPr>
      <w:r w:rsidDel="00000000" w:rsidR="00000000" w:rsidRPr="00000000">
        <w:rPr>
          <w:rtl w:val="0"/>
        </w:rPr>
        <w:t xml:space="preserve">3.1</w:t>
        <w:tab/>
        <w:t xml:space="preserve">Willfully violating a lawful order from the Judicial Council or Elections Council. </w:t>
      </w:r>
    </w:p>
    <w:p w:rsidR="00000000" w:rsidDel="00000000" w:rsidP="00000000" w:rsidRDefault="00000000" w:rsidRPr="00000000" w14:paraId="000002E7">
      <w:pPr>
        <w:spacing w:after="200" w:lineRule="auto"/>
        <w:ind w:left="720"/>
        <w:rPr/>
      </w:pPr>
      <w:r w:rsidDel="00000000" w:rsidR="00000000" w:rsidRPr="00000000">
        <w:rPr>
          <w:rtl w:val="0"/>
        </w:rPr>
        <w:t xml:space="preserve">3.2</w:t>
        <w:tab/>
        <w:t xml:space="preserve">Providing false or misleading information, evidence, or testimony to the Elections Council (including via the </w:t>
      </w:r>
      <w:r w:rsidDel="00000000" w:rsidR="00000000" w:rsidRPr="00000000">
        <w:rPr>
          <w:i w:val="1"/>
          <w:iCs w:val="1"/>
          <w:rtl w:val="0"/>
        </w:rPr>
        <w:t xml:space="preserve">Elections Information Guide</w:t>
      </w:r>
      <w:r w:rsidDel="00000000" w:rsidR="00000000" w:rsidRPr="00000000">
        <w:rPr>
          <w:rtl w:val="0"/>
        </w:rPr>
        <w:t xml:space="preserve">)</w:t>
      </w:r>
      <w:r w:rsidDel="00000000" w:rsidR="00000000" w:rsidRPr="00000000">
        <w:rPr>
          <w:i w:val="1"/>
          <w:iCs w:val="1"/>
          <w:rtl w:val="0"/>
        </w:rPr>
        <w:t xml:space="preserve"> </w:t>
      </w:r>
      <w:r w:rsidDel="00000000" w:rsidR="00000000" w:rsidRPr="00000000">
        <w:rPr>
          <w:rtl w:val="0"/>
        </w:rPr>
        <w:t xml:space="preserve">or Judicial Council.</w:t>
      </w:r>
    </w:p>
    <w:p w:rsidR="00000000" w:rsidDel="00000000" w:rsidP="00000000" w:rsidRDefault="00000000" w:rsidRPr="00000000" w14:paraId="000002E8">
      <w:pPr>
        <w:spacing w:after="200" w:lineRule="auto"/>
        <w:ind w:left="720"/>
        <w:rPr/>
      </w:pPr>
      <w:r w:rsidDel="00000000" w:rsidR="00000000" w:rsidRPr="00000000">
        <w:rPr>
          <w:rtl w:val="0"/>
        </w:rPr>
        <w:t xml:space="preserve">3.3</w:t>
        <w:tab/>
        <w:t xml:space="preserve">Refusing to appear before the Judicial Council, when subpoenaed. An individual shall be exempt from appearing before the Judicial Council if they can show a valid health excuse, out of town commitment, death in the family, employment obligations, exam/paper due twenty-four hours following the case, observance of a religious holy day or ceremony which prevents attendance, an academic commitment during the meeting time, jury duty</w:t>
      </w:r>
      <w:r w:rsidDel="00000000" w:rsidR="00000000" w:rsidRPr="00000000">
        <w:rPr>
          <w:u w:val="single"/>
          <w:rtl w:val="0"/>
        </w:rPr>
        <w:t xml:space="preserve">,</w:t>
      </w:r>
      <w:r w:rsidDel="00000000" w:rsidR="00000000" w:rsidRPr="00000000">
        <w:rPr>
          <w:rtl w:val="0"/>
        </w:rPr>
        <w:t xml:space="preserve"> or mandatory appearance for legal/administrative proceedings during the meeting time, a force majeure which prevents attendance (this shall be defined as an chance occurrence or unavoidable accident that is not the result of negligence or misfeasance by the individual). It shall be the Judicial Council’s obligation to ascertain the validity of any claim to the above.</w:t>
      </w:r>
    </w:p>
    <w:p w:rsidR="00000000" w:rsidDel="00000000" w:rsidP="00000000" w:rsidRDefault="00000000" w:rsidRPr="00000000" w14:paraId="000002E9">
      <w:pPr>
        <w:spacing w:after="200" w:lineRule="auto"/>
        <w:ind w:left="720"/>
        <w:rPr/>
      </w:pPr>
      <w:r w:rsidDel="00000000" w:rsidR="00000000" w:rsidRPr="00000000">
        <w:rPr>
          <w:rtl w:val="0"/>
        </w:rPr>
        <w:t xml:space="preserve">3.4</w:t>
        <w:tab/>
        <w:t xml:space="preserve">Purchasing paid campaign advertising, or soliciting unpaid campaign advertising, in an ASUC-sponsored publication.</w:t>
      </w:r>
    </w:p>
    <w:p w:rsidR="00000000" w:rsidDel="00000000" w:rsidP="00000000" w:rsidRDefault="00000000" w:rsidRPr="00000000" w14:paraId="000002EA">
      <w:pPr>
        <w:spacing w:after="200" w:lineRule="auto"/>
        <w:ind w:left="720"/>
        <w:rPr/>
      </w:pPr>
      <w:r w:rsidDel="00000000" w:rsidR="00000000" w:rsidRPr="00000000">
        <w:rPr>
          <w:rtl w:val="0"/>
        </w:rPr>
        <w:t xml:space="preserve">3.5</w:t>
        <w:tab/>
        <w:t xml:space="preserve">Using ASUC (including Graduate Assembly), or ASUC Student Union facilities or resources for campaign purposes. The use of facilities includes, but is not limited to, the posting</w:t>
      </w:r>
      <w:r w:rsidDel="00000000" w:rsidR="00000000" w:rsidRPr="00000000">
        <w:rPr>
          <w:u w:val="single"/>
          <w:rtl w:val="0"/>
        </w:rPr>
        <w:t xml:space="preserve"> of</w:t>
      </w:r>
      <w:r w:rsidDel="00000000" w:rsidR="00000000" w:rsidRPr="00000000">
        <w:rPr>
          <w:rtl w:val="0"/>
        </w:rPr>
        <w:t xml:space="preserve"> campaign materials, the use of facilities for storage of campaign materials, and the use of facilities for campaign meetings within ASUC or ASUC Student Union buildings.</w:t>
      </w:r>
    </w:p>
    <w:p w:rsidR="00000000" w:rsidDel="00000000" w:rsidP="00000000" w:rsidRDefault="00000000" w:rsidRPr="00000000" w14:paraId="000002EB">
      <w:pPr>
        <w:spacing w:after="200" w:lineRule="auto"/>
        <w:ind w:left="1440" w:hanging="720"/>
        <w:rPr/>
      </w:pPr>
      <w:r w:rsidDel="00000000" w:rsidR="00000000" w:rsidRPr="00000000">
        <w:rPr>
          <w:rtl w:val="0"/>
        </w:rPr>
        <w:t xml:space="preserve">3.5.1</w:t>
        <w:tab/>
        <w:t xml:space="preserve">An exemption to the use of facilities is provided in §3.11.3.</w:t>
      </w:r>
    </w:p>
    <w:p w:rsidR="00000000" w:rsidDel="00000000" w:rsidP="00000000" w:rsidRDefault="00000000" w:rsidRPr="00000000" w14:paraId="000002EC">
      <w:pPr>
        <w:spacing w:after="200" w:lineRule="auto"/>
        <w:ind w:left="720"/>
        <w:rPr/>
      </w:pPr>
      <w:r w:rsidDel="00000000" w:rsidR="00000000" w:rsidRPr="00000000">
        <w:rPr>
          <w:rtl w:val="0"/>
        </w:rPr>
        <w:t xml:space="preserve">3.6</w:t>
      </w:r>
      <w:r w:rsidDel="00000000" w:rsidR="00000000" w:rsidRPr="00000000">
        <w:rPr>
          <w:strike w:val="1"/>
          <w:rtl w:val="0"/>
        </w:rPr>
        <w:tab/>
      </w:r>
      <w:r w:rsidDel="00000000" w:rsidR="00000000" w:rsidRPr="00000000">
        <w:rPr>
          <w:rtl w:val="0"/>
        </w:rPr>
        <w:t xml:space="preserve">Persistently blocking any entrance or tight space, or otherwise significantly restricting the flow of vehicular or pedestrian traffic on campus. </w:t>
      </w:r>
    </w:p>
    <w:p w:rsidR="00000000" w:rsidDel="00000000" w:rsidP="00000000" w:rsidRDefault="00000000" w:rsidRPr="00000000" w14:paraId="000002ED">
      <w:pPr>
        <w:spacing w:after="200" w:lineRule="auto"/>
        <w:ind w:left="720"/>
        <w:rPr/>
      </w:pPr>
      <w:r w:rsidDel="00000000" w:rsidR="00000000" w:rsidRPr="00000000">
        <w:rPr>
          <w:rtl w:val="0"/>
        </w:rPr>
        <w:t xml:space="preserve">3.7</w:t>
        <w:tab/>
        <w:t xml:space="preserve">Badgering parties to a Judicial Council case, witnesses subpoenaed for a Judicial Council hearing, Judicial Council members, Elections Council members, elections staff members, candidates, potential candidates, party signatories, campaign agents, or other persons related to the elections.</w:t>
      </w:r>
    </w:p>
    <w:p w:rsidR="00000000" w:rsidDel="00000000" w:rsidP="00000000" w:rsidRDefault="00000000" w:rsidRPr="00000000" w14:paraId="000002EE">
      <w:pPr>
        <w:spacing w:after="200" w:lineRule="auto"/>
        <w:ind w:left="720"/>
        <w:rPr/>
      </w:pPr>
      <w:r w:rsidDel="00000000" w:rsidR="00000000" w:rsidRPr="00000000">
        <w:rPr>
          <w:rtl w:val="0"/>
        </w:rPr>
        <w:t xml:space="preserve">3.8</w:t>
        <w:tab/>
        <w:t xml:space="preserve">Obstructing justice including, but not limited to, obstructing an investigation by the Elections Council or its agents and obstructing the functioning of the Judicial Council or Elections Council.</w:t>
      </w:r>
    </w:p>
    <w:p w:rsidR="00000000" w:rsidDel="00000000" w:rsidP="00000000" w:rsidRDefault="00000000" w:rsidRPr="00000000" w14:paraId="000002EF">
      <w:pPr>
        <w:spacing w:after="200" w:lineRule="auto"/>
        <w:ind w:left="720"/>
        <w:rPr/>
      </w:pPr>
      <w:r w:rsidDel="00000000" w:rsidR="00000000" w:rsidRPr="00000000">
        <w:rPr>
          <w:rtl w:val="0"/>
        </w:rPr>
        <w:t xml:space="preserve">3.9</w:t>
        <w:tab/>
        <w:t xml:space="preserve">Exceeding the campaign finance expenditure or contribution limits as defined in the Constitution and ASUCBL 4204: Campaign Finance, by an amount not to exceed twenty-five (25) percent of the limits prescribed in ASUCBL 4204.</w:t>
      </w:r>
    </w:p>
    <w:p w:rsidR="00000000" w:rsidDel="00000000" w:rsidP="00000000" w:rsidRDefault="00000000" w:rsidRPr="00000000" w14:paraId="000002F0">
      <w:pPr>
        <w:spacing w:after="200" w:lineRule="auto"/>
        <w:ind w:left="1440" w:hanging="720"/>
        <w:rPr/>
      </w:pPr>
      <w:r w:rsidDel="00000000" w:rsidR="00000000" w:rsidRPr="00000000">
        <w:rPr>
          <w:rtl w:val="0"/>
        </w:rPr>
        <w:t xml:space="preserve">3.9.1</w:t>
        <w:tab/>
        <w:t xml:space="preserve">In the case that multiple limits are applicable pursuant to the Constitution or ASUCBL 4204, the lowest of the limits shall be used for the purposes of this subsection.</w:t>
      </w:r>
    </w:p>
    <w:p w:rsidR="00000000" w:rsidDel="00000000" w:rsidP="00000000" w:rsidRDefault="00000000" w:rsidRPr="00000000" w14:paraId="000002F1">
      <w:pPr>
        <w:spacing w:after="200" w:lineRule="auto"/>
        <w:ind w:left="1440" w:hanging="720"/>
        <w:rPr/>
      </w:pPr>
      <w:r w:rsidDel="00000000" w:rsidR="00000000" w:rsidRPr="00000000">
        <w:rPr>
          <w:rtl w:val="0"/>
        </w:rPr>
        <w:t xml:space="preserve">3.9.2</w:t>
        <w:tab/>
        <w:t xml:space="preserve">This subsection shall not prohibit the enforcement of more egregious campaign finance violations pursuant to §2.7.</w:t>
      </w:r>
    </w:p>
    <w:p w:rsidR="00000000" w:rsidDel="00000000" w:rsidP="00000000" w:rsidRDefault="00000000" w:rsidRPr="00000000" w14:paraId="000002F2">
      <w:pPr>
        <w:spacing w:after="200" w:lineRule="auto"/>
        <w:ind w:left="720"/>
        <w:rPr/>
      </w:pPr>
      <w:r w:rsidDel="00000000" w:rsidR="00000000" w:rsidRPr="00000000">
        <w:rPr>
          <w:rtl w:val="0"/>
        </w:rPr>
        <w:t xml:space="preserve">3.10</w:t>
        <w:tab/>
        <w:t xml:space="preserve">Misrepresenting or failing to report, either intentionally or unintentionally, campaign contributions or expenditures by an amount not to exceed twenty-five (25) percent of the lowest applicable campaign contribution or expenditure limits prescribed in ASUCBL 4204.</w:t>
      </w:r>
    </w:p>
    <w:p w:rsidR="00000000" w:rsidDel="00000000" w:rsidP="00000000" w:rsidRDefault="00000000" w:rsidRPr="00000000" w14:paraId="000002F3">
      <w:pPr>
        <w:spacing w:after="200" w:lineRule="auto"/>
        <w:ind w:left="1440" w:hanging="720"/>
        <w:rPr/>
      </w:pPr>
      <w:r w:rsidDel="00000000" w:rsidR="00000000" w:rsidRPr="00000000">
        <w:rPr>
          <w:rtl w:val="0"/>
        </w:rPr>
        <w:t xml:space="preserve">3.10.1</w:t>
        <w:tab/>
        <w:t xml:space="preserve">This shall include late reporting of campaign contributions (including gifts-in-kind) since such contributions are required to be reported and published in near-real time in order to allow voters to make informed decisions.</w:t>
      </w:r>
    </w:p>
    <w:p w:rsidR="00000000" w:rsidDel="00000000" w:rsidP="00000000" w:rsidRDefault="00000000" w:rsidRPr="00000000" w14:paraId="000002F4">
      <w:pPr>
        <w:spacing w:after="200" w:lineRule="auto"/>
        <w:ind w:left="1440" w:hanging="720"/>
        <w:rPr/>
      </w:pPr>
      <w:r w:rsidDel="00000000" w:rsidR="00000000" w:rsidRPr="00000000">
        <w:rPr>
          <w:rtl w:val="0"/>
        </w:rPr>
        <w:t xml:space="preserve">3.10.2</w:t>
        <w:tab/>
        <w:t xml:space="preserve">This shall include receiving monetary campaign contributions above the limit specified in ASUCBL 4204§4.3.6 through a means other than a written instrument.</w:t>
      </w:r>
    </w:p>
    <w:p w:rsidR="00000000" w:rsidDel="00000000" w:rsidP="00000000" w:rsidRDefault="00000000" w:rsidRPr="00000000" w14:paraId="000002F5">
      <w:pPr>
        <w:spacing w:after="200" w:lineRule="auto"/>
        <w:ind w:left="720"/>
        <w:rPr/>
      </w:pPr>
      <w:r w:rsidDel="00000000" w:rsidR="00000000" w:rsidRPr="00000000">
        <w:rPr>
          <w:rtl w:val="0"/>
        </w:rPr>
        <w:t xml:space="preserve">3.11</w:t>
      </w:r>
      <w:r w:rsidDel="00000000" w:rsidR="00000000" w:rsidRPr="00000000">
        <w:rPr>
          <w:strike w:val="1"/>
          <w:rtl w:val="0"/>
        </w:rPr>
        <w:tab/>
      </w:r>
      <w:r w:rsidDel="00000000" w:rsidR="00000000" w:rsidRPr="00000000">
        <w:rPr>
          <w:rtl w:val="0"/>
        </w:rPr>
        <w:t xml:space="preserve">Campaigning or posting campaign materials within any of the following locations:</w:t>
      </w:r>
    </w:p>
    <w:p w:rsidR="00000000" w:rsidDel="00000000" w:rsidP="00000000" w:rsidRDefault="00000000" w:rsidRPr="00000000" w14:paraId="000002F6">
      <w:pPr>
        <w:spacing w:after="200" w:lineRule="auto"/>
        <w:ind w:left="1710" w:hanging="990"/>
        <w:rPr/>
      </w:pPr>
      <w:r w:rsidDel="00000000" w:rsidR="00000000" w:rsidRPr="00000000">
        <w:rPr>
          <w:rtl w:val="0"/>
        </w:rPr>
        <w:t xml:space="preserve">3.11.1</w:t>
        <w:tab/>
        <w:t xml:space="preserve">Within one-hundred feet of Elections Council on-campus polls, provided that the polls are clearly marked off.</w:t>
      </w:r>
    </w:p>
    <w:p w:rsidR="00000000" w:rsidDel="00000000" w:rsidP="00000000" w:rsidRDefault="00000000" w:rsidRPr="00000000" w14:paraId="000002F7">
      <w:pPr>
        <w:spacing w:after="200" w:lineRule="auto"/>
        <w:ind w:left="1710" w:hanging="990"/>
        <w:rPr/>
      </w:pPr>
      <w:r w:rsidDel="00000000" w:rsidR="00000000" w:rsidRPr="00000000">
        <w:rPr>
          <w:rtl w:val="0"/>
        </w:rPr>
        <w:t xml:space="preserve">3.11.2</w:t>
        <w:tab/>
        <w:t xml:space="preserve">Within or on the grounds of any university operated residential housing or residential dining commons. </w:t>
      </w:r>
    </w:p>
    <w:p w:rsidR="00000000" w:rsidDel="00000000" w:rsidP="00000000" w:rsidRDefault="00000000" w:rsidRPr="00000000" w14:paraId="000002F8">
      <w:pPr>
        <w:spacing w:after="200" w:lineRule="auto"/>
        <w:ind w:left="2610" w:hanging="990"/>
        <w:rPr/>
      </w:pPr>
      <w:r w:rsidDel="00000000" w:rsidR="00000000" w:rsidRPr="00000000">
        <w:rPr>
          <w:rtl w:val="0"/>
        </w:rPr>
        <w:t xml:space="preserve">3.11.2.1</w:t>
        <w:tab/>
        <w:t xml:space="preserve">This section shall not prohibit the posting of materials inside residential rooms, including on windows, provided that the permission of all residents living in that room is obtained.</w:t>
      </w:r>
    </w:p>
    <w:p w:rsidR="00000000" w:rsidDel="00000000" w:rsidP="00000000" w:rsidRDefault="00000000" w:rsidRPr="00000000" w14:paraId="000002F9">
      <w:pPr>
        <w:spacing w:after="200" w:lineRule="auto"/>
        <w:ind w:left="2610" w:hanging="990"/>
        <w:rPr/>
      </w:pPr>
      <w:r w:rsidDel="00000000" w:rsidR="00000000" w:rsidRPr="00000000">
        <w:rPr>
          <w:rtl w:val="0"/>
        </w:rPr>
        <w:t xml:space="preserve">3.11.2.2</w:t>
        <w:tab/>
        <w:t xml:space="preserve">This section shall not prohibit </w:t>
      </w:r>
      <w:r w:rsidDel="00000000" w:rsidR="00000000" w:rsidRPr="00000000">
        <w:rPr>
          <w:strike w:val="1"/>
          <w:rtl w:val="0"/>
        </w:rPr>
        <w:t xml:space="preserve">solicited </w:t>
      </w:r>
      <w:r w:rsidDel="00000000" w:rsidR="00000000" w:rsidRPr="00000000">
        <w:rPr>
          <w:rtl w:val="0"/>
        </w:rPr>
        <w:t xml:space="preserve">campaign activities within a residential room (for example a campaign team meeting), provided that the permission of all residents living in that room is obtained. This section shall not be interpreted to allow campaign agents to attempt to solicit such permission from the hallway or grounds of the residential housing.</w:t>
      </w:r>
    </w:p>
    <w:p w:rsidR="00000000" w:rsidDel="00000000" w:rsidP="00000000" w:rsidRDefault="00000000" w:rsidRPr="00000000" w14:paraId="000002FA">
      <w:pPr>
        <w:spacing w:after="200" w:lineRule="auto"/>
        <w:ind w:left="1710" w:hanging="990"/>
        <w:rPr/>
      </w:pPr>
      <w:r w:rsidDel="00000000" w:rsidR="00000000" w:rsidRPr="00000000">
        <w:rPr>
          <w:rtl w:val="0"/>
        </w:rPr>
        <w:t xml:space="preserve">3.11.3</w:t>
        <w:tab/>
        <w:t xml:space="preserve">Within any building which is part of the ASUC Student Union complex (as defined by agreements between the ASUC and UC Regents. This subsection shall not prohibit the use of legally reserved rooms within the ASUC Student Union complex which are reservable by the general student body (i.e. not requiring affiliation with an ASUC unit or ASUC sponsorship) for campaign meetings. This shall not prohibit candidates from presenting their platforms to the Graduate Assembly Delegates and Executive Board in the Public Comments section of a scheduled Graduate Assembly meeting.</w:t>
      </w:r>
    </w:p>
    <w:p w:rsidR="00000000" w:rsidDel="00000000" w:rsidP="00000000" w:rsidRDefault="00000000" w:rsidRPr="00000000" w14:paraId="000002FB">
      <w:pPr>
        <w:spacing w:after="200" w:lineRule="auto"/>
        <w:ind w:left="1710" w:hanging="990"/>
        <w:rPr/>
      </w:pPr>
      <w:r w:rsidDel="00000000" w:rsidR="00000000" w:rsidRPr="00000000">
        <w:rPr>
          <w:rtl w:val="0"/>
        </w:rPr>
        <w:t xml:space="preserve">3.11.4</w:t>
        <w:tab/>
        <w:t xml:space="preserve">Within any branch of the UC Berkeley Library. This section shall not prohibit the use of legally reserved rooms within the Library for campaign meetings.</w:t>
      </w:r>
    </w:p>
    <w:p w:rsidR="00000000" w:rsidDel="00000000" w:rsidP="00000000" w:rsidRDefault="00000000" w:rsidRPr="00000000" w14:paraId="000002FC">
      <w:pPr>
        <w:spacing w:after="200" w:lineRule="auto"/>
        <w:ind w:left="720"/>
        <w:rPr/>
      </w:pPr>
      <w:r w:rsidDel="00000000" w:rsidR="00000000" w:rsidRPr="00000000">
        <w:rPr>
          <w:rtl w:val="0"/>
        </w:rPr>
        <w:t xml:space="preserve">3.12</w:t>
      </w:r>
      <w:r w:rsidDel="00000000" w:rsidR="00000000" w:rsidRPr="00000000">
        <w:rPr>
          <w:strike w:val="1"/>
          <w:rtl w:val="0"/>
        </w:rPr>
        <w:tab/>
      </w:r>
      <w:r w:rsidDel="00000000" w:rsidR="00000000" w:rsidRPr="00000000">
        <w:rPr>
          <w:rtl w:val="0"/>
        </w:rPr>
        <w:t xml:space="preserve">Failing to clean up all relevant campaign materials by the Sunday following the election. </w:t>
      </w:r>
    </w:p>
    <w:p w:rsidR="00000000" w:rsidDel="00000000" w:rsidP="00000000" w:rsidRDefault="00000000" w:rsidRPr="00000000" w14:paraId="000002FD">
      <w:pPr>
        <w:spacing w:after="200" w:lineRule="auto"/>
        <w:ind w:left="720"/>
        <w:rPr>
          <w:strike w:val="1"/>
        </w:rPr>
      </w:pPr>
      <w:r w:rsidDel="00000000" w:rsidR="00000000" w:rsidRPr="00000000">
        <w:rPr>
          <w:rtl w:val="0"/>
        </w:rPr>
        <w:t xml:space="preserve">3.13</w:t>
        <w:tab/>
        <w:t xml:space="preserve">Falsely claiming a past or current position, title, membership, award, other affiliation, etc. with an</w:t>
      </w:r>
      <w:r w:rsidDel="00000000" w:rsidR="00000000" w:rsidRPr="00000000">
        <w:rPr>
          <w:u w:val="single"/>
          <w:rtl w:val="0"/>
        </w:rPr>
        <w:t xml:space="preserve">y</w:t>
      </w:r>
      <w:r w:rsidDel="00000000" w:rsidR="00000000" w:rsidRPr="00000000">
        <w:rPr>
          <w:rtl w:val="0"/>
        </w:rPr>
        <w:t xml:space="preserve"> individual, group, organization, party, etc or claiming the same in violation of §5. When deemed applicable, membership shall be defined as being a member in good standing. Past membership, affiliation, etc. must be noted as such.</w:t>
      </w:r>
      <w:r w:rsidDel="00000000" w:rsidR="00000000" w:rsidRPr="00000000">
        <w:rPr>
          <w:strike w:val="1"/>
          <w:rtl w:val="0"/>
        </w:rPr>
        <w:tab/>
      </w:r>
    </w:p>
    <w:p w:rsidR="00000000" w:rsidDel="00000000" w:rsidP="00000000" w:rsidRDefault="00000000" w:rsidRPr="00000000" w14:paraId="000002FE">
      <w:pPr>
        <w:spacing w:after="200" w:lineRule="auto"/>
        <w:ind w:left="720"/>
        <w:rPr>
          <w:strike w:val="1"/>
        </w:rPr>
      </w:pPr>
      <w:r w:rsidDel="00000000" w:rsidR="00000000" w:rsidRPr="00000000">
        <w:rPr>
          <w:rtl w:val="0"/>
        </w:rPr>
        <w:t xml:space="preserve">3.14</w:t>
        <w:tab/>
        <w:t xml:space="preserve">Claiming an endorsement of an individual, group, organization, party, etc. without their/its consent or in violation of §5. </w:t>
      </w:r>
      <w:r w:rsidDel="00000000" w:rsidR="00000000" w:rsidRPr="00000000">
        <w:rPr>
          <w:strike w:val="1"/>
          <w:rtl w:val="0"/>
        </w:rPr>
        <w:t xml:space="preserve"> </w:t>
      </w:r>
      <w:r w:rsidDel="00000000" w:rsidR="00000000" w:rsidRPr="00000000">
        <w:rPr>
          <w:rtl w:val="0"/>
        </w:rPr>
        <w:t xml:space="preserve">Candidates should, but are not required, to obtain endorsements in writing.</w:t>
      </w:r>
      <w:r w:rsidDel="00000000" w:rsidR="00000000" w:rsidRPr="00000000">
        <w:rPr>
          <w:rtl w:val="0"/>
        </w:rPr>
      </w:r>
    </w:p>
    <w:p w:rsidR="00000000" w:rsidDel="00000000" w:rsidP="00000000" w:rsidRDefault="00000000" w:rsidRPr="00000000" w14:paraId="000002FF">
      <w:pPr>
        <w:spacing w:after="200" w:lineRule="auto"/>
        <w:ind w:left="720"/>
        <w:rPr>
          <w:strike w:val="1"/>
        </w:rPr>
      </w:pPr>
      <w:r w:rsidDel="00000000" w:rsidR="00000000" w:rsidRPr="00000000">
        <w:rPr>
          <w:rtl w:val="0"/>
        </w:rPr>
        <w:t xml:space="preserve">3.15</w:t>
        <w:tab/>
        <w:t xml:space="preserve">In any way encouraging, permitting, or persuading the University of California, UC Regents or any subordinate unit thereof (collectively referred to as “university”) to in any way promote or discourage the election of any candidate, party, or proposition in any ASUC Election, including receiving campaign funding from the same. </w:t>
      </w:r>
      <w:r w:rsidDel="00000000" w:rsidR="00000000" w:rsidRPr="00000000">
        <w:rPr>
          <w:rtl w:val="0"/>
        </w:rPr>
      </w:r>
    </w:p>
    <w:p w:rsidR="00000000" w:rsidDel="00000000" w:rsidP="00000000" w:rsidRDefault="00000000" w:rsidRPr="00000000" w14:paraId="00000300">
      <w:pPr>
        <w:spacing w:after="200" w:lineRule="auto"/>
        <w:ind w:left="1620" w:hanging="900"/>
        <w:rPr/>
      </w:pPr>
      <w:r w:rsidDel="00000000" w:rsidR="00000000" w:rsidRPr="00000000">
        <w:rPr>
          <w:rtl w:val="0"/>
        </w:rPr>
        <w:t xml:space="preserve">3.15.1</w:t>
        <w:tab/>
        <w:t xml:space="preserve">Candidates, parties, proponents, opponents, or agents thereof who discover endorsements by the university must immediately notify the Elections Council, promptly publicly renounce the endorsement, and promptly send a notification urging the university to publicly revoke the endorsement. Failing to do so shall be considered permitting the university to make the endorsement and is thus a violation of this section. Claiming such an endorsement, even if such endorsement is factual, shall be a violation of this section.</w:t>
      </w:r>
    </w:p>
    <w:p w:rsidR="00000000" w:rsidDel="00000000" w:rsidP="00000000" w:rsidRDefault="00000000" w:rsidRPr="00000000" w14:paraId="00000301">
      <w:pPr>
        <w:spacing w:after="200" w:lineRule="auto"/>
        <w:ind w:left="1620" w:hanging="900"/>
        <w:rPr/>
      </w:pPr>
      <w:r w:rsidDel="00000000" w:rsidR="00000000" w:rsidRPr="00000000">
        <w:rPr>
          <w:rtl w:val="0"/>
        </w:rPr>
        <w:t xml:space="preserve">3.15.2</w:t>
        <w:tab/>
        <w:t xml:space="preserve">This section shall not be interpreted to prohibit individuals from making personal endorsements. </w:t>
      </w:r>
    </w:p>
    <w:p w:rsidR="00000000" w:rsidDel="00000000" w:rsidP="00000000" w:rsidRDefault="00000000" w:rsidRPr="00000000" w14:paraId="00000302">
      <w:pPr>
        <w:spacing w:after="200" w:lineRule="auto"/>
        <w:ind w:left="1620" w:hanging="900"/>
        <w:rPr/>
      </w:pPr>
      <w:r w:rsidDel="00000000" w:rsidR="00000000" w:rsidRPr="00000000">
        <w:rPr>
          <w:rtl w:val="0"/>
        </w:rPr>
        <w:t xml:space="preserve">3.15.3</w:t>
        <w:tab/>
        <w:t xml:space="preserve">This section shall not be interpreted to apply to any student-run organization affiliated with the university.</w:t>
      </w:r>
    </w:p>
    <w:p w:rsidR="00000000" w:rsidDel="00000000" w:rsidP="00000000" w:rsidRDefault="00000000" w:rsidRPr="00000000" w14:paraId="00000303">
      <w:pPr>
        <w:spacing w:after="200" w:lineRule="auto"/>
        <w:ind w:left="1620" w:hanging="900"/>
        <w:rPr/>
      </w:pPr>
      <w:r w:rsidDel="00000000" w:rsidR="00000000" w:rsidRPr="00000000">
        <w:rPr>
          <w:rtl w:val="0"/>
        </w:rPr>
        <w:t xml:space="preserve">3.15.4</w:t>
        <w:tab/>
        <w:t xml:space="preserve">[RESERVED]</w:t>
      </w:r>
    </w:p>
    <w:p w:rsidR="00000000" w:rsidDel="00000000" w:rsidP="00000000" w:rsidRDefault="00000000" w:rsidRPr="00000000" w14:paraId="00000304">
      <w:pPr>
        <w:spacing w:after="200" w:lineRule="auto"/>
        <w:ind w:left="1620" w:hanging="900"/>
        <w:rPr/>
      </w:pPr>
      <w:r w:rsidDel="00000000" w:rsidR="00000000" w:rsidRPr="00000000">
        <w:rPr>
          <w:rtl w:val="0"/>
        </w:rPr>
        <w:t xml:space="preserve">3.15.5</w:t>
        <w:tab/>
        <w:t xml:space="preserve">This subsection shall not apply to the ASUC Student Union or any unit thereof, which shall be governed under §3.5 unless otherwise specified in §3.5.  </w:t>
      </w:r>
    </w:p>
    <w:p w:rsidR="00000000" w:rsidDel="00000000" w:rsidP="00000000" w:rsidRDefault="00000000" w:rsidRPr="00000000" w14:paraId="00000305">
      <w:pPr>
        <w:spacing w:after="200" w:lineRule="auto"/>
        <w:ind w:left="1620" w:hanging="900"/>
        <w:rPr/>
      </w:pPr>
      <w:r w:rsidDel="00000000" w:rsidR="00000000" w:rsidRPr="00000000">
        <w:rPr>
          <w:rtl w:val="0"/>
        </w:rPr>
        <w:t xml:space="preserve">3.15.6</w:t>
        <w:tab/>
        <w:t xml:space="preserve">The purview of this section shall also prohibit any form of campaigning during any academic event, including but not limited to lecture, lab, discussion, and office hours even with instructor consent.</w:t>
      </w:r>
    </w:p>
    <w:p w:rsidR="00000000" w:rsidDel="00000000" w:rsidP="00000000" w:rsidRDefault="00000000" w:rsidRPr="00000000" w14:paraId="00000306">
      <w:pPr>
        <w:spacing w:after="200" w:lineRule="auto"/>
        <w:ind w:left="720"/>
        <w:rPr/>
      </w:pPr>
      <w:r w:rsidDel="00000000" w:rsidR="00000000" w:rsidRPr="00000000">
        <w:rPr>
          <w:rtl w:val="0"/>
        </w:rPr>
        <w:t xml:space="preserve">3.16</w:t>
        <w:tab/>
        <w:t xml:space="preserve">Disseminating information intended to mislead or deceive voters as to the mechanics of the election.</w:t>
      </w:r>
    </w:p>
    <w:p w:rsidR="00000000" w:rsidDel="00000000" w:rsidP="00000000" w:rsidRDefault="00000000" w:rsidRPr="00000000" w14:paraId="00000307">
      <w:pPr>
        <w:spacing w:after="200" w:lineRule="auto"/>
        <w:ind w:left="720"/>
        <w:rPr/>
      </w:pPr>
      <w:r w:rsidDel="00000000" w:rsidR="00000000" w:rsidRPr="00000000">
        <w:rPr>
          <w:rtl w:val="0"/>
        </w:rPr>
        <w:t xml:space="preserve">3.17</w:t>
        <w:tab/>
        <w:t xml:space="preserve">Intentionally disseminating information that is objectively and provably false.</w:t>
      </w:r>
    </w:p>
    <w:p w:rsidR="00000000" w:rsidDel="00000000" w:rsidP="00000000" w:rsidRDefault="00000000" w:rsidRPr="00000000" w14:paraId="00000308">
      <w:pPr>
        <w:spacing w:after="200" w:lineRule="auto"/>
        <w:ind w:left="720"/>
        <w:rPr/>
      </w:pPr>
      <w:r w:rsidDel="00000000" w:rsidR="00000000" w:rsidRPr="00000000">
        <w:rPr>
          <w:rtl w:val="0"/>
        </w:rPr>
        <w:t xml:space="preserve">3.18</w:t>
        <w:tab/>
        <w:t xml:space="preserve">Campaigning to any person who is voting from within a distance of twenty feet, including online voting.</w:t>
      </w:r>
    </w:p>
    <w:p w:rsidR="00000000" w:rsidDel="00000000" w:rsidP="00000000" w:rsidRDefault="00000000" w:rsidRPr="00000000" w14:paraId="00000309">
      <w:pPr>
        <w:spacing w:after="200" w:lineRule="auto"/>
        <w:ind w:left="720"/>
        <w:rPr/>
      </w:pPr>
      <w:r w:rsidDel="00000000" w:rsidR="00000000" w:rsidRPr="00000000">
        <w:rPr>
          <w:rtl w:val="0"/>
        </w:rPr>
        <w:t xml:space="preserve">3.19</w:t>
        <w:tab/>
        <w:t xml:space="preserve">Violating the secrecy of Judicial Council documents filed under seal and Judicial Council closed sessions.</w:t>
      </w:r>
    </w:p>
    <w:p w:rsidR="00000000" w:rsidDel="00000000" w:rsidP="00000000" w:rsidRDefault="00000000" w:rsidRPr="00000000" w14:paraId="0000030A">
      <w:pPr>
        <w:spacing w:after="200" w:lineRule="auto"/>
        <w:ind w:left="720"/>
        <w:rPr/>
      </w:pPr>
      <w:r w:rsidDel="00000000" w:rsidR="00000000" w:rsidRPr="00000000">
        <w:rPr>
          <w:rtl w:val="0"/>
        </w:rPr>
        <w:t xml:space="preserve">3.20     Recruiting or seeking assistance from nonpartisan staff, such as in the offices of Appointed Officers, for any campaign activities.</w:t>
      </w:r>
    </w:p>
    <w:p w:rsidR="00000000" w:rsidDel="00000000" w:rsidP="00000000" w:rsidRDefault="00000000" w:rsidRPr="00000000" w14:paraId="0000030B">
      <w:pPr>
        <w:spacing w:after="200" w:lineRule="auto"/>
        <w:ind w:left="720"/>
        <w:rPr>
          <w:rFonts w:ascii="Cambria" w:cs="Cambria" w:eastAsia="Cambria" w:hAnsi="Cambria"/>
        </w:rPr>
      </w:pPr>
      <w:r w:rsidDel="00000000" w:rsidR="00000000" w:rsidRPr="00000000">
        <w:rPr>
          <w:rtl w:val="0"/>
        </w:rPr>
        <w:t xml:space="preserve">3.21</w:t>
        <w:tab/>
      </w:r>
      <w:r w:rsidDel="00000000" w:rsidR="00000000" w:rsidRPr="00000000">
        <w:rPr>
          <w:strike w:val="1"/>
          <w:rtl w:val="0"/>
        </w:rPr>
        <w:t xml:space="preserve">Violating the terms of “hard” campaigning found in §1.3.7</w:t>
      </w:r>
      <w:r w:rsidDel="00000000" w:rsidR="00000000" w:rsidRPr="00000000">
        <w:rPr>
          <w:u w:val="single"/>
          <w:rtl w:val="0"/>
        </w:rPr>
        <w:t xml:space="preserve">Conducting any “hard” campaigning activities outside of the “hard” campaigning period, as defined in §1.3.7</w:t>
      </w:r>
      <w:r w:rsidDel="00000000" w:rsidR="00000000" w:rsidRPr="00000000">
        <w:rPr>
          <w:rtl w:val="0"/>
        </w:rPr>
        <w:t xml:space="preserve">.</w:t>
      </w:r>
      <w:r w:rsidDel="00000000" w:rsidR="00000000" w:rsidRPr="00000000">
        <w:rPr>
          <w:rFonts w:ascii="Cambria" w:cs="Cambria" w:eastAsia="Cambria" w:hAnsi="Cambria"/>
          <w:rtl w:val="0"/>
        </w:rPr>
        <w:t xml:space="preserve"> </w:t>
      </w:r>
    </w:p>
    <w:p w:rsidR="00000000" w:rsidDel="00000000" w:rsidP="00000000" w:rsidRDefault="00000000" w:rsidRPr="00000000" w14:paraId="0000030C">
      <w:pPr>
        <w:spacing w:after="200" w:lineRule="auto"/>
        <w:ind w:left="720"/>
        <w:rPr/>
      </w:pPr>
      <w:r w:rsidDel="00000000" w:rsidR="00000000" w:rsidRPr="00000000">
        <w:rPr>
          <w:rtl w:val="0"/>
        </w:rPr>
        <w:t xml:space="preserve">3.22 </w:t>
        <w:tab/>
        <w:t xml:space="preserve">Violating ASUCBL 4202 §11 by a political party or its agents, including maintaining or utilizing prohibited affiliation practices with independent candidates or engaging in conduct intended to circumvent such prohibitions.  </w:t>
      </w:r>
    </w:p>
    <w:p w:rsidR="00000000" w:rsidDel="00000000" w:rsidP="00000000" w:rsidRDefault="00000000" w:rsidRPr="00000000" w14:paraId="0000030D">
      <w:pPr>
        <w:spacing w:after="200" w:lineRule="auto"/>
        <w:ind w:left="720"/>
        <w:rPr>
          <w:b w:val="1"/>
          <w:bCs w:val="1"/>
        </w:rPr>
      </w:pPr>
      <w:r w:rsidDel="00000000" w:rsidR="00000000" w:rsidRPr="00000000">
        <w:rPr>
          <w:b w:val="1"/>
          <w:bCs w:val="1"/>
          <w:rtl w:val="0"/>
        </w:rPr>
        <w:t xml:space="preserve">Section 4: Class C (Minor) Violations</w:t>
      </w:r>
    </w:p>
    <w:p w:rsidR="00000000" w:rsidDel="00000000" w:rsidP="00000000" w:rsidRDefault="00000000" w:rsidRPr="00000000" w14:paraId="0000030E">
      <w:pPr>
        <w:spacing w:after="200" w:lineRule="auto"/>
        <w:rPr/>
      </w:pPr>
      <w:r w:rsidDel="00000000" w:rsidR="00000000" w:rsidRPr="00000000">
        <w:rPr>
          <w:rtl w:val="0"/>
        </w:rPr>
        <w:t xml:space="preserve">The following acts shall constitute Class C (Minor) Violations:</w:t>
      </w:r>
    </w:p>
    <w:p w:rsidR="00000000" w:rsidDel="00000000" w:rsidP="00000000" w:rsidRDefault="00000000" w:rsidRPr="00000000" w14:paraId="0000030F">
      <w:pPr>
        <w:spacing w:after="200" w:lineRule="auto"/>
        <w:ind w:left="720"/>
        <w:rPr>
          <w:strike w:val="1"/>
        </w:rPr>
      </w:pPr>
      <w:r w:rsidDel="00000000" w:rsidR="00000000" w:rsidRPr="00000000">
        <w:rPr>
          <w:rtl w:val="0"/>
        </w:rPr>
        <w:t xml:space="preserve">4.1</w:t>
        <w:tab/>
        <w:t xml:space="preserve">Systematically or repeatedly and willfully destroying, defacing, covering, moving or removing from their places, posters, signs, banners, leaflets or flyers of the ASUC, student organizations or campus units.</w:t>
      </w:r>
      <w:r w:rsidDel="00000000" w:rsidR="00000000" w:rsidRPr="00000000">
        <w:rPr>
          <w:rtl w:val="0"/>
        </w:rPr>
      </w:r>
    </w:p>
    <w:p w:rsidR="00000000" w:rsidDel="00000000" w:rsidP="00000000" w:rsidRDefault="00000000" w:rsidRPr="00000000" w14:paraId="00000310">
      <w:pPr>
        <w:spacing w:after="200" w:lineRule="auto"/>
        <w:ind w:left="720"/>
        <w:rPr>
          <w:strike w:val="1"/>
        </w:rPr>
      </w:pPr>
      <w:r w:rsidDel="00000000" w:rsidR="00000000" w:rsidRPr="00000000">
        <w:rPr>
          <w:rtl w:val="0"/>
        </w:rPr>
        <w:t xml:space="preserve">4.2</w:t>
      </w:r>
      <w:r w:rsidDel="00000000" w:rsidR="00000000" w:rsidRPr="00000000">
        <w:rPr>
          <w:strike w:val="1"/>
          <w:rtl w:val="0"/>
        </w:rPr>
        <w:tab/>
      </w:r>
      <w:r w:rsidDel="00000000" w:rsidR="00000000" w:rsidRPr="00000000">
        <w:rPr>
          <w:rtl w:val="0"/>
        </w:rPr>
        <w:t xml:space="preserve">Filing malicious, frivolous, misleading, or bad faith charges or complaints against any candidate, party, proponent, or opponent in the Judicial Council or to the Elections Council. If an individual engages a third party to file such charges, both individuals shall be held responsible.</w:t>
      </w:r>
      <w:r w:rsidDel="00000000" w:rsidR="00000000" w:rsidRPr="00000000">
        <w:rPr>
          <w:rtl w:val="0"/>
        </w:rPr>
      </w:r>
    </w:p>
    <w:p w:rsidR="00000000" w:rsidDel="00000000" w:rsidP="00000000" w:rsidRDefault="00000000" w:rsidRPr="00000000" w14:paraId="00000311">
      <w:pPr>
        <w:spacing w:after="200" w:lineRule="auto"/>
        <w:ind w:left="720"/>
        <w:rPr/>
      </w:pPr>
      <w:r w:rsidDel="00000000" w:rsidR="00000000" w:rsidRPr="00000000">
        <w:rPr>
          <w:rtl w:val="0"/>
        </w:rPr>
        <w:t xml:space="preserve">4.3</w:t>
      </w:r>
      <w:r w:rsidDel="00000000" w:rsidR="00000000" w:rsidRPr="00000000">
        <w:rPr>
          <w:strike w:val="1"/>
          <w:rtl w:val="0"/>
        </w:rPr>
        <w:tab/>
      </w:r>
      <w:r w:rsidDel="00000000" w:rsidR="00000000" w:rsidRPr="00000000">
        <w:rPr>
          <w:rtl w:val="0"/>
        </w:rPr>
        <w:t xml:space="preserve">Using any means of </w:t>
      </w:r>
      <w:r w:rsidDel="00000000" w:rsidR="00000000" w:rsidRPr="00000000">
        <w:rPr>
          <w:strike w:val="1"/>
          <w:rtl w:val="0"/>
        </w:rPr>
        <w:t xml:space="preserve">unsolicited electronic communication </w:t>
      </w:r>
      <w:r w:rsidDel="00000000" w:rsidR="00000000" w:rsidRPr="00000000">
        <w:rPr>
          <w:rtl w:val="0"/>
        </w:rPr>
        <w:t xml:space="preserve">“spam” to campaign </w:t>
      </w:r>
      <w:r w:rsidDel="00000000" w:rsidR="00000000" w:rsidRPr="00000000">
        <w:rPr>
          <w:strike w:val="1"/>
          <w:rtl w:val="0"/>
        </w:rPr>
        <w:t xml:space="preserve">(electronic mail, phone, message, text, social media)</w:t>
      </w:r>
      <w:r w:rsidDel="00000000" w:rsidR="00000000" w:rsidRPr="00000000">
        <w:rPr>
          <w:rtl w:val="0"/>
        </w:rPr>
        <w:t xml:space="preserve">.</w:t>
      </w:r>
    </w:p>
    <w:p w:rsidR="00000000" w:rsidDel="00000000" w:rsidP="00000000" w:rsidRDefault="00000000" w:rsidRPr="00000000" w14:paraId="00000312">
      <w:pPr>
        <w:spacing w:after="200" w:lineRule="auto"/>
        <w:ind w:left="1440" w:hanging="720"/>
        <w:rPr/>
      </w:pPr>
      <w:r w:rsidDel="00000000" w:rsidR="00000000" w:rsidRPr="00000000">
        <w:rPr>
          <w:rtl w:val="0"/>
        </w:rPr>
        <w:t xml:space="preserve">4.3.1</w:t>
        <w:tab/>
        <w:t xml:space="preserve">“Spam” shall be defined </w:t>
      </w:r>
      <w:r w:rsidDel="00000000" w:rsidR="00000000" w:rsidRPr="00000000">
        <w:rPr>
          <w:strike w:val="1"/>
          <w:rtl w:val="0"/>
        </w:rPr>
        <w:t xml:space="preserve">to include</w:t>
      </w:r>
      <w:r w:rsidDel="00000000" w:rsidR="00000000" w:rsidRPr="00000000">
        <w:rPr>
          <w:u w:val="single"/>
          <w:rtl w:val="0"/>
        </w:rPr>
        <w:t xml:space="preserve">as</w:t>
      </w:r>
      <w:r w:rsidDel="00000000" w:rsidR="00000000" w:rsidRPr="00000000">
        <w:rPr>
          <w:rtl w:val="0"/>
        </w:rPr>
        <w:t xml:space="preserve"> any unsolicited electronic communication that does not meet at least one of the following criteria:</w:t>
      </w:r>
    </w:p>
    <w:p w:rsidR="00000000" w:rsidDel="00000000" w:rsidP="00000000" w:rsidRDefault="00000000" w:rsidRPr="00000000" w14:paraId="00000313">
      <w:pPr>
        <w:spacing w:after="200" w:lineRule="auto"/>
        <w:ind w:left="2430" w:hanging="990"/>
        <w:rPr/>
      </w:pPr>
      <w:r w:rsidDel="00000000" w:rsidR="00000000" w:rsidRPr="00000000">
        <w:rPr>
          <w:rtl w:val="0"/>
        </w:rPr>
        <w:t xml:space="preserve">4.3.1.1</w:t>
        <w:tab/>
        <w:t xml:space="preserve">The recipient initiated contact regarding campaign matters through the same communication medium with the author.</w:t>
      </w:r>
    </w:p>
    <w:p w:rsidR="00000000" w:rsidDel="00000000" w:rsidP="00000000" w:rsidRDefault="00000000" w:rsidRPr="00000000" w14:paraId="00000314">
      <w:pPr>
        <w:spacing w:after="200" w:lineRule="auto"/>
        <w:ind w:left="2430" w:hanging="990"/>
        <w:rPr/>
      </w:pPr>
      <w:r w:rsidDel="00000000" w:rsidR="00000000" w:rsidRPr="00000000">
        <w:rPr>
          <w:rtl w:val="0"/>
        </w:rPr>
        <w:t xml:space="preserve">4.3.1.2</w:t>
        <w:tab/>
        <w:t xml:space="preserve">The recipient </w:t>
      </w:r>
      <w:r w:rsidDel="00000000" w:rsidR="00000000" w:rsidRPr="00000000">
        <w:rPr>
          <w:u w:val="single"/>
          <w:rtl w:val="0"/>
        </w:rPr>
        <w:t xml:space="preserve">knowingly and willfully </w:t>
      </w:r>
      <w:r w:rsidDel="00000000" w:rsidR="00000000" w:rsidRPr="00000000">
        <w:rPr>
          <w:rtl w:val="0"/>
        </w:rPr>
        <w:t xml:space="preserve">gave their contact information for the same communication medium to the author’s campaign.</w:t>
      </w:r>
    </w:p>
    <w:p w:rsidR="00000000" w:rsidDel="00000000" w:rsidP="00000000" w:rsidRDefault="00000000" w:rsidRPr="00000000" w14:paraId="00000315">
      <w:pPr>
        <w:spacing w:after="200" w:lineRule="auto"/>
        <w:ind w:left="2430" w:hanging="990"/>
        <w:rPr/>
      </w:pPr>
      <w:r w:rsidDel="00000000" w:rsidR="00000000" w:rsidRPr="00000000">
        <w:rPr>
          <w:rtl w:val="0"/>
        </w:rPr>
        <w:t xml:space="preserve">4.3.1.3</w:t>
        <w:tab/>
        <w:t xml:space="preserve">The communication is sent through a social network and the recipient has the author as a connection/friend/etc on the same social network.</w:t>
      </w:r>
    </w:p>
    <w:p w:rsidR="00000000" w:rsidDel="00000000" w:rsidP="00000000" w:rsidRDefault="00000000" w:rsidRPr="00000000" w14:paraId="00000316">
      <w:pPr>
        <w:spacing w:after="200" w:lineRule="auto"/>
        <w:ind w:left="3420" w:hanging="990"/>
        <w:rPr/>
      </w:pPr>
      <w:r w:rsidDel="00000000" w:rsidR="00000000" w:rsidRPr="00000000">
        <w:rPr>
          <w:rtl w:val="0"/>
        </w:rPr>
        <w:t xml:space="preserve">4.3.1.3.2</w:t>
        <w:tab/>
        <w:t xml:space="preserve">Any communication sent through a social network that is moderated by some organization shall meet all criteria as laid out in 4.3.1.5. </w:t>
      </w:r>
    </w:p>
    <w:p w:rsidR="00000000" w:rsidDel="00000000" w:rsidP="00000000" w:rsidRDefault="00000000" w:rsidRPr="00000000" w14:paraId="00000317">
      <w:pPr>
        <w:spacing w:after="200" w:lineRule="auto"/>
        <w:ind w:left="2430" w:hanging="990"/>
        <w:rPr/>
      </w:pPr>
      <w:r w:rsidDel="00000000" w:rsidR="00000000" w:rsidRPr="00000000">
        <w:rPr>
          <w:rtl w:val="0"/>
        </w:rPr>
        <w:t xml:space="preserve">4.3.1.4</w:t>
        <w:tab/>
        <w:t xml:space="preserve">The recipient has had non-campaign related contact with the author through the same communication medium within the past three months.</w:t>
      </w:r>
    </w:p>
    <w:p w:rsidR="00000000" w:rsidDel="00000000" w:rsidP="00000000" w:rsidRDefault="00000000" w:rsidRPr="00000000" w14:paraId="00000318">
      <w:pPr>
        <w:spacing w:after="200" w:lineRule="auto"/>
        <w:ind w:left="2430" w:hanging="990"/>
        <w:rPr/>
      </w:pPr>
      <w:r w:rsidDel="00000000" w:rsidR="00000000" w:rsidRPr="00000000">
        <w:rPr>
          <w:rtl w:val="0"/>
        </w:rPr>
        <w:t xml:space="preserve">4.3.1.5</w:t>
        <w:tab/>
        <w:t xml:space="preserve">The communication is sent through a listserv/group message mechanism run by some organization and the author has explicit written permission from the leadership of that organization</w:t>
      </w:r>
      <w:r w:rsidDel="00000000" w:rsidR="00000000" w:rsidRPr="00000000">
        <w:rPr>
          <w:strike w:val="1"/>
          <w:rtl w:val="0"/>
        </w:rPr>
        <w:t xml:space="preserve"> or is a member in good standing of that organization</w:t>
      </w:r>
      <w:r w:rsidDel="00000000" w:rsidR="00000000" w:rsidRPr="00000000">
        <w:rPr>
          <w:rtl w:val="0"/>
        </w:rPr>
        <w:t xml:space="preserve">. Additionally, the communication must clearly indicate the group/listserv through which it is sent. </w:t>
      </w:r>
    </w:p>
    <w:p w:rsidR="00000000" w:rsidDel="00000000" w:rsidP="00000000" w:rsidRDefault="00000000" w:rsidRPr="00000000" w14:paraId="00000319">
      <w:pPr>
        <w:spacing w:after="200" w:lineRule="auto"/>
        <w:ind w:left="2430" w:hanging="990"/>
        <w:rPr/>
      </w:pPr>
      <w:r w:rsidDel="00000000" w:rsidR="00000000" w:rsidRPr="00000000">
        <w:rPr>
          <w:rtl w:val="0"/>
        </w:rPr>
        <w:tab/>
        <w:t xml:space="preserve">4.3.1.5.1    This criteria shall not be valid for group messages sent to an entire class, academic program, or other groups/listservs which students are required to be or automatically are members of.</w:t>
      </w:r>
    </w:p>
    <w:p w:rsidR="00000000" w:rsidDel="00000000" w:rsidP="00000000" w:rsidRDefault="00000000" w:rsidRPr="00000000" w14:paraId="0000031A">
      <w:pPr>
        <w:spacing w:after="200" w:lineRule="auto"/>
        <w:ind w:left="2430" w:hanging="990"/>
        <w:rPr/>
      </w:pPr>
      <w:r w:rsidDel="00000000" w:rsidR="00000000" w:rsidRPr="00000000">
        <w:rPr>
          <w:rtl w:val="0"/>
        </w:rPr>
        <w:t xml:space="preserve">4.3.1.6</w:t>
        <w:tab/>
        <w:t xml:space="preserve">The communication is sent through an online forum for which membership is voluntary and for which there is a reasonable expectation that, by joining the forum, members will receive periodic announcements and solicitations.</w:t>
      </w:r>
    </w:p>
    <w:p w:rsidR="00000000" w:rsidDel="00000000" w:rsidP="00000000" w:rsidRDefault="00000000" w:rsidRPr="00000000" w14:paraId="0000031B">
      <w:pPr>
        <w:spacing w:after="200" w:lineRule="auto"/>
        <w:ind w:left="1440" w:hanging="720"/>
        <w:rPr/>
      </w:pPr>
      <w:r w:rsidDel="00000000" w:rsidR="00000000" w:rsidRPr="00000000">
        <w:rPr>
          <w:rtl w:val="0"/>
        </w:rPr>
        <w:t xml:space="preserve">4.3.2</w:t>
        <w:tab/>
        <w:t xml:space="preserve">Any one “blast” of similar communications sent out within a six hour period shall count as a single violation per candidate, party, proponent, or opponent responsible for the communication.</w:t>
      </w:r>
    </w:p>
    <w:p w:rsidR="00000000" w:rsidDel="00000000" w:rsidP="00000000" w:rsidRDefault="00000000" w:rsidRPr="00000000" w14:paraId="0000031C">
      <w:pPr>
        <w:spacing w:after="200" w:lineRule="auto"/>
        <w:ind w:left="1440" w:hanging="720"/>
        <w:rPr/>
      </w:pPr>
      <w:r w:rsidDel="00000000" w:rsidR="00000000" w:rsidRPr="00000000">
        <w:rPr>
          <w:rtl w:val="0"/>
        </w:rPr>
        <w:t xml:space="preserve">4.3.5</w:t>
        <w:tab/>
        <w:t xml:space="preserve">“Author” shall be defined as all of the following individuals: </w:t>
      </w:r>
    </w:p>
    <w:p w:rsidR="00000000" w:rsidDel="00000000" w:rsidP="00000000" w:rsidRDefault="00000000" w:rsidRPr="00000000" w14:paraId="0000031D">
      <w:pPr>
        <w:spacing w:after="200" w:lineRule="auto"/>
        <w:ind w:left="2340" w:hanging="900"/>
        <w:rPr/>
      </w:pPr>
      <w:r w:rsidDel="00000000" w:rsidR="00000000" w:rsidRPr="00000000">
        <w:rPr>
          <w:rtl w:val="0"/>
        </w:rPr>
        <w:t xml:space="preserve">4.3.5.1</w:t>
        <w:tab/>
        <w:t xml:space="preserve">All candidates explicitly campaigned for in the communication. </w:t>
      </w:r>
    </w:p>
    <w:p w:rsidR="00000000" w:rsidDel="00000000" w:rsidP="00000000" w:rsidRDefault="00000000" w:rsidRPr="00000000" w14:paraId="0000031E">
      <w:pPr>
        <w:spacing w:after="200" w:lineRule="auto"/>
        <w:ind w:left="2340" w:hanging="900"/>
        <w:rPr/>
      </w:pPr>
      <w:r w:rsidDel="00000000" w:rsidR="00000000" w:rsidRPr="00000000">
        <w:rPr>
          <w:rtl w:val="0"/>
        </w:rPr>
        <w:t xml:space="preserve">4.3.5.2</w:t>
        <w:tab/>
        <w:t xml:space="preserve">The individual from whose personal account, number, or address the communication is sent. </w:t>
      </w:r>
    </w:p>
    <w:p w:rsidR="00000000" w:rsidDel="00000000" w:rsidP="00000000" w:rsidRDefault="00000000" w:rsidRPr="00000000" w14:paraId="0000031F">
      <w:pPr>
        <w:spacing w:after="200" w:lineRule="auto"/>
        <w:ind w:left="2340" w:hanging="900"/>
        <w:rPr/>
      </w:pPr>
      <w:r w:rsidDel="00000000" w:rsidR="00000000" w:rsidRPr="00000000">
        <w:rPr>
          <w:rtl w:val="0"/>
        </w:rPr>
        <w:t xml:space="preserve">4.3.5.3</w:t>
        <w:tab/>
        <w:t xml:space="preserve">If the message is sent from an impersonal or shared account, number, or address, the individual who signed the communication or otherwise indicated themself as author.</w:t>
      </w:r>
    </w:p>
    <w:p w:rsidR="00000000" w:rsidDel="00000000" w:rsidP="00000000" w:rsidRDefault="00000000" w:rsidRPr="00000000" w14:paraId="00000320">
      <w:pPr>
        <w:spacing w:after="200" w:lineRule="auto"/>
        <w:ind w:left="1440" w:hanging="720"/>
        <w:rPr/>
      </w:pPr>
      <w:r w:rsidDel="00000000" w:rsidR="00000000" w:rsidRPr="00000000">
        <w:rPr>
          <w:rtl w:val="0"/>
        </w:rPr>
        <w:t xml:space="preserve">4.3.6</w:t>
        <w:tab/>
        <w:t xml:space="preserve">Only one of the authors, as defined in §4.3.5,  must meet the criteria required by §4.3.1 for the communications to not be considered spam. If there is no author discernible pursuant to §4.3.5, the communication shall be considered spam. </w:t>
      </w:r>
    </w:p>
    <w:p w:rsidR="00000000" w:rsidDel="00000000" w:rsidP="00000000" w:rsidRDefault="00000000" w:rsidRPr="00000000" w14:paraId="00000321">
      <w:pPr>
        <w:spacing w:after="200" w:lineRule="auto"/>
        <w:ind w:left="720"/>
        <w:rPr>
          <w:strike w:val="1"/>
        </w:rPr>
      </w:pPr>
      <w:r w:rsidDel="00000000" w:rsidR="00000000" w:rsidRPr="00000000">
        <w:rPr>
          <w:rtl w:val="0"/>
        </w:rPr>
        <w:t xml:space="preserve">4.4</w:t>
        <w:tab/>
        <w:t xml:space="preserve">Loitering within one hundred feet of on-campus polls.</w:t>
      </w:r>
      <w:r w:rsidDel="00000000" w:rsidR="00000000" w:rsidRPr="00000000">
        <w:rPr>
          <w:rtl w:val="0"/>
        </w:rPr>
      </w:r>
    </w:p>
    <w:p w:rsidR="00000000" w:rsidDel="00000000" w:rsidP="00000000" w:rsidRDefault="00000000" w:rsidRPr="00000000" w14:paraId="00000322">
      <w:pPr>
        <w:spacing w:after="200" w:lineRule="auto"/>
        <w:ind w:left="720"/>
        <w:rPr/>
      </w:pPr>
      <w:r w:rsidDel="00000000" w:rsidR="00000000" w:rsidRPr="00000000">
        <w:rPr>
          <w:rtl w:val="0"/>
        </w:rPr>
        <w:t xml:space="preserve">4.5</w:t>
      </w:r>
      <w:r w:rsidDel="00000000" w:rsidR="00000000" w:rsidRPr="00000000">
        <w:rPr>
          <w:strike w:val="1"/>
          <w:rtl w:val="0"/>
        </w:rPr>
        <w:tab/>
      </w:r>
      <w:r w:rsidDel="00000000" w:rsidR="00000000" w:rsidRPr="00000000">
        <w:rPr>
          <w:rtl w:val="0"/>
        </w:rPr>
        <w:t xml:space="preserve">Posting campaign materials on restricted bulletin boards, within university buildings, on campus vertical features, or any structured or natural feature of the campus (e.g. chalkboards, doors, windows, buildings, surfaces of walkways, roads, Sather Gate, residence halls, dining commons, fountains, posts, waste receptacles, fences, or trees). </w:t>
      </w:r>
    </w:p>
    <w:p w:rsidR="00000000" w:rsidDel="00000000" w:rsidP="00000000" w:rsidRDefault="00000000" w:rsidRPr="00000000" w14:paraId="00000323">
      <w:pPr>
        <w:spacing w:after="200" w:lineRule="auto"/>
        <w:ind w:left="1440" w:hanging="720"/>
        <w:rPr/>
      </w:pPr>
      <w:r w:rsidDel="00000000" w:rsidR="00000000" w:rsidRPr="00000000">
        <w:rPr>
          <w:rtl w:val="0"/>
        </w:rPr>
        <w:t xml:space="preserve">4.5.1</w:t>
        <w:tab/>
        <w:t xml:space="preserve">This section does not limit posting on public access bulletin boards and kiosks, or in areas in which the proper permission has been obtained.</w:t>
      </w:r>
    </w:p>
    <w:p w:rsidR="00000000" w:rsidDel="00000000" w:rsidP="00000000" w:rsidRDefault="00000000" w:rsidRPr="00000000" w14:paraId="00000324">
      <w:pPr>
        <w:spacing w:after="200" w:lineRule="auto"/>
        <w:ind w:left="1440" w:hanging="720"/>
        <w:rPr/>
      </w:pPr>
      <w:r w:rsidDel="00000000" w:rsidR="00000000" w:rsidRPr="00000000">
        <w:rPr>
          <w:rtl w:val="0"/>
        </w:rPr>
        <w:t xml:space="preserve">4.5.2</w:t>
        <w:tab/>
        <w:t xml:space="preserve">This section does not limit displays where the display is out of public view and the display is attended by a person no more than six feet away. </w:t>
      </w:r>
    </w:p>
    <w:p w:rsidR="00000000" w:rsidDel="00000000" w:rsidP="00000000" w:rsidRDefault="00000000" w:rsidRPr="00000000" w14:paraId="00000325">
      <w:pPr>
        <w:spacing w:after="200" w:lineRule="auto"/>
        <w:ind w:left="1440" w:hanging="720"/>
        <w:rPr/>
      </w:pPr>
      <w:r w:rsidDel="00000000" w:rsidR="00000000" w:rsidRPr="00000000">
        <w:rPr>
          <w:rtl w:val="0"/>
        </w:rPr>
        <w:t xml:space="preserve">4.5.3</w:t>
        <w:tab/>
        <w:t xml:space="preserve">The exemption in §4.5.2 shall include candidate/party “bases” as long as materials are out of public view and the “base” is attended by a person no more than six feet away.</w:t>
      </w:r>
    </w:p>
    <w:p w:rsidR="00000000" w:rsidDel="00000000" w:rsidP="00000000" w:rsidRDefault="00000000" w:rsidRPr="00000000" w14:paraId="00000326">
      <w:pPr>
        <w:spacing w:after="200" w:lineRule="auto"/>
        <w:ind w:left="1440" w:hanging="720"/>
        <w:rPr/>
      </w:pPr>
      <w:r w:rsidDel="00000000" w:rsidR="00000000" w:rsidRPr="00000000">
        <w:rPr>
          <w:rtl w:val="0"/>
        </w:rPr>
        <w:t xml:space="preserve">4.5.4</w:t>
        <w:tab/>
        <w:t xml:space="preserve">This section does not limit displays which are freestanding (e.g. touching the ground) as long as the display is attended by a person no more than six feet away. </w:t>
      </w:r>
    </w:p>
    <w:p w:rsidR="00000000" w:rsidDel="00000000" w:rsidP="00000000" w:rsidRDefault="00000000" w:rsidRPr="00000000" w14:paraId="00000327">
      <w:pPr>
        <w:spacing w:after="200" w:lineRule="auto"/>
        <w:ind w:left="720"/>
        <w:rPr/>
      </w:pPr>
      <w:r w:rsidDel="00000000" w:rsidR="00000000" w:rsidRPr="00000000">
        <w:rPr>
          <w:rtl w:val="0"/>
        </w:rPr>
        <w:t xml:space="preserve">4.6</w:t>
        <w:tab/>
        <w:t xml:space="preserve">The submission of campaign finance reports or documentation late, in an incorrect format, or with minor substantive errors, unless absolved by the Elections Council Campaign Finance Committee (ECCFC). </w:t>
      </w:r>
    </w:p>
    <w:p w:rsidR="00000000" w:rsidDel="00000000" w:rsidP="00000000" w:rsidRDefault="00000000" w:rsidRPr="00000000" w14:paraId="00000328">
      <w:pPr>
        <w:spacing w:after="200" w:lineRule="auto"/>
        <w:ind w:left="1440" w:hanging="720"/>
        <w:rPr/>
      </w:pPr>
      <w:r w:rsidDel="00000000" w:rsidR="00000000" w:rsidRPr="00000000">
        <w:rPr>
          <w:rtl w:val="0"/>
        </w:rPr>
        <w:t xml:space="preserve">4.6.1</w:t>
        <w:tab/>
        <w:t xml:space="preserve">The late submission of campaign finance reporting materials shall be assessed in accordance</w:t>
      </w:r>
      <w:r w:rsidDel="00000000" w:rsidR="00000000" w:rsidRPr="00000000">
        <w:rPr>
          <w:strike w:val="1"/>
          <w:rtl w:val="0"/>
        </w:rPr>
        <w:t xml:space="preserve"> to</w:t>
      </w:r>
      <w:r w:rsidDel="00000000" w:rsidR="00000000" w:rsidRPr="00000000">
        <w:rPr>
          <w:u w:val="single"/>
          <w:rtl w:val="0"/>
        </w:rPr>
        <w:t xml:space="preserve"> with</w:t>
      </w:r>
      <w:r w:rsidDel="00000000" w:rsidR="00000000" w:rsidRPr="00000000">
        <w:rPr>
          <w:rtl w:val="0"/>
        </w:rPr>
        <w:t xml:space="preserve"> the deadlines established in ASUCBL 4204§4.1.</w:t>
      </w:r>
    </w:p>
    <w:p w:rsidR="00000000" w:rsidDel="00000000" w:rsidP="00000000" w:rsidRDefault="00000000" w:rsidRPr="00000000" w14:paraId="00000329">
      <w:pPr>
        <w:spacing w:after="200" w:lineRule="auto"/>
        <w:ind w:left="1440" w:hanging="720"/>
        <w:rPr/>
      </w:pPr>
      <w:r w:rsidDel="00000000" w:rsidR="00000000" w:rsidRPr="00000000">
        <w:rPr>
          <w:rtl w:val="0"/>
        </w:rPr>
        <w:t xml:space="preserve">4.6.2</w:t>
        <w:tab/>
        <w:t xml:space="preserve">A campaign finance report shall be considered to be incorrectly formatted if it is missing any supporting material or documentation pursuant to ASUBL 4204§4.3, missing a required signature pursuant to ASUCBL 4204§4.6 or §4.7, or if it is submitted in a document format that does not comply with Elections Operational Policy governing the submission of campaign finance materials pursuant to ASUCBL 4204§4.4 and ASUCBL 4101§6.</w:t>
      </w:r>
    </w:p>
    <w:p w:rsidR="00000000" w:rsidDel="00000000" w:rsidP="00000000" w:rsidRDefault="00000000" w:rsidRPr="00000000" w14:paraId="0000032A">
      <w:pPr>
        <w:spacing w:after="200" w:lineRule="auto"/>
        <w:ind w:left="1440" w:hanging="720"/>
        <w:rPr/>
      </w:pPr>
      <w:r w:rsidDel="00000000" w:rsidR="00000000" w:rsidRPr="00000000">
        <w:rPr>
          <w:rtl w:val="0"/>
        </w:rPr>
        <w:t xml:space="preserve">4.6.3</w:t>
        <w:tab/>
        <w:t xml:space="preserve">A substantive error on a campaign finance report shall be defined as any error or inconsistency between revenues or expenditures reported in the campaign finance report and those revenues or expenditures actually received or made during the applicable campaign period. An error shall be considered minor if the error was made unintentionally and does not exceed five (5) percent of the campaign contribution or expenditure limits prescribed in ASUCBL 4204.</w:t>
      </w:r>
    </w:p>
    <w:p w:rsidR="00000000" w:rsidDel="00000000" w:rsidP="00000000" w:rsidRDefault="00000000" w:rsidRPr="00000000" w14:paraId="0000032B">
      <w:pPr>
        <w:spacing w:after="200" w:lineRule="auto"/>
        <w:ind w:left="1440" w:hanging="720"/>
        <w:rPr/>
      </w:pPr>
      <w:r w:rsidDel="00000000" w:rsidR="00000000" w:rsidRPr="00000000">
        <w:rPr>
          <w:rtl w:val="0"/>
        </w:rPr>
        <w:t xml:space="preserve">4.6.3.1</w:t>
        <w:tab/>
        <w:t xml:space="preserve">This subsection shall not be interpreted to preclude the enforcement of more egregious campaign finance violations pursuant to §3.10, §3.9, or §2.7.</w:t>
      </w:r>
    </w:p>
    <w:p w:rsidR="00000000" w:rsidDel="00000000" w:rsidP="00000000" w:rsidRDefault="00000000" w:rsidRPr="00000000" w14:paraId="0000032C">
      <w:pPr>
        <w:spacing w:after="200" w:lineRule="auto"/>
        <w:ind w:left="720"/>
        <w:rPr/>
      </w:pPr>
      <w:r w:rsidDel="00000000" w:rsidR="00000000" w:rsidRPr="00000000">
        <w:rPr>
          <w:rtl w:val="0"/>
        </w:rPr>
        <w:t xml:space="preserve">4.7</w:t>
        <w:tab/>
        <w:t xml:space="preserve">Interfering with, or campaigning within </w:t>
      </w:r>
      <w:r w:rsidDel="00000000" w:rsidR="00000000" w:rsidRPr="00000000">
        <w:rPr>
          <w:strike w:val="1"/>
          <w:rtl w:val="0"/>
        </w:rPr>
        <w:t xml:space="preserve">ten</w:t>
      </w:r>
      <w:r w:rsidDel="00000000" w:rsidR="00000000" w:rsidRPr="00000000">
        <w:rPr>
          <w:u w:val="single"/>
          <w:rtl w:val="0"/>
        </w:rPr>
        <w:t xml:space="preserve">twenty (20)</w:t>
      </w:r>
      <w:r w:rsidDel="00000000" w:rsidR="00000000" w:rsidRPr="00000000">
        <w:rPr>
          <w:rtl w:val="0"/>
        </w:rPr>
        <w:t xml:space="preserve"> feet of any official Elections Council publicity material.</w:t>
      </w:r>
    </w:p>
    <w:p w:rsidR="00000000" w:rsidDel="00000000" w:rsidP="00000000" w:rsidRDefault="00000000" w:rsidRPr="00000000" w14:paraId="0000032D">
      <w:pPr>
        <w:spacing w:after="200" w:lineRule="auto"/>
        <w:ind w:left="720"/>
        <w:rPr/>
      </w:pPr>
      <w:r w:rsidDel="00000000" w:rsidR="00000000" w:rsidRPr="00000000">
        <w:rPr>
          <w:rtl w:val="0"/>
        </w:rPr>
        <w:t xml:space="preserve">4.8</w:t>
        <w:tab/>
        <w:t xml:space="preserve">Being found in contempt of the Judicial Council.</w:t>
      </w:r>
    </w:p>
    <w:p w:rsidR="00000000" w:rsidDel="00000000" w:rsidP="00000000" w:rsidRDefault="00000000" w:rsidRPr="00000000" w14:paraId="0000032E">
      <w:pPr>
        <w:spacing w:after="200" w:lineRule="auto"/>
        <w:ind w:left="720"/>
        <w:rPr/>
      </w:pPr>
      <w:r w:rsidDel="00000000" w:rsidR="00000000" w:rsidRPr="00000000">
        <w:rPr>
          <w:rtl w:val="0"/>
        </w:rPr>
        <w:t xml:space="preserve">4.9</w:t>
        <w:tab/>
        <w:t xml:space="preserve">Using the intellectual property of another person or organization to campaign, without the permission of the rightful owner. Candidates should, but are not required, to obtain permission in writing. Action for this violation can only be brought by or on the complaint of the rightful owner.</w:t>
      </w:r>
    </w:p>
    <w:p w:rsidR="00000000" w:rsidDel="00000000" w:rsidP="00000000" w:rsidRDefault="00000000" w:rsidRPr="00000000" w14:paraId="0000032F">
      <w:pPr>
        <w:spacing w:after="200" w:line="276" w:lineRule="auto"/>
        <w:ind w:left="720"/>
        <w:rPr/>
      </w:pPr>
      <w:r w:rsidDel="00000000" w:rsidR="00000000" w:rsidRPr="00000000">
        <w:rPr>
          <w:rtl w:val="0"/>
        </w:rPr>
        <w:t xml:space="preserve">4.10</w:t>
        <w:tab/>
        <w:t xml:space="preserve">Student party’s failing to accurately disclose their slating process and materials to the Elections Council through the filing process. Materials to be submitted to the Elections Council should include slating rubrics and the documents used to structure the slating process. </w:t>
      </w:r>
    </w:p>
    <w:p w:rsidR="00000000" w:rsidDel="00000000" w:rsidP="00000000" w:rsidRDefault="00000000" w:rsidRPr="00000000" w14:paraId="00000330">
      <w:pPr>
        <w:spacing w:after="200" w:lineRule="auto"/>
        <w:ind w:left="720"/>
        <w:rPr>
          <w:b w:val="1"/>
          <w:bCs w:val="1"/>
          <w:highlight w:val="white"/>
        </w:rPr>
      </w:pPr>
      <w:r w:rsidDel="00000000" w:rsidR="00000000" w:rsidRPr="00000000">
        <w:rPr>
          <w:b w:val="1"/>
          <w:bCs w:val="1"/>
          <w:highlight w:val="white"/>
          <w:rtl w:val="0"/>
        </w:rPr>
        <w:t xml:space="preserve">Section 5: Endorsements</w:t>
      </w:r>
    </w:p>
    <w:p w:rsidR="00000000" w:rsidDel="00000000" w:rsidP="00000000" w:rsidRDefault="00000000" w:rsidRPr="00000000" w14:paraId="00000331">
      <w:pPr>
        <w:spacing w:after="200" w:lineRule="auto"/>
        <w:ind w:left="720"/>
        <w:rPr/>
      </w:pPr>
      <w:r w:rsidDel="00000000" w:rsidR="00000000" w:rsidRPr="00000000">
        <w:rPr>
          <w:rtl w:val="0"/>
        </w:rPr>
        <w:t xml:space="preserve">5.1 </w:t>
        <w:tab/>
        <w:t xml:space="preserve">Any unit, body, or office of the Association and any organization affiliated with the ASUC receiving sponsorship or funding from the Association (or through an ASUC-sponsored umbrella organization) shall be prohibited from promoting or discouraging a vote in favour of or against any candidate or party in any ASUC Election (including recall elections).</w:t>
      </w:r>
    </w:p>
    <w:p w:rsidR="00000000" w:rsidDel="00000000" w:rsidP="00000000" w:rsidRDefault="00000000" w:rsidRPr="00000000" w14:paraId="00000332">
      <w:pPr>
        <w:spacing w:after="200" w:lineRule="auto"/>
        <w:ind w:left="2160" w:hanging="720"/>
        <w:rPr/>
      </w:pPr>
      <w:r w:rsidDel="00000000" w:rsidR="00000000" w:rsidRPr="00000000">
        <w:rPr>
          <w:rtl w:val="0"/>
        </w:rPr>
        <w:t xml:space="preserve">5.1.1</w:t>
        <w:tab/>
        <w:t xml:space="preserve">Units or affiliates of the ASUC (e.g. Registered Student Organizations) found in violation of this section shall be subject to the freezing of all ASUC funds and the revocation of ASUC sponsorship pursuant to the procedures detailed in ASUCBL 2201 §5.2.</w:t>
      </w:r>
    </w:p>
    <w:p w:rsidR="00000000" w:rsidDel="00000000" w:rsidP="00000000" w:rsidRDefault="00000000" w:rsidRPr="00000000" w14:paraId="00000333">
      <w:pPr>
        <w:spacing w:after="200" w:lineRule="auto"/>
        <w:ind w:left="720"/>
        <w:rPr/>
      </w:pPr>
      <w:r w:rsidDel="00000000" w:rsidR="00000000" w:rsidRPr="00000000">
        <w:rPr>
          <w:rtl w:val="0"/>
        </w:rPr>
        <w:t xml:space="preserve">5.2</w:t>
        <w:tab/>
        <w:t xml:space="preserve">Any unit, body, or office of the Association shall be prohibited from promoting or discouraging a vote in favour of or against any proposition in any ASUC Election, unless the Senate (or the Graduate Assembly for units thereof) has endorsed or voted no confidence in the proposition in accordance with §3.5. </w:t>
      </w:r>
    </w:p>
    <w:p w:rsidR="00000000" w:rsidDel="00000000" w:rsidP="00000000" w:rsidRDefault="00000000" w:rsidRPr="00000000" w14:paraId="00000334">
      <w:pPr>
        <w:spacing w:after="200" w:lineRule="auto"/>
        <w:ind w:left="720"/>
        <w:rPr/>
      </w:pPr>
      <w:r w:rsidDel="00000000" w:rsidR="00000000" w:rsidRPr="00000000">
        <w:rPr>
          <w:rtl w:val="0"/>
        </w:rPr>
        <w:t xml:space="preserve">5.3</w:t>
        <w:tab/>
        <w:t xml:space="preserve">Any organization receiving sponsorship or funding from the Association shall be prohibited from spending any Association funds or using any ASUC resources to promote or discourage a vote in favour of or against any proposition in any ASUC Election. Organizations may use non-Association funds for such purposes.</w:t>
      </w:r>
    </w:p>
    <w:p w:rsidR="00000000" w:rsidDel="00000000" w:rsidP="00000000" w:rsidRDefault="00000000" w:rsidRPr="00000000" w14:paraId="00000335">
      <w:pPr>
        <w:spacing w:after="200" w:lineRule="auto"/>
        <w:ind w:left="720"/>
        <w:rPr/>
      </w:pPr>
      <w:r w:rsidDel="00000000" w:rsidR="00000000" w:rsidRPr="00000000">
        <w:rPr>
          <w:rtl w:val="0"/>
        </w:rPr>
        <w:t xml:space="preserve">5.4</w:t>
        <w:tab/>
        <w:t xml:space="preserve">Individual officials of an organization receiving sponsorship or funding from the Association may express their individual views in support of or opposition to a candidate (including themselves), a party, or any proposition</w:t>
      </w:r>
      <w:r w:rsidDel="00000000" w:rsidR="00000000" w:rsidRPr="00000000">
        <w:rPr>
          <w:strike w:val="1"/>
          <w:rtl w:val="0"/>
        </w:rPr>
        <w:t xml:space="preserve">s</w:t>
      </w:r>
      <w:r w:rsidDel="00000000" w:rsidR="00000000" w:rsidRPr="00000000">
        <w:rPr>
          <w:rtl w:val="0"/>
        </w:rPr>
        <w:t xml:space="preserve">. In expressing such views, they may identify themselves as officials of their organization, provided they make it clear that they are not speaking for the</w:t>
      </w:r>
      <w:r w:rsidDel="00000000" w:rsidR="00000000" w:rsidRPr="00000000">
        <w:rPr>
          <w:strike w:val="1"/>
          <w:rtl w:val="0"/>
        </w:rPr>
        <w:t xml:space="preserve"> the</w:t>
      </w:r>
      <w:r w:rsidDel="00000000" w:rsidR="00000000" w:rsidRPr="00000000">
        <w:rPr>
          <w:rtl w:val="0"/>
        </w:rPr>
        <w:t xml:space="preserve"> Association, their organization, or the student body as a whole. </w:t>
      </w:r>
    </w:p>
    <w:p w:rsidR="00000000" w:rsidDel="00000000" w:rsidP="00000000" w:rsidRDefault="00000000" w:rsidRPr="00000000" w14:paraId="00000336">
      <w:pPr>
        <w:spacing w:after="200" w:lineRule="auto"/>
        <w:ind w:left="720"/>
        <w:rPr/>
      </w:pPr>
      <w:r w:rsidDel="00000000" w:rsidR="00000000" w:rsidRPr="00000000">
        <w:rPr>
          <w:rtl w:val="0"/>
        </w:rPr>
        <w:t xml:space="preserve">5.5</w:t>
        <w:tab/>
        <w:t xml:space="preserve">This section shall </w:t>
      </w:r>
      <w:r w:rsidDel="00000000" w:rsidR="00000000" w:rsidRPr="00000000">
        <w:rPr>
          <w:i w:val="1"/>
          <w:iCs w:val="1"/>
          <w:rtl w:val="0"/>
        </w:rPr>
        <w:t xml:space="preserve">not</w:t>
      </w:r>
      <w:r w:rsidDel="00000000" w:rsidR="00000000" w:rsidRPr="00000000">
        <w:rPr>
          <w:rtl w:val="0"/>
        </w:rPr>
        <w:t xml:space="preserve"> prohibit a “Community Endorsement” of a candidate by a campus-wide community provided that the following requirements are met:</w:t>
      </w:r>
    </w:p>
    <w:p w:rsidR="00000000" w:rsidDel="00000000" w:rsidP="00000000" w:rsidRDefault="00000000" w:rsidRPr="00000000" w14:paraId="00000337">
      <w:pPr>
        <w:spacing w:after="200" w:lineRule="auto"/>
        <w:ind w:left="2160" w:hanging="720"/>
        <w:rPr/>
      </w:pPr>
      <w:r w:rsidDel="00000000" w:rsidR="00000000" w:rsidRPr="00000000">
        <w:rPr>
          <w:rtl w:val="0"/>
        </w:rPr>
        <w:t xml:space="preserve">5.5.1</w:t>
        <w:tab/>
        <w:t xml:space="preserve">The “Community Endorsement” shall be decided by vote of members of the applicable community. Voting members shall not be required to be a member of any particular Registered Student Organization.</w:t>
      </w:r>
    </w:p>
    <w:p w:rsidR="00000000" w:rsidDel="00000000" w:rsidP="00000000" w:rsidRDefault="00000000" w:rsidRPr="00000000" w14:paraId="00000338">
      <w:pPr>
        <w:spacing w:after="200" w:lineRule="auto"/>
        <w:ind w:left="2160" w:hanging="720"/>
        <w:rPr/>
      </w:pPr>
      <w:r w:rsidDel="00000000" w:rsidR="00000000" w:rsidRPr="00000000">
        <w:rPr>
          <w:rtl w:val="0"/>
        </w:rPr>
        <w:t xml:space="preserve">5.5.2</w:t>
        <w:tab/>
        <w:t xml:space="preserve">A candidate endorsed by a community through the above process must provide the Elections Council with documentation of the endorsement pursuant to ASUCBL 4201 §2.3.2. Documentation may include a letter or email from the endorsement facilitators certifying the result of the endorsement vote or other documentation of the results of the endorsement vote. </w:t>
      </w:r>
    </w:p>
    <w:p w:rsidR="00000000" w:rsidDel="00000000" w:rsidP="00000000" w:rsidRDefault="00000000" w:rsidRPr="00000000" w14:paraId="00000339">
      <w:pPr>
        <w:spacing w:after="200" w:lineRule="auto"/>
        <w:ind w:left="720"/>
        <w:rPr/>
      </w:pPr>
      <w:r w:rsidDel="00000000" w:rsidR="00000000" w:rsidRPr="00000000">
        <w:rPr>
          <w:rtl w:val="0"/>
        </w:rPr>
        <w:t xml:space="preserve">5.6</w:t>
        <w:tab/>
        <w:t xml:space="preserve">Individual officials of the Association may express their individual views in support of or opposition to a candidate (including themselves), party, or propositions. In expressing such views, they may identify themselves as officials of the Association only if they meet at least one of the following criteria and make clear that they are not speaking for the</w:t>
      </w:r>
      <w:r w:rsidDel="00000000" w:rsidR="00000000" w:rsidRPr="00000000">
        <w:rPr>
          <w:strike w:val="1"/>
          <w:rtl w:val="0"/>
        </w:rPr>
        <w:t xml:space="preserve"> the</w:t>
      </w:r>
      <w:r w:rsidDel="00000000" w:rsidR="00000000" w:rsidRPr="00000000">
        <w:rPr>
          <w:rtl w:val="0"/>
        </w:rPr>
        <w:t xml:space="preserve"> Association or the student body as a whole.</w:t>
      </w:r>
    </w:p>
    <w:p w:rsidR="00000000" w:rsidDel="00000000" w:rsidP="00000000" w:rsidRDefault="00000000" w:rsidRPr="00000000" w14:paraId="0000033A">
      <w:pPr>
        <w:spacing w:after="200" w:lineRule="auto"/>
        <w:ind w:left="1440" w:hanging="720"/>
        <w:rPr/>
      </w:pPr>
      <w:r w:rsidDel="00000000" w:rsidR="00000000" w:rsidRPr="00000000">
        <w:rPr>
          <w:rtl w:val="0"/>
        </w:rPr>
        <w:t xml:space="preserve">5.5.1</w:t>
        <w:tab/>
        <w:t xml:space="preserve">They hold or have held an elected position or one appointed by the Senate.</w:t>
      </w:r>
    </w:p>
    <w:p w:rsidR="00000000" w:rsidDel="00000000" w:rsidP="00000000" w:rsidRDefault="00000000" w:rsidRPr="00000000" w14:paraId="0000033B">
      <w:pPr>
        <w:spacing w:after="200" w:lineRule="auto"/>
        <w:ind w:left="1440" w:hanging="720"/>
        <w:rPr/>
      </w:pPr>
      <w:r w:rsidDel="00000000" w:rsidR="00000000" w:rsidRPr="00000000">
        <w:rPr>
          <w:rtl w:val="0"/>
        </w:rPr>
        <w:t xml:space="preserve">5.5.2</w:t>
        <w:tab/>
        <w:t xml:space="preserve">They hold or have held a position in an ASUC program or ASUC commission position, which shall be governed as if </w:t>
      </w:r>
      <w:r w:rsidDel="00000000" w:rsidR="00000000" w:rsidRPr="00000000">
        <w:rPr>
          <w:u w:val="single"/>
          <w:rtl w:val="0"/>
        </w:rPr>
        <w:t xml:space="preserve">it is </w:t>
      </w:r>
      <w:r w:rsidDel="00000000" w:rsidR="00000000" w:rsidRPr="00000000">
        <w:rPr>
          <w:rtl w:val="0"/>
        </w:rPr>
        <w:t xml:space="preserve">an independent organization by §5.4. </w:t>
      </w:r>
    </w:p>
    <w:p w:rsidR="00000000" w:rsidDel="00000000" w:rsidP="00000000" w:rsidRDefault="00000000" w:rsidRPr="00000000" w14:paraId="0000033C">
      <w:pPr>
        <w:spacing w:after="200" w:lineRule="auto"/>
        <w:ind w:left="1440" w:hanging="720"/>
        <w:rPr/>
      </w:pPr>
      <w:r w:rsidDel="00000000" w:rsidR="00000000" w:rsidRPr="00000000">
        <w:rPr>
          <w:rtl w:val="0"/>
        </w:rPr>
        <w:t xml:space="preserve">5.5.3</w:t>
        <w:tab/>
        <w:t xml:space="preserve">They hold or have held a Graduate Assembly Delegate position or a position elected or appointed by the Graduate Assembly.</w:t>
      </w:r>
    </w:p>
    <w:p w:rsidR="00000000" w:rsidDel="00000000" w:rsidP="00000000" w:rsidRDefault="00000000" w:rsidRPr="00000000" w14:paraId="0000033D">
      <w:pPr>
        <w:spacing w:after="200" w:lineRule="auto"/>
        <w:ind w:left="1440" w:hanging="720"/>
        <w:rPr>
          <w:strike w:val="1"/>
        </w:rPr>
      </w:pPr>
      <w:r w:rsidDel="00000000" w:rsidR="00000000" w:rsidRPr="00000000">
        <w:rPr>
          <w:rtl w:val="0"/>
        </w:rPr>
        <w:t xml:space="preserve">5.5.4</w:t>
        <w:tab/>
        <w:t xml:space="preserve">They hold or have held a leadership position under an Executive Officer or Appointed Officer for at least two-thirds of a past academic year or of the current academic year-to-date. Any instance of the position must clearly indicate the parent Office, given that the following abbreviations may be used: “OP,” “EVP,” “EAVP,” “AAVP,” “SAO”.</w:t>
      </w:r>
      <w:r w:rsidDel="00000000" w:rsidR="00000000" w:rsidRPr="00000000">
        <w:rPr>
          <w:strike w:val="1"/>
          <w:rtl w:val="0"/>
        </w:rPr>
        <w:t xml:space="preserve"> (e.g. EVP Director of Student Services).</w:t>
      </w:r>
    </w:p>
    <w:p w:rsidR="00000000" w:rsidDel="00000000" w:rsidP="00000000" w:rsidRDefault="00000000" w:rsidRPr="00000000" w14:paraId="0000033E">
      <w:pPr>
        <w:spacing w:after="200" w:lineRule="auto"/>
        <w:ind w:left="720"/>
        <w:rPr/>
      </w:pPr>
      <w:r w:rsidDel="00000000" w:rsidR="00000000" w:rsidRPr="00000000">
        <w:rPr>
          <w:rtl w:val="0"/>
        </w:rPr>
        <w:t xml:space="preserve">5.7</w:t>
        <w:tab/>
        <w:t xml:space="preserve">No part of this section shall prohibit the Berkeley Student Cooperative, any CalGreeks Council, or any houses or chapters thereof from endorsing candidates or parties, except at ASUC-sponsored events. Likewise, individual officials of the same organizations shall be exempt from §5.4. This section shall not exempt houses or chapters which are ASUC-sponsored organizations in their own right.</w:t>
      </w:r>
    </w:p>
    <w:p w:rsidR="00000000" w:rsidDel="00000000" w:rsidP="00000000" w:rsidRDefault="00000000" w:rsidRPr="00000000" w14:paraId="0000033F">
      <w:pPr>
        <w:spacing w:line="480" w:lineRule="auto"/>
        <w:rPr>
          <w:b w:val="1"/>
          <w:bCs w:val="1"/>
        </w:rPr>
      </w:pPr>
      <w:r w:rsidDel="00000000" w:rsidR="00000000" w:rsidRPr="00000000">
        <w:rPr>
          <w:b w:val="1"/>
          <w:bCs w:val="1"/>
          <w:rtl w:val="0"/>
        </w:rPr>
        <w:t xml:space="preserve">Section 6: Definitions</w:t>
      </w:r>
    </w:p>
    <w:p w:rsidR="00000000" w:rsidDel="00000000" w:rsidP="00000000" w:rsidRDefault="00000000" w:rsidRPr="00000000" w14:paraId="00000340">
      <w:pPr>
        <w:spacing w:after="200" w:lineRule="auto"/>
        <w:ind w:left="720"/>
        <w:rPr/>
      </w:pPr>
      <w:r w:rsidDel="00000000" w:rsidR="00000000" w:rsidRPr="00000000">
        <w:rPr>
          <w:rtl w:val="0"/>
        </w:rPr>
        <w:t xml:space="preserve">6.1</w:t>
        <w:tab/>
        <w:t xml:space="preserve">For the purposes of the interpretation and evaluation of provisions set out in this bylaw, an action </w:t>
      </w:r>
      <w:r w:rsidDel="00000000" w:rsidR="00000000" w:rsidRPr="00000000">
        <w:rPr>
          <w:i w:val="1"/>
          <w:iCs w:val="1"/>
          <w:rtl w:val="0"/>
        </w:rPr>
        <w:t xml:space="preserve">affecting the outcome or integrity of the elections</w:t>
      </w:r>
      <w:r w:rsidDel="00000000" w:rsidR="00000000" w:rsidRPr="00000000">
        <w:rPr>
          <w:rtl w:val="0"/>
        </w:rPr>
        <w:t xml:space="preserve"> shall be interpreted as:</w:t>
      </w:r>
    </w:p>
    <w:p w:rsidR="00000000" w:rsidDel="00000000" w:rsidP="00000000" w:rsidRDefault="00000000" w:rsidRPr="00000000" w14:paraId="00000341">
      <w:pPr>
        <w:spacing w:after="200" w:lineRule="auto"/>
        <w:ind w:left="1440" w:hanging="720"/>
        <w:rPr/>
      </w:pPr>
      <w:r w:rsidDel="00000000" w:rsidR="00000000" w:rsidRPr="00000000">
        <w:rPr>
          <w:rtl w:val="0"/>
        </w:rPr>
        <w:t xml:space="preserve">6.1.1</w:t>
        <w:tab/>
        <w:t xml:space="preserve">Any action which is found, by a preponderance of the evidence, to have influenced voters or potential voters in a way that would: </w:t>
      </w:r>
    </w:p>
    <w:p w:rsidR="00000000" w:rsidDel="00000000" w:rsidP="00000000" w:rsidRDefault="00000000" w:rsidRPr="00000000" w14:paraId="00000342">
      <w:pPr>
        <w:spacing w:after="200" w:lineRule="auto"/>
        <w:ind w:left="2160" w:hanging="720"/>
        <w:rPr/>
      </w:pPr>
      <w:r w:rsidDel="00000000" w:rsidR="00000000" w:rsidRPr="00000000">
        <w:rPr>
          <w:rtl w:val="0"/>
        </w:rPr>
        <w:t xml:space="preserve">6.1.1.1</w:t>
        <w:tab/>
        <w:t xml:space="preserve">Encourage them to vote for a particular candidate, party, or proposition,</w:t>
      </w:r>
    </w:p>
    <w:p w:rsidR="00000000" w:rsidDel="00000000" w:rsidP="00000000" w:rsidRDefault="00000000" w:rsidRPr="00000000" w14:paraId="00000343">
      <w:pPr>
        <w:spacing w:after="200" w:lineRule="auto"/>
        <w:ind w:left="2160" w:hanging="720"/>
        <w:rPr/>
      </w:pPr>
      <w:r w:rsidDel="00000000" w:rsidR="00000000" w:rsidRPr="00000000">
        <w:rPr>
          <w:rtl w:val="0"/>
        </w:rPr>
        <w:t xml:space="preserve">6.1.1.2</w:t>
        <w:tab/>
        <w:t xml:space="preserve">Encourage them to change their vote to a different candidate, party, or proposition, or</w:t>
      </w:r>
    </w:p>
    <w:p w:rsidR="00000000" w:rsidDel="00000000" w:rsidP="00000000" w:rsidRDefault="00000000" w:rsidRPr="00000000" w14:paraId="00000344">
      <w:pPr>
        <w:spacing w:after="200" w:lineRule="auto"/>
        <w:ind w:left="2160" w:hanging="720"/>
        <w:rPr/>
      </w:pPr>
      <w:r w:rsidDel="00000000" w:rsidR="00000000" w:rsidRPr="00000000">
        <w:rPr>
          <w:rtl w:val="0"/>
        </w:rPr>
        <w:t xml:space="preserve">6.1.1.3</w:t>
        <w:tab/>
        <w:t xml:space="preserve">Discourage or prevent them from voting.</w:t>
      </w:r>
    </w:p>
    <w:p w:rsidR="00000000" w:rsidDel="00000000" w:rsidP="00000000" w:rsidRDefault="00000000" w:rsidRPr="00000000" w14:paraId="00000345">
      <w:pPr>
        <w:spacing w:after="200" w:lineRule="auto"/>
        <w:ind w:left="1440" w:hanging="720"/>
        <w:rPr/>
      </w:pPr>
      <w:r w:rsidDel="00000000" w:rsidR="00000000" w:rsidRPr="00000000">
        <w:rPr>
          <w:rtl w:val="0"/>
        </w:rPr>
        <w:t xml:space="preserve">6.1.2</w:t>
        <w:tab/>
        <w:t xml:space="preserve">Any action which is found, by a preponderance of the evidence, to have undermined the legitimacy of the Elections Council, the elections process, or the election results to an extent that has hindered or would reasonably hinder the effective execution of election processes pursuant to the Constitution and the bylaws. </w:t>
      </w:r>
    </w:p>
    <w:p w:rsidR="00000000" w:rsidDel="00000000" w:rsidP="00000000" w:rsidRDefault="00000000" w:rsidRPr="00000000" w14:paraId="00000346">
      <w:pPr>
        <w:pStyle w:val="Heading1"/>
        <w:spacing w:after="200" w:before="200" w:lineRule="auto"/>
        <w:jc w:val="center"/>
        <w:rPr>
          <w:rFonts w:ascii="Cambria" w:cs="Cambria" w:eastAsia="Cambria" w:hAnsi="Cambria"/>
        </w:rPr>
      </w:pPr>
      <w:bookmarkStart w:colFirst="0" w:colLast="0" w:name="_xgb35y7hw0yf" w:id="18"/>
      <w:bookmarkEnd w:id="18"/>
      <w:r w:rsidDel="00000000" w:rsidR="00000000" w:rsidRPr="00000000">
        <w:rPr>
          <w:sz w:val="22"/>
          <w:szCs w:val="22"/>
          <w:rtl w:val="0"/>
        </w:rPr>
        <w:t xml:space="preserve">6.2</w:t>
        <w:tab/>
        <w:t xml:space="preserve">An action shall not be deemed to have </w:t>
      </w:r>
      <w:r w:rsidDel="00000000" w:rsidR="00000000" w:rsidRPr="00000000">
        <w:rPr>
          <w:i w:val="1"/>
          <w:iCs w:val="1"/>
          <w:sz w:val="22"/>
          <w:szCs w:val="22"/>
          <w:rtl w:val="0"/>
        </w:rPr>
        <w:t xml:space="preserve">affected the outcome of the elections </w:t>
      </w:r>
      <w:r w:rsidDel="00000000" w:rsidR="00000000" w:rsidRPr="00000000">
        <w:rPr>
          <w:sz w:val="22"/>
          <w:szCs w:val="22"/>
          <w:rtl w:val="0"/>
        </w:rPr>
        <w:t xml:space="preserve">when, by a preponderance of the evidence, it is determined that such action did not substantively affect any of the votes cast in a particular race or election.</w:t>
      </w:r>
      <w:r w:rsidDel="00000000" w:rsidR="00000000" w:rsidRPr="00000000">
        <w:br w:type="page"/>
      </w:r>
      <w:r w:rsidDel="00000000" w:rsidR="00000000" w:rsidRPr="00000000">
        <w:rPr>
          <w:rtl w:val="0"/>
        </w:rPr>
      </w:r>
    </w:p>
    <w:p w:rsidR="00000000" w:rsidDel="00000000" w:rsidP="00000000" w:rsidRDefault="00000000" w:rsidRPr="00000000" w14:paraId="00000347">
      <w:pPr>
        <w:pStyle w:val="Heading1"/>
        <w:spacing w:after="200" w:before="200" w:lineRule="auto"/>
        <w:jc w:val="center"/>
        <w:rPr>
          <w:rFonts w:ascii="Cambria" w:cs="Cambria" w:eastAsia="Cambria" w:hAnsi="Cambria"/>
        </w:rPr>
      </w:pPr>
      <w:bookmarkStart w:colFirst="0" w:colLast="0" w:name="_ovoqg447zhj8" w:id="19"/>
      <w:bookmarkEnd w:id="19"/>
      <w:r w:rsidDel="00000000" w:rsidR="00000000" w:rsidRPr="00000000">
        <w:rPr>
          <w:rFonts w:ascii="Cambria" w:cs="Cambria" w:eastAsia="Cambria" w:hAnsi="Cambria"/>
          <w:rtl w:val="0"/>
        </w:rPr>
        <w:t xml:space="preserve">Appendix K</w:t>
      </w:r>
    </w:p>
    <w:p w:rsidR="00000000" w:rsidDel="00000000" w:rsidP="00000000" w:rsidRDefault="00000000" w:rsidRPr="00000000" w14:paraId="00000348">
      <w:pPr>
        <w:pStyle w:val="Heading1"/>
        <w:tabs>
          <w:tab w:val="left" w:leader="none" w:pos="720"/>
        </w:tabs>
        <w:spacing w:after="200" w:before="200" w:lineRule="auto"/>
        <w:jc w:val="center"/>
        <w:rPr>
          <w:b w:val="1"/>
          <w:bCs w:val="1"/>
          <w:sz w:val="28"/>
          <w:szCs w:val="28"/>
        </w:rPr>
      </w:pPr>
      <w:bookmarkStart w:colFirst="0" w:colLast="0" w:name="_2wqi2hgo2c7x" w:id="20"/>
      <w:bookmarkEnd w:id="20"/>
      <w:r w:rsidDel="00000000" w:rsidR="00000000" w:rsidRPr="00000000">
        <w:rPr>
          <w:b w:val="1"/>
          <w:bCs w:val="1"/>
          <w:sz w:val="28"/>
          <w:szCs w:val="28"/>
          <w:rtl w:val="0"/>
        </w:rPr>
        <w:t xml:space="preserve">ASUCBL 4204: Campaign Finance </w:t>
      </w:r>
    </w:p>
    <w:p w:rsidR="00000000" w:rsidDel="00000000" w:rsidP="00000000" w:rsidRDefault="00000000" w:rsidRPr="00000000" w14:paraId="00000349">
      <w:pPr>
        <w:tabs>
          <w:tab w:val="left" w:leader="none" w:pos="720"/>
        </w:tabs>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4A">
      <w:pPr>
        <w:tabs>
          <w:tab w:val="left" w:leader="none" w:pos="720"/>
        </w:tabs>
        <w:rPr/>
      </w:pPr>
      <w:r w:rsidDel="00000000" w:rsidR="00000000" w:rsidRPr="00000000">
        <w:rPr>
          <w:rtl w:val="0"/>
        </w:rPr>
      </w:r>
    </w:p>
    <w:p w:rsidR="00000000" w:rsidDel="00000000" w:rsidP="00000000" w:rsidRDefault="00000000" w:rsidRPr="00000000" w14:paraId="0000034B">
      <w:pPr>
        <w:tabs>
          <w:tab w:val="left" w:leader="none" w:pos="720"/>
        </w:tabs>
        <w:spacing w:after="200" w:lineRule="auto"/>
        <w:rPr>
          <w:b w:val="1"/>
          <w:bCs w:val="1"/>
        </w:rPr>
      </w:pPr>
      <w:r w:rsidDel="00000000" w:rsidR="00000000" w:rsidRPr="00000000">
        <w:rPr>
          <w:b w:val="1"/>
          <w:bCs w:val="1"/>
          <w:rtl w:val="0"/>
        </w:rPr>
        <w:t xml:space="preserve">Section 1: Establishment and General Definitions</w:t>
      </w:r>
    </w:p>
    <w:p w:rsidR="00000000" w:rsidDel="00000000" w:rsidP="00000000" w:rsidRDefault="00000000" w:rsidRPr="00000000" w14:paraId="0000034C">
      <w:pPr>
        <w:spacing w:after="200" w:lineRule="auto"/>
        <w:ind w:left="720"/>
        <w:rPr/>
      </w:pPr>
      <w:r w:rsidDel="00000000" w:rsidR="00000000" w:rsidRPr="00000000">
        <w:rPr>
          <w:rtl w:val="0"/>
        </w:rPr>
        <w:t xml:space="preserve">1.1 The ASUC declares that its elections are a limited public forum specifically opened by the Association to serve viewpoint neutral educational interests but closed to all save enrolled students consistent with Flint v. Dennison 488 F.3d 816 (9th Cir. 2007) and further find that a grassroots system of campaign finance enhanced by the ASUC’s system of public campaign financing is necessary to ensure that the educational benefits of ASUC elections are fair, equitable, and accessible to all potential candidates regardless of economic status or external connections.</w:t>
        <w:tab/>
      </w:r>
    </w:p>
    <w:p w:rsidR="00000000" w:rsidDel="00000000" w:rsidP="00000000" w:rsidRDefault="00000000" w:rsidRPr="00000000" w14:paraId="0000034D">
      <w:pPr>
        <w:spacing w:after="200" w:lineRule="auto"/>
        <w:ind w:left="720"/>
        <w:rPr/>
      </w:pPr>
      <w:r w:rsidDel="00000000" w:rsidR="00000000" w:rsidRPr="00000000">
        <w:rPr>
          <w:rtl w:val="0"/>
        </w:rPr>
        <w:t xml:space="preserve">1.2  Campaign materials and services are defined as materials or services produced, authorized, or initiated by a party, candidate, proponents, opponents, or agents thereof, with the intent to campaign as defined in ASUCBL 4203§1.3. </w:t>
      </w:r>
    </w:p>
    <w:p w:rsidR="00000000" w:rsidDel="00000000" w:rsidP="00000000" w:rsidRDefault="00000000" w:rsidRPr="00000000" w14:paraId="0000034E">
      <w:pPr>
        <w:spacing w:after="200" w:lineRule="auto"/>
        <w:ind w:left="1440" w:hanging="720"/>
        <w:rPr/>
      </w:pPr>
      <w:r w:rsidDel="00000000" w:rsidR="00000000" w:rsidRPr="00000000">
        <w:rPr>
          <w:rtl w:val="0"/>
        </w:rPr>
        <w:t xml:space="preserve">1.2.1</w:t>
        <w:tab/>
        <w:t xml:space="preserve">If a party, candidate, proponents, opponents, or agents thereof are notified of the initiation of campaign materials or services and do not object within twenty-four hours, such materials or services shall be considered authorized.</w:t>
      </w:r>
    </w:p>
    <w:p w:rsidR="00000000" w:rsidDel="00000000" w:rsidP="00000000" w:rsidRDefault="00000000" w:rsidRPr="00000000" w14:paraId="0000034F">
      <w:pPr>
        <w:spacing w:after="200" w:lineRule="auto"/>
        <w:ind w:left="720"/>
        <w:rPr/>
      </w:pPr>
      <w:r w:rsidDel="00000000" w:rsidR="00000000" w:rsidRPr="00000000">
        <w:rPr>
          <w:rtl w:val="0"/>
        </w:rPr>
        <w:t xml:space="preserve">1.3</w:t>
        <w:tab/>
        <w:t xml:space="preserve">Excluded from the definition of campaign materials and services shall be materials and services used internally by a party, candidates, proponents, opponents, or agents thereof in a way that has no tangible effect on the decision of any potential voter or on the strategy of the campaign (e.g. a campaign team getting dinner would generally be excluded).</w:t>
      </w:r>
    </w:p>
    <w:p w:rsidR="00000000" w:rsidDel="00000000" w:rsidP="00000000" w:rsidRDefault="00000000" w:rsidRPr="00000000" w14:paraId="00000350">
      <w:pPr>
        <w:spacing w:after="200" w:lineRule="auto"/>
        <w:ind w:left="720"/>
        <w:rPr/>
      </w:pPr>
      <w:r w:rsidDel="00000000" w:rsidR="00000000" w:rsidRPr="00000000">
        <w:rPr>
          <w:rtl w:val="0"/>
        </w:rPr>
        <w:tab/>
        <w:t xml:space="preserve">1.3.1</w:t>
        <w:tab/>
        <w:t xml:space="preserve">Not excluded shall be any efforts related to fundraising.</w:t>
      </w:r>
    </w:p>
    <w:p w:rsidR="00000000" w:rsidDel="00000000" w:rsidP="00000000" w:rsidRDefault="00000000" w:rsidRPr="00000000" w14:paraId="00000351">
      <w:pPr>
        <w:spacing w:after="200" w:lineRule="auto"/>
        <w:ind w:left="1440" w:hanging="720"/>
        <w:rPr/>
      </w:pPr>
      <w:r w:rsidDel="00000000" w:rsidR="00000000" w:rsidRPr="00000000">
        <w:rPr>
          <w:rtl w:val="0"/>
        </w:rPr>
        <w:t xml:space="preserve">1.3.2</w:t>
        <w:tab/>
        <w:t xml:space="preserve">Not excluded shall be any stipend or other remunerations (either financial or gift-in-kind) to members of a campaign team.</w:t>
      </w:r>
    </w:p>
    <w:p w:rsidR="00000000" w:rsidDel="00000000" w:rsidP="00000000" w:rsidRDefault="00000000" w:rsidRPr="00000000" w14:paraId="00000352">
      <w:pPr>
        <w:spacing w:after="200" w:lineRule="auto"/>
        <w:ind w:left="1440" w:hanging="720"/>
        <w:rPr/>
      </w:pPr>
      <w:r w:rsidDel="00000000" w:rsidR="00000000" w:rsidRPr="00000000">
        <w:rPr>
          <w:rtl w:val="0"/>
        </w:rPr>
        <w:t xml:space="preserve">1.3.3</w:t>
        <w:tab/>
        <w:t xml:space="preserve">“Internal use” shall be defined to be limited to use by individuals who are already campaign agents of the party, candidate, proponents, or opponents and who have a non-negligible level of agency in the campaign.</w:t>
      </w:r>
    </w:p>
    <w:p w:rsidR="00000000" w:rsidDel="00000000" w:rsidP="00000000" w:rsidRDefault="00000000" w:rsidRPr="00000000" w14:paraId="00000353">
      <w:pPr>
        <w:spacing w:after="200" w:lineRule="auto"/>
        <w:ind w:left="1440" w:hanging="720"/>
        <w:rPr/>
      </w:pPr>
      <w:r w:rsidDel="00000000" w:rsidR="00000000" w:rsidRPr="00000000">
        <w:rPr>
          <w:rtl w:val="0"/>
        </w:rPr>
        <w:t xml:space="preserve">1.3.4</w:t>
        <w:tab/>
        <w:t xml:space="preserve">“No tangible effect” shall be defined as a situation where the outcome of the campaign would have been the same regardless of whether or not the campaign material or service was used.</w:t>
      </w:r>
    </w:p>
    <w:p w:rsidR="00000000" w:rsidDel="00000000" w:rsidP="00000000" w:rsidRDefault="00000000" w:rsidRPr="00000000" w14:paraId="00000354">
      <w:pPr>
        <w:spacing w:after="200" w:lineRule="auto"/>
        <w:ind w:left="720"/>
        <w:rPr/>
      </w:pPr>
      <w:r w:rsidDel="00000000" w:rsidR="00000000" w:rsidRPr="00000000">
        <w:rPr>
          <w:rtl w:val="0"/>
        </w:rPr>
        <w:t xml:space="preserve">1.4</w:t>
      </w:r>
      <w:r w:rsidDel="00000000" w:rsidR="00000000" w:rsidRPr="00000000">
        <w:rPr>
          <w:b w:val="1"/>
          <w:bCs w:val="1"/>
          <w:rtl w:val="0"/>
        </w:rPr>
        <w:t xml:space="preserve"> </w:t>
        <w:tab/>
      </w:r>
      <w:r w:rsidDel="00000000" w:rsidR="00000000" w:rsidRPr="00000000">
        <w:rPr>
          <w:rtl w:val="0"/>
        </w:rPr>
        <w:t xml:space="preserve">Electronic mail, social media, texting, and telephone calls shall be assessed at a cost of zero, given that paid advertising online, paid mailing lists, and other similar services shall be assessed at their actual cost.</w:t>
      </w:r>
    </w:p>
    <w:p w:rsidR="00000000" w:rsidDel="00000000" w:rsidP="00000000" w:rsidRDefault="00000000" w:rsidRPr="00000000" w14:paraId="00000355">
      <w:pPr>
        <w:tabs>
          <w:tab w:val="left" w:leader="none" w:pos="720"/>
        </w:tabs>
        <w:spacing w:after="200" w:lineRule="auto"/>
        <w:ind w:left="720"/>
        <w:rPr/>
      </w:pPr>
      <w:r w:rsidDel="00000000" w:rsidR="00000000" w:rsidRPr="00000000">
        <w:rPr>
          <w:rtl w:val="0"/>
        </w:rPr>
        <w:t xml:space="preserve">1.5</w:t>
        <w:tab/>
        <w:t xml:space="preserve">Materials shall be considered those items that are part of a final product used for the purpose of campaigning (for example, materials would be the stake, paper, nails, paint, etc. used in making a sign; however the paintbrush, hammer, etc. used to make the sign would not be considered materials). Materials which are purchased or donated already assembled shall be assessed at the fair-market value of the final product.</w:t>
      </w:r>
    </w:p>
    <w:p w:rsidR="00000000" w:rsidDel="00000000" w:rsidP="00000000" w:rsidRDefault="00000000" w:rsidRPr="00000000" w14:paraId="00000356">
      <w:pPr>
        <w:tabs>
          <w:tab w:val="left" w:leader="none" w:pos="720"/>
        </w:tabs>
        <w:spacing w:after="200" w:lineRule="auto"/>
        <w:ind w:left="720"/>
        <w:rPr/>
      </w:pPr>
      <w:r w:rsidDel="00000000" w:rsidR="00000000" w:rsidRPr="00000000">
        <w:rPr>
          <w:rtl w:val="0"/>
        </w:rPr>
        <w:t xml:space="preserve">1.6</w:t>
        <w:tab/>
        <w:t xml:space="preserve">Items or services given out to potential voters or donors during a campaign, including food and beverages, shall be included in the definition of campaign materials and services.</w:t>
      </w:r>
    </w:p>
    <w:p w:rsidR="00000000" w:rsidDel="00000000" w:rsidP="00000000" w:rsidRDefault="00000000" w:rsidRPr="00000000" w14:paraId="00000357">
      <w:pPr>
        <w:spacing w:after="200" w:lineRule="auto"/>
        <w:ind w:left="720"/>
        <w:rPr/>
      </w:pPr>
      <w:r w:rsidDel="00000000" w:rsidR="00000000" w:rsidRPr="00000000">
        <w:rPr>
          <w:rtl w:val="0"/>
        </w:rPr>
        <w:t xml:space="preserve">1.7</w:t>
        <w:tab/>
        <w:t xml:space="preserve">Any news articles, editorial articles, or other materials or services produced by an individual or organization (1) not run by a candidate, party, proponents, or opponents, (2) not controlled by a candidate, party, proponents, or opponents, (3) not receiving a significant portion of its funding from a candidate, party, proponents, or opponents, and (4) not operating under a specific agreement between the individual or organization and a candidate, party, proponents, or opponents, shall not be included in the definition of campaign material or services. </w:t>
      </w:r>
    </w:p>
    <w:p w:rsidR="00000000" w:rsidDel="00000000" w:rsidP="00000000" w:rsidRDefault="00000000" w:rsidRPr="00000000" w14:paraId="00000358">
      <w:pPr>
        <w:spacing w:after="200" w:lineRule="auto"/>
        <w:ind w:left="720"/>
        <w:rPr/>
      </w:pPr>
      <w:r w:rsidDel="00000000" w:rsidR="00000000" w:rsidRPr="00000000">
        <w:rPr>
          <w:rtl w:val="0"/>
        </w:rPr>
        <w:t xml:space="preserve">1.8</w:t>
        <w:tab/>
        <w:t xml:space="preserve">Any services or resources used to design, create, or operate materials such as a website or social media page shall be included in the definition of campaign materials and services.</w:t>
      </w:r>
    </w:p>
    <w:p w:rsidR="00000000" w:rsidDel="00000000" w:rsidP="00000000" w:rsidRDefault="00000000" w:rsidRPr="00000000" w14:paraId="00000359">
      <w:pPr>
        <w:tabs>
          <w:tab w:val="left" w:leader="none" w:pos="720"/>
        </w:tabs>
        <w:spacing w:after="200" w:lineRule="auto"/>
        <w:ind w:left="720"/>
        <w:rPr/>
      </w:pPr>
      <w:r w:rsidDel="00000000" w:rsidR="00000000" w:rsidRPr="00000000">
        <w:rPr>
          <w:rtl w:val="0"/>
        </w:rPr>
        <w:t xml:space="preserve">1.9</w:t>
        <w:tab/>
        <w:t xml:space="preserve">Any negative campaigning shall be assessed toward the candidate, party, proponents, or opponents that distributed the material or service.</w:t>
      </w:r>
    </w:p>
    <w:p w:rsidR="00000000" w:rsidDel="00000000" w:rsidP="00000000" w:rsidRDefault="00000000" w:rsidRPr="00000000" w14:paraId="0000035A">
      <w:pPr>
        <w:tabs>
          <w:tab w:val="left" w:leader="none" w:pos="720"/>
        </w:tabs>
        <w:spacing w:after="200" w:lineRule="auto"/>
        <w:ind w:left="720"/>
        <w:rPr/>
      </w:pPr>
      <w:r w:rsidDel="00000000" w:rsidR="00000000" w:rsidRPr="00000000">
        <w:rPr>
          <w:rtl w:val="0"/>
        </w:rPr>
        <w:t xml:space="preserve">1.10</w:t>
        <w:tab/>
        <w:t xml:space="preserve">A campaign expenditure, in a given elections cycle shall be defined as the fair market value of any campaign material or service purchased, received as a gift-in-kind, or acquired through some other economic transaction with the intention to distribute or use such campaign material or service at any point following the last day of voting of the previous regular election (whether or not such campaign material or service is actually used). </w:t>
      </w:r>
    </w:p>
    <w:p w:rsidR="00000000" w:rsidDel="00000000" w:rsidP="00000000" w:rsidRDefault="00000000" w:rsidRPr="00000000" w14:paraId="0000035B">
      <w:pPr>
        <w:spacing w:after="200" w:lineRule="auto"/>
        <w:ind w:left="1440" w:hanging="720"/>
        <w:rPr/>
      </w:pPr>
      <w:r w:rsidDel="00000000" w:rsidR="00000000" w:rsidRPr="00000000">
        <w:rPr>
          <w:rtl w:val="0"/>
        </w:rPr>
        <w:t xml:space="preserve">1.10.1</w:t>
        <w:tab/>
        <w:t xml:space="preserve">Materials or services that were purchased before the last day of voting of the previous regular election shall be treated as gifts-in-kind from the owner.</w:t>
      </w:r>
    </w:p>
    <w:p w:rsidR="00000000" w:rsidDel="00000000" w:rsidP="00000000" w:rsidRDefault="00000000" w:rsidRPr="00000000" w14:paraId="0000035C">
      <w:pPr>
        <w:spacing w:after="200" w:lineRule="auto"/>
        <w:ind w:left="1440" w:hanging="720"/>
        <w:rPr/>
      </w:pPr>
      <w:r w:rsidDel="00000000" w:rsidR="00000000" w:rsidRPr="00000000">
        <w:rPr>
          <w:rtl w:val="0"/>
        </w:rPr>
        <w:t xml:space="preserve">1.10.2</w:t>
        <w:tab/>
        <w:t xml:space="preserve">Materials or services that are rented shall be assessed at fair-market value of renting. </w:t>
      </w:r>
    </w:p>
    <w:p w:rsidR="00000000" w:rsidDel="00000000" w:rsidP="00000000" w:rsidRDefault="00000000" w:rsidRPr="00000000" w14:paraId="0000035D">
      <w:pPr>
        <w:spacing w:after="200" w:lineRule="auto"/>
        <w:ind w:left="1440" w:hanging="720"/>
        <w:rPr/>
      </w:pPr>
      <w:r w:rsidDel="00000000" w:rsidR="00000000" w:rsidRPr="00000000">
        <w:rPr>
          <w:rtl w:val="0"/>
        </w:rPr>
        <w:t xml:space="preserve">1.10.3</w:t>
        <w:tab/>
        <w:t xml:space="preserve">Materials or services that are borrowed shall be treated as a gift-in-kind and shall be assessed at fair-market value of renting. </w:t>
      </w:r>
    </w:p>
    <w:p w:rsidR="00000000" w:rsidDel="00000000" w:rsidP="00000000" w:rsidRDefault="00000000" w:rsidRPr="00000000" w14:paraId="0000035E">
      <w:pPr>
        <w:spacing w:after="200" w:lineRule="auto"/>
        <w:ind w:left="1440" w:hanging="720"/>
        <w:rPr/>
      </w:pPr>
      <w:r w:rsidDel="00000000" w:rsidR="00000000" w:rsidRPr="00000000">
        <w:rPr>
          <w:rtl w:val="0"/>
        </w:rPr>
        <w:t xml:space="preserve">1.10.4</w:t>
        <w:tab/>
        <w:t xml:space="preserve">Fair-market value shall be determined in regards to the price on the Berkeley, California market. Berkeley sales tax must be included in the assessing the fair-market value, including a sales tax estimate for donated materials and services. </w:t>
      </w:r>
    </w:p>
    <w:p w:rsidR="00000000" w:rsidDel="00000000" w:rsidP="00000000" w:rsidRDefault="00000000" w:rsidRPr="00000000" w14:paraId="0000035F">
      <w:pPr>
        <w:spacing w:after="200" w:lineRule="auto"/>
        <w:ind w:left="1440" w:hanging="720"/>
        <w:rPr/>
      </w:pPr>
      <w:r w:rsidDel="00000000" w:rsidR="00000000" w:rsidRPr="00000000">
        <w:rPr>
          <w:rtl w:val="0"/>
        </w:rPr>
        <w:t xml:space="preserve">1.10.5</w:t>
        <w:tab/>
        <w:t xml:space="preserve">The value of any items purchased or donated before the last day of voting of the previous regular election shall be adjusted for inflation in accordance with standard accounting principals. The Elections Council Campaign Finance Committee (ECCFC) shall provide standard rates of inflation and deflation per annum; any deviations from standard rates shall require documentation.</w:t>
      </w:r>
    </w:p>
    <w:p w:rsidR="00000000" w:rsidDel="00000000" w:rsidP="00000000" w:rsidRDefault="00000000" w:rsidRPr="00000000" w14:paraId="00000360">
      <w:pPr>
        <w:tabs>
          <w:tab w:val="center" w:leader="none" w:pos="4320"/>
          <w:tab w:val="right" w:leader="none" w:pos="8640"/>
        </w:tabs>
        <w:spacing w:after="200" w:lineRule="auto"/>
        <w:ind w:left="720"/>
        <w:rPr/>
      </w:pPr>
      <w:r w:rsidDel="00000000" w:rsidR="00000000" w:rsidRPr="00000000">
        <w:rPr>
          <w:rtl w:val="0"/>
        </w:rPr>
        <w:t xml:space="preserve">1.11</w:t>
        <w:tab/>
        <w:tab/>
        <w:t xml:space="preserve">The ECCFC shall determine the fair market value of all campaign materials and services, gifts-in-kind, and other economic transactions. The interpretation of fair market value may be appealed to the Judicial Council. The price on a receipt shall be considered the fair market value, unless there is clear and convincing evidence that such price is not available on a fair and open market. </w:t>
      </w:r>
    </w:p>
    <w:p w:rsidR="00000000" w:rsidDel="00000000" w:rsidP="00000000" w:rsidRDefault="00000000" w:rsidRPr="00000000" w14:paraId="00000361">
      <w:pPr>
        <w:tabs>
          <w:tab w:val="center" w:leader="none" w:pos="4320"/>
          <w:tab w:val="right" w:leader="none" w:pos="8640"/>
        </w:tabs>
        <w:spacing w:after="200" w:lineRule="auto"/>
        <w:ind w:left="720"/>
        <w:rPr/>
      </w:pPr>
      <w:r w:rsidDel="00000000" w:rsidR="00000000" w:rsidRPr="00000000">
        <w:rPr>
          <w:rtl w:val="0"/>
        </w:rPr>
        <w:t xml:space="preserve">1.12</w:t>
        <w:tab/>
      </w:r>
      <w:r w:rsidDel="00000000" w:rsidR="00000000" w:rsidRPr="00000000">
        <w:rPr>
          <w:strike w:val="1"/>
          <w:rtl w:val="0"/>
        </w:rPr>
        <w:tab/>
      </w:r>
      <w:r w:rsidDel="00000000" w:rsidR="00000000" w:rsidRPr="00000000">
        <w:rPr>
          <w:rtl w:val="0"/>
        </w:rPr>
        <w:t xml:space="preserve">Candidate expenditures shall be defined as any campaign expenditure (as defined in §1.10) which supports a candidate, not including materials or services that only support a party and no candidates.</w:t>
      </w:r>
    </w:p>
    <w:p w:rsidR="00000000" w:rsidDel="00000000" w:rsidP="00000000" w:rsidRDefault="00000000" w:rsidRPr="00000000" w14:paraId="00000362">
      <w:pPr>
        <w:tabs>
          <w:tab w:val="center" w:leader="none" w:pos="4320"/>
          <w:tab w:val="right" w:leader="none" w:pos="8640"/>
        </w:tabs>
        <w:spacing w:after="200" w:lineRule="auto"/>
        <w:ind w:left="720"/>
        <w:rPr/>
      </w:pPr>
      <w:r w:rsidDel="00000000" w:rsidR="00000000" w:rsidRPr="00000000">
        <w:rPr>
          <w:rtl w:val="0"/>
        </w:rPr>
        <w:t xml:space="preserve">1.13</w:t>
        <w:tab/>
        <w:tab/>
        <w:t xml:space="preserve">Party-only expenditures shall be defined as any campaign expenditure (as defined in §1.10) which supports a party, not including materials or services that explicitly support a de jure candidate of that party.</w:t>
      </w:r>
    </w:p>
    <w:p w:rsidR="00000000" w:rsidDel="00000000" w:rsidP="00000000" w:rsidRDefault="00000000" w:rsidRPr="00000000" w14:paraId="00000363">
      <w:pPr>
        <w:spacing w:after="200" w:lineRule="auto"/>
        <w:ind w:left="1440" w:hanging="720"/>
        <w:rPr/>
      </w:pPr>
      <w:r w:rsidDel="00000000" w:rsidR="00000000" w:rsidRPr="00000000">
        <w:rPr>
          <w:rtl w:val="0"/>
        </w:rPr>
        <w:t xml:space="preserve">1.12.1</w:t>
        <w:tab/>
        <w:t xml:space="preserve">An exception to §1.11 and §1.12 shall be that the main website of a party shall be considered only a party expenditure (and not candidate expenditures) even if it features candidates. </w:t>
      </w:r>
    </w:p>
    <w:p w:rsidR="00000000" w:rsidDel="00000000" w:rsidP="00000000" w:rsidRDefault="00000000" w:rsidRPr="00000000" w14:paraId="00000364">
      <w:pPr>
        <w:spacing w:after="200" w:lineRule="auto"/>
        <w:ind w:left="720"/>
        <w:rPr/>
      </w:pPr>
      <w:r w:rsidDel="00000000" w:rsidR="00000000" w:rsidRPr="00000000">
        <w:rPr>
          <w:rtl w:val="0"/>
        </w:rPr>
        <w:t xml:space="preserve">1.14</w:t>
        <w:tab/>
        <w:t xml:space="preserve">Proposition expenditures shall be defined as any campaign expenditure (as defined in §1.9) made by a campaign for or against a proposition. Proposition campaigns are defined to include any proponents or</w:t>
      </w:r>
      <w:r w:rsidDel="00000000" w:rsidR="00000000" w:rsidRPr="00000000">
        <w:rPr>
          <w:strike w:val="1"/>
          <w:rtl w:val="0"/>
        </w:rPr>
        <w:t xml:space="preserve"> </w:t>
      </w:r>
      <w:r w:rsidDel="00000000" w:rsidR="00000000" w:rsidRPr="00000000">
        <w:rPr>
          <w:rtl w:val="0"/>
        </w:rPr>
        <w:t xml:space="preserve">opponents, any person or organization which stands to benefit or lose any interest with the results of the proposition, any agents of the previous, and any person or organization acting in coordination with any of the previous. Each proposition shall be considered to have a separate campaign in support, and a campaign in opposition. The primary proponent or opponent of each proposition campaign shall be responsible for coordinating the entire campaign to follow all campaign finance Bylaws, rules, and regulations.</w:t>
      </w:r>
    </w:p>
    <w:p w:rsidR="00000000" w:rsidDel="00000000" w:rsidP="00000000" w:rsidRDefault="00000000" w:rsidRPr="00000000" w14:paraId="00000365">
      <w:pPr>
        <w:spacing w:after="200" w:lineRule="auto"/>
        <w:ind w:left="720"/>
        <w:rPr/>
      </w:pPr>
      <w:r w:rsidDel="00000000" w:rsidR="00000000" w:rsidRPr="00000000">
        <w:rPr>
          <w:rtl w:val="0"/>
        </w:rPr>
        <w:t xml:space="preserve">1.15</w:t>
        <w:tab/>
        <w:t xml:space="preserve">Campaign contributions shall be defined as any funds or other economic value gathered or received with the intention of making campaign expenditures at any point during Campaign Finance Period 1 or any later periods or future elections, whether or not such funds are actually used. This shall include party campaign reserves and the fair-market value of any gifts-in-kind gathered or received. Sources of campaign contributions may include but are not limited to, personal funds, membership dues, individual contributions, party campaign reserves, and contributions or sponsorships from organizations.</w:t>
      </w:r>
    </w:p>
    <w:p w:rsidR="00000000" w:rsidDel="00000000" w:rsidP="00000000" w:rsidRDefault="00000000" w:rsidRPr="00000000" w14:paraId="00000366">
      <w:pPr>
        <w:spacing w:after="200" w:lineRule="auto"/>
        <w:ind w:left="720"/>
        <w:rPr/>
      </w:pPr>
      <w:r w:rsidDel="00000000" w:rsidR="00000000" w:rsidRPr="00000000">
        <w:rPr>
          <w:rtl w:val="0"/>
        </w:rPr>
        <w:t xml:space="preserve">1.16</w:t>
        <w:tab/>
        <w:t xml:space="preserve">Party campaign reserves shall be defined as any contributions received before the last day of voting of the previous regular election which was not expended in a previous election. </w:t>
      </w:r>
    </w:p>
    <w:p w:rsidR="00000000" w:rsidDel="00000000" w:rsidP="00000000" w:rsidRDefault="00000000" w:rsidRPr="00000000" w14:paraId="00000367">
      <w:pPr>
        <w:spacing w:after="200" w:lineRule="auto"/>
        <w:ind w:left="1350" w:hanging="720"/>
        <w:rPr/>
      </w:pPr>
      <w:r w:rsidDel="00000000" w:rsidR="00000000" w:rsidRPr="00000000">
        <w:rPr>
          <w:rtl w:val="0"/>
        </w:rPr>
        <w:t xml:space="preserve">1.16.1</w:t>
        <w:tab/>
        <w:t xml:space="preserve">At the end of the current elections cycle, any contributions of a party and its de jure candidates which were not expended shall be treated as a potential campaign reserve for the party. </w:t>
      </w:r>
    </w:p>
    <w:p w:rsidR="00000000" w:rsidDel="00000000" w:rsidP="00000000" w:rsidRDefault="00000000" w:rsidRPr="00000000" w14:paraId="00000368">
      <w:pPr>
        <w:spacing w:after="200" w:lineRule="auto"/>
        <w:ind w:left="1350" w:hanging="720"/>
        <w:rPr/>
      </w:pPr>
      <w:r w:rsidDel="00000000" w:rsidR="00000000" w:rsidRPr="00000000">
        <w:rPr>
          <w:rtl w:val="0"/>
        </w:rPr>
        <w:t xml:space="preserve">1.16.2</w:t>
        <w:tab/>
        <w:t xml:space="preserve">The maximum level of campaign reserves for a party shall be calculated by subtracting the total expenditures of a party and its de jure candidates, excluding gifts-in-kind, from the total contributions of the party and its de jure candidates. </w:t>
      </w:r>
    </w:p>
    <w:p w:rsidR="00000000" w:rsidDel="00000000" w:rsidP="00000000" w:rsidRDefault="00000000" w:rsidRPr="00000000" w14:paraId="00000369">
      <w:pPr>
        <w:tabs>
          <w:tab w:val="center" w:leader="none" w:pos="4320"/>
          <w:tab w:val="right" w:leader="none" w:pos="8640"/>
        </w:tabs>
        <w:spacing w:after="200" w:lineRule="auto"/>
        <w:rPr>
          <w:b w:val="1"/>
          <w:bCs w:val="1"/>
        </w:rPr>
      </w:pPr>
      <w:r w:rsidDel="00000000" w:rsidR="00000000" w:rsidRPr="00000000">
        <w:rPr>
          <w:b w:val="1"/>
          <w:bCs w:val="1"/>
          <w:rtl w:val="0"/>
        </w:rPr>
        <w:t xml:space="preserve">Section 2: Campaign Expenditure Limits</w:t>
      </w:r>
    </w:p>
    <w:p w:rsidR="00000000" w:rsidDel="00000000" w:rsidP="00000000" w:rsidRDefault="00000000" w:rsidRPr="00000000" w14:paraId="0000036A">
      <w:pPr>
        <w:spacing w:after="200" w:lineRule="auto"/>
        <w:ind w:left="720"/>
        <w:rPr/>
      </w:pPr>
      <w:r w:rsidDel="00000000" w:rsidR="00000000" w:rsidRPr="00000000">
        <w:rPr>
          <w:rtl w:val="0"/>
        </w:rPr>
        <w:t xml:space="preserve">2.1</w:t>
        <w:tab/>
        <w:t xml:space="preserve">Candidates for executive officer positions and/or other persons or organizations which act in coordination with the candidate, may make up to five hundred ($500) in candidate expenditures for the respective executive officer candidacy per election cycle. </w:t>
      </w:r>
    </w:p>
    <w:p w:rsidR="00000000" w:rsidDel="00000000" w:rsidP="00000000" w:rsidRDefault="00000000" w:rsidRPr="00000000" w14:paraId="0000036B">
      <w:pPr>
        <w:spacing w:after="200" w:lineRule="auto"/>
        <w:ind w:left="720"/>
        <w:rPr/>
      </w:pPr>
      <w:r w:rsidDel="00000000" w:rsidR="00000000" w:rsidRPr="00000000">
        <w:rPr>
          <w:rtl w:val="0"/>
        </w:rPr>
        <w:t xml:space="preserve">2.2</w:t>
        <w:tab/>
        <w:t xml:space="preserve">Candidates for senate positions and/or other persons or organizations which act in coordination with the candidate, may make up to two-hundred dollars ($200) in candidate expenditures for the respective senate candidacy per elections cycle.</w:t>
      </w:r>
    </w:p>
    <w:p w:rsidR="00000000" w:rsidDel="00000000" w:rsidP="00000000" w:rsidRDefault="00000000" w:rsidRPr="00000000" w14:paraId="0000036C">
      <w:pPr>
        <w:spacing w:after="200" w:lineRule="auto"/>
        <w:ind w:left="720"/>
        <w:rPr>
          <w:strike w:val="1"/>
        </w:rPr>
      </w:pPr>
      <w:r w:rsidDel="00000000" w:rsidR="00000000" w:rsidRPr="00000000">
        <w:rPr>
          <w:rtl w:val="0"/>
        </w:rPr>
        <w:t xml:space="preserve">2.3</w:t>
        <w:tab/>
        <w:t xml:space="preserve">[RESERVED] </w:t>
      </w:r>
      <w:r w:rsidDel="00000000" w:rsidR="00000000" w:rsidRPr="00000000">
        <w:rPr>
          <w:rtl w:val="0"/>
        </w:rPr>
      </w:r>
    </w:p>
    <w:p w:rsidR="00000000" w:rsidDel="00000000" w:rsidP="00000000" w:rsidRDefault="00000000" w:rsidRPr="00000000" w14:paraId="0000036D">
      <w:pPr>
        <w:spacing w:after="200" w:lineRule="auto"/>
        <w:ind w:left="720"/>
        <w:rPr/>
      </w:pPr>
      <w:r w:rsidDel="00000000" w:rsidR="00000000" w:rsidRPr="00000000">
        <w:rPr>
          <w:rtl w:val="0"/>
        </w:rPr>
        <w:t xml:space="preserve">2.4</w:t>
        <w:tab/>
        <w:t xml:space="preserve">The campaigns for or against each proposition shall each be limited to expenditures of one thousand dollars ($1000) total. </w:t>
      </w:r>
    </w:p>
    <w:p w:rsidR="00000000" w:rsidDel="00000000" w:rsidP="00000000" w:rsidRDefault="00000000" w:rsidRPr="00000000" w14:paraId="0000036E">
      <w:pPr>
        <w:tabs>
          <w:tab w:val="right" w:leader="none" w:pos="8640"/>
        </w:tabs>
        <w:spacing w:after="200" w:lineRule="auto"/>
        <w:ind w:left="720"/>
        <w:rPr/>
      </w:pPr>
      <w:r w:rsidDel="00000000" w:rsidR="00000000" w:rsidRPr="00000000">
        <w:rPr>
          <w:rtl w:val="0"/>
        </w:rPr>
        <w:t xml:space="preserve">2.5</w:t>
        <w:tab/>
        <w:t xml:space="preserve">The cost of a campaign material or service advocating for two or more candidates running de jure with the same party shall be equally divided among such candidates. </w:t>
      </w:r>
    </w:p>
    <w:p w:rsidR="00000000" w:rsidDel="00000000" w:rsidP="00000000" w:rsidRDefault="00000000" w:rsidRPr="00000000" w14:paraId="0000036F">
      <w:pPr>
        <w:tabs>
          <w:tab w:val="right" w:leader="none" w:pos="8640"/>
        </w:tabs>
        <w:spacing w:after="200" w:lineRule="auto"/>
        <w:ind w:left="720"/>
        <w:rPr/>
      </w:pPr>
      <w:r w:rsidDel="00000000" w:rsidR="00000000" w:rsidRPr="00000000">
        <w:rPr>
          <w:rtl w:val="0"/>
        </w:rPr>
        <w:t xml:space="preserve">2.6</w:t>
        <w:tab/>
        <w:t xml:space="preserve">The cost of campaign material or service advocating for two or more candidates not running de jure with the same party, groups of candidates running de jure with the same party, parties-only, or proposition campaigns may not be split in any way between the separate candidates, groups of candidates, parties, or proposition campaigns and must count in full for each. However, in such cases candidates running de jure with the same party may still divide the cost in accordance with §2.5. (e.g. if $10 material advocates for an independent candidate, Party A (and no candidates thereof), two candidates from Party B, Party C (and no candidates thereof), Proposition 1, and Proposition 2 it shall be counted as a $10 expenditure to the independent candidate, Party A, Party C, Proposition 1 and Proposition 2, but may be divided as two $5 expenditures between the candidates of Party B). </w:t>
      </w:r>
    </w:p>
    <w:p w:rsidR="00000000" w:rsidDel="00000000" w:rsidP="00000000" w:rsidRDefault="00000000" w:rsidRPr="00000000" w14:paraId="00000370">
      <w:pPr>
        <w:tabs>
          <w:tab w:val="right" w:leader="none" w:pos="8640"/>
        </w:tabs>
        <w:spacing w:after="200" w:lineRule="auto"/>
        <w:ind w:left="720"/>
        <w:rPr/>
      </w:pPr>
      <w:r w:rsidDel="00000000" w:rsidR="00000000" w:rsidRPr="00000000">
        <w:rPr>
          <w:rtl w:val="0"/>
        </w:rPr>
        <w:t xml:space="preserve">2.7</w:t>
        <w:tab/>
        <w:t xml:space="preserve">Candidates may not run for multiple positions.</w:t>
      </w:r>
    </w:p>
    <w:p w:rsidR="00000000" w:rsidDel="00000000" w:rsidP="00000000" w:rsidRDefault="00000000" w:rsidRPr="00000000" w14:paraId="00000371">
      <w:pPr>
        <w:tabs>
          <w:tab w:val="right" w:leader="none" w:pos="8640"/>
        </w:tabs>
        <w:spacing w:after="200" w:lineRule="auto"/>
        <w:ind w:left="720"/>
        <w:rPr/>
      </w:pPr>
      <w:r w:rsidDel="00000000" w:rsidR="00000000" w:rsidRPr="00000000">
        <w:rPr>
          <w:rtl w:val="0"/>
        </w:rPr>
        <w:t xml:space="preserve">2.8</w:t>
        <w:tab/>
        <w:t xml:space="preserve">Political parties may not make expenditures for or against any candidate, slate, or campaign. They are prohibited from making expenditures on behalf of the party itself for the purpose of influencing any election. Any expenditure made by a candidate, slate, or campaign that benefits one or more campaigns shall be treated as a candidate expenditure and allocated equally among all candidates who benefit. The full amount attributed to each candidate shall count toward their individual expenditure limit.</w:t>
      </w:r>
    </w:p>
    <w:p w:rsidR="00000000" w:rsidDel="00000000" w:rsidP="00000000" w:rsidRDefault="00000000" w:rsidRPr="00000000" w14:paraId="00000372">
      <w:pPr>
        <w:tabs>
          <w:tab w:val="right" w:leader="none" w:pos="8640"/>
        </w:tabs>
        <w:spacing w:after="200" w:lineRule="auto"/>
        <w:ind w:left="720"/>
        <w:rPr>
          <w:u w:val="single"/>
        </w:rPr>
      </w:pPr>
      <w:r w:rsidDel="00000000" w:rsidR="00000000" w:rsidRPr="00000000">
        <w:rPr>
          <w:rtl w:val="0"/>
        </w:rPr>
      </w:r>
    </w:p>
    <w:p w:rsidR="00000000" w:rsidDel="00000000" w:rsidP="00000000" w:rsidRDefault="00000000" w:rsidRPr="00000000" w14:paraId="00000373">
      <w:pPr>
        <w:tabs>
          <w:tab w:val="right" w:leader="none" w:pos="8640"/>
        </w:tabs>
        <w:spacing w:after="200" w:lineRule="auto"/>
        <w:rPr>
          <w:b w:val="1"/>
          <w:bCs w:val="1"/>
        </w:rPr>
      </w:pPr>
      <w:r w:rsidDel="00000000" w:rsidR="00000000" w:rsidRPr="00000000">
        <w:rPr>
          <w:b w:val="1"/>
          <w:bCs w:val="1"/>
          <w:rtl w:val="0"/>
        </w:rPr>
        <w:t xml:space="preserve">Section 3: Campaign Contribution Limits</w:t>
      </w:r>
    </w:p>
    <w:p w:rsidR="00000000" w:rsidDel="00000000" w:rsidP="00000000" w:rsidRDefault="00000000" w:rsidRPr="00000000" w14:paraId="00000374">
      <w:pPr>
        <w:spacing w:after="200" w:lineRule="auto"/>
        <w:ind w:left="720"/>
        <w:rPr/>
      </w:pPr>
      <w:r w:rsidDel="00000000" w:rsidR="00000000" w:rsidRPr="00000000">
        <w:rPr>
          <w:rtl w:val="0"/>
        </w:rPr>
        <w:t xml:space="preserve">3.1</w:t>
        <w:tab/>
        <w:t xml:space="preserve">Candidates for executive officer positions and/or other persons or organizations which act in coordination with the candidate (including parties), may receive campaign contributions for the respective executive officer candidacy which, in total, shall not exceed the campaign expenditure limit described in §2.1. Furthermore, the following campaign contribution limits shall apply based on contribution source:</w:t>
      </w:r>
    </w:p>
    <w:p w:rsidR="00000000" w:rsidDel="00000000" w:rsidP="00000000" w:rsidRDefault="00000000" w:rsidRPr="00000000" w14:paraId="00000375">
      <w:pPr>
        <w:spacing w:after="200" w:lineRule="auto"/>
        <w:ind w:left="1440" w:hanging="720"/>
        <w:rPr/>
      </w:pPr>
      <w:r w:rsidDel="00000000" w:rsidR="00000000" w:rsidRPr="00000000">
        <w:rPr>
          <w:rtl w:val="0"/>
        </w:rPr>
        <w:t xml:space="preserve">3.1.1</w:t>
        <w:tab/>
        <w:t xml:space="preserve">Contributions from the candidate themself — unlimited.</w:t>
      </w:r>
    </w:p>
    <w:p w:rsidR="00000000" w:rsidDel="00000000" w:rsidP="00000000" w:rsidRDefault="00000000" w:rsidRPr="00000000" w14:paraId="00000376">
      <w:pPr>
        <w:spacing w:after="200" w:lineRule="auto"/>
        <w:ind w:left="1440" w:hanging="720"/>
        <w:rPr/>
      </w:pPr>
      <w:r w:rsidDel="00000000" w:rsidR="00000000" w:rsidRPr="00000000">
        <w:rPr>
          <w:rtl w:val="0"/>
        </w:rPr>
        <w:t xml:space="preserve">3.1.2</w:t>
        <w:tab/>
        <w:t xml:space="preserve">Other members of the Association (i.e. UC Berkeley students who are eligible and choose to be ASUC members) — up to one-tenth of the campaign expenditure limit described in §2.1 each.</w:t>
      </w:r>
    </w:p>
    <w:p w:rsidR="00000000" w:rsidDel="00000000" w:rsidP="00000000" w:rsidRDefault="00000000" w:rsidRPr="00000000" w14:paraId="00000377">
      <w:pPr>
        <w:spacing w:after="200" w:lineRule="auto"/>
        <w:ind w:left="1440" w:hanging="720"/>
        <w:rPr/>
      </w:pPr>
      <w:r w:rsidDel="00000000" w:rsidR="00000000" w:rsidRPr="00000000">
        <w:rPr>
          <w:rtl w:val="0"/>
        </w:rPr>
        <w:t xml:space="preserve">3.1.3</w:t>
        <w:tab/>
        <w:t xml:space="preserve">Other natural persons — up to one-tenth of the campaign expenditure limit described in §2.1 each.</w:t>
      </w:r>
    </w:p>
    <w:p w:rsidR="00000000" w:rsidDel="00000000" w:rsidP="00000000" w:rsidRDefault="00000000" w:rsidRPr="00000000" w14:paraId="00000378">
      <w:pPr>
        <w:spacing w:after="200" w:lineRule="auto"/>
        <w:ind w:left="1440" w:hanging="720"/>
        <w:rPr/>
      </w:pPr>
      <w:r w:rsidDel="00000000" w:rsidR="00000000" w:rsidRPr="00000000">
        <w:rPr>
          <w:rtl w:val="0"/>
        </w:rPr>
        <w:t xml:space="preserve">3.1.4</w:t>
        <w:tab/>
        <w:t xml:space="preserve">Registered Student Organizations, whether or not they are ASUC-sponsored or funded — not allowed (i.e. zero dollars $0), regardless if the funds are ASUC funds or independent funds.</w:t>
      </w:r>
    </w:p>
    <w:p w:rsidR="00000000" w:rsidDel="00000000" w:rsidP="00000000" w:rsidRDefault="00000000" w:rsidRPr="00000000" w14:paraId="00000379">
      <w:pPr>
        <w:spacing w:after="200" w:lineRule="auto"/>
        <w:ind w:left="1440" w:hanging="720"/>
        <w:rPr/>
      </w:pPr>
      <w:r w:rsidDel="00000000" w:rsidR="00000000" w:rsidRPr="00000000">
        <w:rPr>
          <w:rtl w:val="0"/>
        </w:rPr>
        <w:t xml:space="preserve">3.1.5</w:t>
        <w:tab/>
        <w:t xml:space="preserve">Other organizations or legal entities (e.g. businesses, nonprofits, corporations, associations, labor unions, Political Action Committee (PAC) donations, etc.) — not allowed (i.e. zero dollars $0).</w:t>
      </w:r>
    </w:p>
    <w:p w:rsidR="00000000" w:rsidDel="00000000" w:rsidP="00000000" w:rsidRDefault="00000000" w:rsidRPr="00000000" w14:paraId="0000037A">
      <w:pPr>
        <w:spacing w:after="200" w:lineRule="auto"/>
        <w:ind w:left="1440" w:hanging="720"/>
        <w:rPr/>
      </w:pPr>
      <w:r w:rsidDel="00000000" w:rsidR="00000000" w:rsidRPr="00000000">
        <w:rPr>
          <w:rtl w:val="0"/>
        </w:rPr>
        <w:t xml:space="preserve">3.1.6</w:t>
        <w:tab/>
        <w:t xml:space="preserve">The UC Regents, University, or any unit thereof — not allowed (i.e. zero dollars $0).</w:t>
      </w:r>
    </w:p>
    <w:p w:rsidR="00000000" w:rsidDel="00000000" w:rsidP="00000000" w:rsidRDefault="00000000" w:rsidRPr="00000000" w14:paraId="0000037B">
      <w:pPr>
        <w:spacing w:after="200" w:lineRule="auto"/>
        <w:ind w:left="1440" w:hanging="720"/>
        <w:rPr/>
      </w:pPr>
      <w:r w:rsidDel="00000000" w:rsidR="00000000" w:rsidRPr="00000000">
        <w:rPr>
          <w:rtl w:val="0"/>
        </w:rPr>
        <w:t xml:space="preserve">3.1.7</w:t>
        <w:tab/>
        <w:t xml:space="preserve">The ASUC (including the Graduate Assembly), ASUC Student Union, or units thereof — not allowed (i.e. zero dollars $0).</w:t>
      </w:r>
    </w:p>
    <w:p w:rsidR="00000000" w:rsidDel="00000000" w:rsidP="00000000" w:rsidRDefault="00000000" w:rsidRPr="00000000" w14:paraId="0000037C">
      <w:pPr>
        <w:spacing w:after="200" w:lineRule="auto"/>
        <w:ind w:left="720"/>
        <w:rPr/>
      </w:pPr>
      <w:r w:rsidDel="00000000" w:rsidR="00000000" w:rsidRPr="00000000">
        <w:rPr>
          <w:rtl w:val="0"/>
        </w:rPr>
        <w:t xml:space="preserve">3.2</w:t>
        <w:tab/>
        <w:t xml:space="preserve">Candidates for senate positions and/or other persons or organizations which act in coordination with the candidate may receive campaign contributions for the respective Senate candidacy which, in total, shall not exceed the campaign expenditure limit described in §2.2. Furthermore, the following campaign contribution limits shall apply based on contribution source:</w:t>
      </w:r>
    </w:p>
    <w:p w:rsidR="00000000" w:rsidDel="00000000" w:rsidP="00000000" w:rsidRDefault="00000000" w:rsidRPr="00000000" w14:paraId="0000037D">
      <w:pPr>
        <w:spacing w:after="200" w:lineRule="auto"/>
        <w:ind w:left="1440" w:hanging="720"/>
        <w:rPr/>
      </w:pPr>
      <w:r w:rsidDel="00000000" w:rsidR="00000000" w:rsidRPr="00000000">
        <w:rPr>
          <w:rtl w:val="0"/>
        </w:rPr>
        <w:t xml:space="preserve">3.2.1</w:t>
        <w:tab/>
        <w:t xml:space="preserve">Contributions from the candidate themself, unlimited.</w:t>
      </w:r>
    </w:p>
    <w:p w:rsidR="00000000" w:rsidDel="00000000" w:rsidP="00000000" w:rsidRDefault="00000000" w:rsidRPr="00000000" w14:paraId="0000037E">
      <w:pPr>
        <w:spacing w:after="200" w:lineRule="auto"/>
        <w:ind w:left="1440" w:hanging="720"/>
        <w:rPr/>
      </w:pPr>
      <w:r w:rsidDel="00000000" w:rsidR="00000000" w:rsidRPr="00000000">
        <w:rPr>
          <w:rtl w:val="0"/>
        </w:rPr>
        <w:t xml:space="preserve">3.2.2</w:t>
        <w:tab/>
        <w:t xml:space="preserve">Other members of the Association (i.e. UC Berkeley students who are eligible and choose to be ASUC members) — up to one one-tenth of the campaign expenditure limit described in §2.2 each.</w:t>
      </w:r>
    </w:p>
    <w:p w:rsidR="00000000" w:rsidDel="00000000" w:rsidP="00000000" w:rsidRDefault="00000000" w:rsidRPr="00000000" w14:paraId="0000037F">
      <w:pPr>
        <w:spacing w:after="200" w:lineRule="auto"/>
        <w:ind w:left="1440" w:hanging="720"/>
        <w:rPr/>
      </w:pPr>
      <w:r w:rsidDel="00000000" w:rsidR="00000000" w:rsidRPr="00000000">
        <w:rPr>
          <w:rtl w:val="0"/>
        </w:rPr>
        <w:t xml:space="preserve">3.2.3</w:t>
        <w:tab/>
        <w:t xml:space="preserve">Other natural persons — up to one-tenth of the campaign expenditure limit described in §2.2 each.</w:t>
      </w:r>
    </w:p>
    <w:p w:rsidR="00000000" w:rsidDel="00000000" w:rsidP="00000000" w:rsidRDefault="00000000" w:rsidRPr="00000000" w14:paraId="00000380">
      <w:pPr>
        <w:spacing w:after="200" w:lineRule="auto"/>
        <w:ind w:left="1440" w:hanging="720"/>
        <w:rPr/>
      </w:pPr>
      <w:r w:rsidDel="00000000" w:rsidR="00000000" w:rsidRPr="00000000">
        <w:rPr>
          <w:rtl w:val="0"/>
        </w:rPr>
        <w:t xml:space="preserve">3.3.4</w:t>
        <w:tab/>
        <w:t xml:space="preserve">Registered Student Organizations, whether or not they are ASUC-sponsored or funded — not allowed (i.e. zero dollars $0), regardless if the funds are ASUC funds or independent funds.</w:t>
      </w:r>
    </w:p>
    <w:p w:rsidR="00000000" w:rsidDel="00000000" w:rsidP="00000000" w:rsidRDefault="00000000" w:rsidRPr="00000000" w14:paraId="00000381">
      <w:pPr>
        <w:spacing w:after="200" w:lineRule="auto"/>
        <w:ind w:left="1440" w:hanging="720"/>
        <w:rPr/>
      </w:pPr>
      <w:r w:rsidDel="00000000" w:rsidR="00000000" w:rsidRPr="00000000">
        <w:rPr>
          <w:rtl w:val="0"/>
        </w:rPr>
        <w:t xml:space="preserve">3.2.5</w:t>
        <w:tab/>
        <w:t xml:space="preserve">Other organizations or legal entities (e.g businesses, nonprofits, corporations, associations, labor unions, Political Action Committee (PAC) donations, etc.) — not allowed (i.e. zero dollars $0).</w:t>
      </w:r>
    </w:p>
    <w:p w:rsidR="00000000" w:rsidDel="00000000" w:rsidP="00000000" w:rsidRDefault="00000000" w:rsidRPr="00000000" w14:paraId="00000382">
      <w:pPr>
        <w:spacing w:after="200" w:lineRule="auto"/>
        <w:ind w:left="1440" w:hanging="720"/>
        <w:rPr/>
      </w:pPr>
      <w:r w:rsidDel="00000000" w:rsidR="00000000" w:rsidRPr="00000000">
        <w:rPr>
          <w:rtl w:val="0"/>
        </w:rPr>
        <w:t xml:space="preserve">3.2.6</w:t>
        <w:tab/>
        <w:t xml:space="preserve">The UC Regents, University, or any unit thereof — not allowed (i.e. zero dollars $0).</w:t>
      </w:r>
    </w:p>
    <w:p w:rsidR="00000000" w:rsidDel="00000000" w:rsidP="00000000" w:rsidRDefault="00000000" w:rsidRPr="00000000" w14:paraId="00000383">
      <w:pPr>
        <w:spacing w:after="200" w:lineRule="auto"/>
        <w:ind w:left="1440" w:hanging="720"/>
        <w:rPr/>
      </w:pPr>
      <w:r w:rsidDel="00000000" w:rsidR="00000000" w:rsidRPr="00000000">
        <w:rPr>
          <w:rtl w:val="0"/>
        </w:rPr>
        <w:t xml:space="preserve">3.2.7</w:t>
        <w:tab/>
        <w:t xml:space="preserve">The ASUC (including the Graduate Assembly), ASUC Student Union, or units thereof — not allowed (i.e. zero dollars $0).</w:t>
      </w:r>
    </w:p>
    <w:p w:rsidR="00000000" w:rsidDel="00000000" w:rsidP="00000000" w:rsidRDefault="00000000" w:rsidRPr="00000000" w14:paraId="00000384">
      <w:pPr>
        <w:spacing w:after="200" w:lineRule="auto"/>
        <w:ind w:left="720"/>
        <w:rPr/>
      </w:pPr>
      <w:r w:rsidDel="00000000" w:rsidR="00000000" w:rsidRPr="00000000">
        <w:rPr>
          <w:rtl w:val="0"/>
        </w:rPr>
        <w:t xml:space="preserve">3.3</w:t>
        <w:tab/>
        <w:t xml:space="preserve">[RESERVED]</w:t>
      </w:r>
    </w:p>
    <w:p w:rsidR="00000000" w:rsidDel="00000000" w:rsidP="00000000" w:rsidRDefault="00000000" w:rsidRPr="00000000" w14:paraId="00000385">
      <w:pPr>
        <w:spacing w:after="200" w:lineRule="auto"/>
        <w:ind w:left="720"/>
        <w:rPr/>
      </w:pPr>
      <w:r w:rsidDel="00000000" w:rsidR="00000000" w:rsidRPr="00000000">
        <w:rPr>
          <w:rtl w:val="0"/>
        </w:rPr>
        <w:t xml:space="preserve">3.4</w:t>
        <w:tab/>
        <w:t xml:space="preserve">The campaigns for or against each proposition may receive campaign contributions for the respective proposition which, in total, shall not exceed the campaign expenditure limit described in §2.4 and which shall not exceed the following limits based on contribution source. All proponents and opponents, any person or organization which stands to benefit or lose any interest with the results of the proposition, any agents of the previous, and any person or organization acting in coordination with any of the previous shall be responsible for coordinating each entire campaign to stay below this limit. </w:t>
      </w:r>
    </w:p>
    <w:p w:rsidR="00000000" w:rsidDel="00000000" w:rsidP="00000000" w:rsidRDefault="00000000" w:rsidRPr="00000000" w14:paraId="00000386">
      <w:pPr>
        <w:spacing w:after="200" w:lineRule="auto"/>
        <w:ind w:left="1440" w:hanging="720"/>
        <w:rPr/>
      </w:pPr>
      <w:r w:rsidDel="00000000" w:rsidR="00000000" w:rsidRPr="00000000">
        <w:rPr>
          <w:rtl w:val="0"/>
        </w:rPr>
        <w:t xml:space="preserve">3.4.1</w:t>
        <w:tab/>
        <w:t xml:space="preserve">Members of the Association (i.e. UC Berkeley students who are eligible and choose to be ASUC members) — each up to the same amount as the executive candidate campaign contribution limit for members of the Association described in §3.1.2.</w:t>
      </w:r>
    </w:p>
    <w:p w:rsidR="00000000" w:rsidDel="00000000" w:rsidP="00000000" w:rsidRDefault="00000000" w:rsidRPr="00000000" w14:paraId="00000387">
      <w:pPr>
        <w:spacing w:after="200" w:lineRule="auto"/>
        <w:ind w:left="1440" w:hanging="720"/>
        <w:rPr/>
      </w:pPr>
      <w:r w:rsidDel="00000000" w:rsidR="00000000" w:rsidRPr="00000000">
        <w:rPr>
          <w:rtl w:val="0"/>
        </w:rPr>
        <w:t xml:space="preserve">3.4.2</w:t>
        <w:tab/>
        <w:t xml:space="preserve">Other people — each up to the same amount as the executive candidate campaign contribution limit for other natural persons described in §3.1.3.</w:t>
      </w:r>
    </w:p>
    <w:p w:rsidR="00000000" w:rsidDel="00000000" w:rsidP="00000000" w:rsidRDefault="00000000" w:rsidRPr="00000000" w14:paraId="00000388">
      <w:pPr>
        <w:spacing w:after="200" w:lineRule="auto"/>
        <w:ind w:left="1440" w:hanging="720"/>
        <w:rPr/>
      </w:pPr>
      <w:r w:rsidDel="00000000" w:rsidR="00000000" w:rsidRPr="00000000">
        <w:rPr>
          <w:rtl w:val="0"/>
        </w:rPr>
        <w:t xml:space="preserve">3.4.3</w:t>
        <w:tab/>
        <w:t xml:space="preserve">Registered Student Organizations using ASUC funds — not allowed (i.e. zero dollars $0). Registered Student Organizations using non-ASUC funds pursuant to ASUCBL 4203§5.3 — up to one one-tenth of the campaign expenditure limit described in §2.4.</w:t>
      </w:r>
    </w:p>
    <w:p w:rsidR="00000000" w:rsidDel="00000000" w:rsidP="00000000" w:rsidRDefault="00000000" w:rsidRPr="00000000" w14:paraId="00000389">
      <w:pPr>
        <w:spacing w:after="200" w:lineRule="auto"/>
        <w:ind w:left="1440" w:hanging="720"/>
        <w:rPr/>
      </w:pPr>
      <w:r w:rsidDel="00000000" w:rsidR="00000000" w:rsidRPr="00000000">
        <w:rPr>
          <w:rtl w:val="0"/>
        </w:rPr>
        <w:t xml:space="preserve">3.4.4</w:t>
        <w:tab/>
        <w:t xml:space="preserve">Other organizations or legal entities (e.g businesses, nonprofits, corporations, associations, labor unions, Political Action Committee (PAC) donations, etc.) — not allowed (i.e. zero dollars $0).</w:t>
      </w:r>
    </w:p>
    <w:p w:rsidR="00000000" w:rsidDel="00000000" w:rsidP="00000000" w:rsidRDefault="00000000" w:rsidRPr="00000000" w14:paraId="0000038A">
      <w:pPr>
        <w:spacing w:after="200" w:lineRule="auto"/>
        <w:ind w:left="1440" w:hanging="720"/>
        <w:rPr/>
      </w:pPr>
      <w:r w:rsidDel="00000000" w:rsidR="00000000" w:rsidRPr="00000000">
        <w:rPr>
          <w:rtl w:val="0"/>
        </w:rPr>
        <w:t xml:space="preserve">3.4.5</w:t>
        <w:tab/>
        <w:t xml:space="preserve">The UC Regents, University, or any unit thereof — not allowed (i.e. zero dollars $0).</w:t>
      </w:r>
    </w:p>
    <w:p w:rsidR="00000000" w:rsidDel="00000000" w:rsidP="00000000" w:rsidRDefault="00000000" w:rsidRPr="00000000" w14:paraId="0000038B">
      <w:pPr>
        <w:spacing w:after="200" w:lineRule="auto"/>
        <w:ind w:left="1440" w:hanging="720"/>
        <w:rPr/>
      </w:pPr>
      <w:r w:rsidDel="00000000" w:rsidR="00000000" w:rsidRPr="00000000">
        <w:rPr>
          <w:rtl w:val="0"/>
        </w:rPr>
        <w:t xml:space="preserve">3.4.6</w:t>
        <w:tab/>
        <w:t xml:space="preserve">The ASUC (including the Graduate Assembly), ASUC Student Union, or units thereof — not allowed (i.e. zero dollars $0).</w:t>
      </w:r>
    </w:p>
    <w:p w:rsidR="00000000" w:rsidDel="00000000" w:rsidP="00000000" w:rsidRDefault="00000000" w:rsidRPr="00000000" w14:paraId="0000038C">
      <w:pPr>
        <w:tabs>
          <w:tab w:val="right" w:leader="none" w:pos="8640"/>
        </w:tabs>
        <w:spacing w:after="200" w:lineRule="auto"/>
        <w:ind w:left="720"/>
        <w:rPr>
          <w:strike w:val="1"/>
        </w:rPr>
      </w:pPr>
      <w:r w:rsidDel="00000000" w:rsidR="00000000" w:rsidRPr="00000000">
        <w:rPr>
          <w:rtl w:val="0"/>
        </w:rPr>
        <w:t xml:space="preserve">3.5</w:t>
        <w:tab/>
        <w:t xml:space="preserve">[RESERVED] </w:t>
      </w:r>
      <w:r w:rsidDel="00000000" w:rsidR="00000000" w:rsidRPr="00000000">
        <w:rPr>
          <w:rtl w:val="0"/>
        </w:rPr>
      </w:r>
    </w:p>
    <w:p w:rsidR="00000000" w:rsidDel="00000000" w:rsidP="00000000" w:rsidRDefault="00000000" w:rsidRPr="00000000" w14:paraId="0000038D">
      <w:pPr>
        <w:tabs>
          <w:tab w:val="right" w:leader="none" w:pos="8640"/>
        </w:tabs>
        <w:spacing w:after="200" w:lineRule="auto"/>
        <w:ind w:left="720"/>
        <w:rPr/>
      </w:pPr>
      <w:r w:rsidDel="00000000" w:rsidR="00000000" w:rsidRPr="00000000">
        <w:rPr>
          <w:rtl w:val="0"/>
        </w:rPr>
        <w:t xml:space="preserve">3.6</w:t>
        <w:tab/>
        <w:t xml:space="preserve">[RESERVED]</w:t>
      </w:r>
    </w:p>
    <w:p w:rsidR="00000000" w:rsidDel="00000000" w:rsidP="00000000" w:rsidRDefault="00000000" w:rsidRPr="00000000" w14:paraId="0000038E">
      <w:pPr>
        <w:tabs>
          <w:tab w:val="right" w:leader="none" w:pos="8640"/>
        </w:tabs>
        <w:spacing w:after="200" w:lineRule="auto"/>
        <w:ind w:left="720"/>
        <w:rPr/>
      </w:pPr>
      <w:r w:rsidDel="00000000" w:rsidR="00000000" w:rsidRPr="00000000">
        <w:rPr>
          <w:rtl w:val="0"/>
        </w:rPr>
        <w:t xml:space="preserve">3.7</w:t>
        <w:tab/>
        <w:t xml:space="preserve">Nothing herein shall be considered to prohibit candidates or proposition campaigns from receiving campaign contributions from natural persons who are members, employees, or other associates of a Registered Student Organization (whether or not it is ASUC-sponsored or funded) or another organization or legal entity who personally coordinate to make campaign contributions. However, no such campaign contributions may pass through the organization or entity; be mandatory for membership in, employment by, or association with such organization or entity; or be gathered using the organization or entity’s funds or other resources.</w:t>
      </w:r>
    </w:p>
    <w:p w:rsidR="00000000" w:rsidDel="00000000" w:rsidP="00000000" w:rsidRDefault="00000000" w:rsidRPr="00000000" w14:paraId="0000038F">
      <w:pPr>
        <w:spacing w:after="200" w:lineRule="auto"/>
        <w:ind w:left="720" w:hanging="808"/>
        <w:rPr>
          <w:b w:val="1"/>
          <w:bCs w:val="1"/>
        </w:rPr>
      </w:pPr>
      <w:r w:rsidDel="00000000" w:rsidR="00000000" w:rsidRPr="00000000">
        <w:rPr>
          <w:b w:val="1"/>
          <w:bCs w:val="1"/>
          <w:rtl w:val="0"/>
        </w:rPr>
        <w:t xml:space="preserve">Section 4: Reporting Process for Candidates &amp; Parties</w:t>
      </w:r>
    </w:p>
    <w:p w:rsidR="00000000" w:rsidDel="00000000" w:rsidP="00000000" w:rsidRDefault="00000000" w:rsidRPr="00000000" w14:paraId="00000390">
      <w:pPr>
        <w:spacing w:after="200" w:lineRule="auto"/>
        <w:ind w:left="720"/>
        <w:rPr/>
      </w:pPr>
      <w:r w:rsidDel="00000000" w:rsidR="00000000" w:rsidRPr="00000000">
        <w:rPr>
          <w:rtl w:val="0"/>
        </w:rPr>
        <w:t xml:space="preserve">4.1 </w:t>
        <w:tab/>
        <w:t xml:space="preserve">Candidates and proposition campaigns must report all campaign expenditures made and campaign contributions received (including gifts-in-kind) to the Elections Council Campaign Finance Committee (ECCFC) according to the following schedule: </w:t>
      </w:r>
    </w:p>
    <w:p w:rsidR="00000000" w:rsidDel="00000000" w:rsidP="00000000" w:rsidRDefault="00000000" w:rsidRPr="00000000" w14:paraId="00000391">
      <w:pPr>
        <w:spacing w:after="200" w:lineRule="auto"/>
        <w:ind w:left="1440" w:hanging="720"/>
        <w:rPr/>
      </w:pPr>
      <w:r w:rsidDel="00000000" w:rsidR="00000000" w:rsidRPr="00000000">
        <w:rPr>
          <w:rtl w:val="0"/>
        </w:rPr>
        <w:t xml:space="preserve">4.1.1</w:t>
        <w:tab/>
        <w:t xml:space="preserve">Campaign expenditures made, reserves received, and campaign contributions received (including gifts-in-kind) between the end of the previous elections cycle and the </w:t>
      </w:r>
      <w:r w:rsidDel="00000000" w:rsidR="00000000" w:rsidRPr="00000000">
        <w:rPr>
          <w:strike w:val="1"/>
          <w:rtl w:val="0"/>
        </w:rPr>
        <w:t xml:space="preserve">Mandatory Elections Meeting</w:t>
      </w:r>
      <w:r w:rsidDel="00000000" w:rsidR="00000000" w:rsidRPr="00000000">
        <w:rPr>
          <w:u w:val="single"/>
          <w:rtl w:val="0"/>
        </w:rPr>
        <w:t xml:space="preserve">Point of No Return Meeting</w:t>
      </w:r>
      <w:r w:rsidDel="00000000" w:rsidR="00000000" w:rsidRPr="00000000">
        <w:rPr>
          <w:rtl w:val="0"/>
        </w:rPr>
        <w:t xml:space="preserve"> must be reported within forty-eight hours of the </w:t>
      </w:r>
      <w:r w:rsidDel="00000000" w:rsidR="00000000" w:rsidRPr="00000000">
        <w:rPr>
          <w:strike w:val="1"/>
          <w:rtl w:val="0"/>
        </w:rPr>
        <w:t xml:space="preserve">Mandatory Elections Meeting</w:t>
      </w:r>
      <w:r w:rsidDel="00000000" w:rsidR="00000000" w:rsidRPr="00000000">
        <w:rPr>
          <w:u w:val="single"/>
          <w:rtl w:val="0"/>
        </w:rPr>
        <w:t xml:space="preserve">Point of No Return Meeting</w:t>
      </w:r>
      <w:r w:rsidDel="00000000" w:rsidR="00000000" w:rsidRPr="00000000">
        <w:rPr>
          <w:rtl w:val="0"/>
        </w:rPr>
        <w:t xml:space="preserve">. The period between the end of the previous elections cycle and the </w:t>
      </w:r>
      <w:r w:rsidDel="00000000" w:rsidR="00000000" w:rsidRPr="00000000">
        <w:rPr>
          <w:strike w:val="1"/>
          <w:rtl w:val="0"/>
        </w:rPr>
        <w:t xml:space="preserve">Mandatory Elections Meeting</w:t>
      </w:r>
      <w:r w:rsidDel="00000000" w:rsidR="00000000" w:rsidRPr="00000000">
        <w:rPr>
          <w:u w:val="single"/>
          <w:rtl w:val="0"/>
        </w:rPr>
        <w:t xml:space="preserve">Point of No Return Meeting</w:t>
      </w:r>
      <w:r w:rsidDel="00000000" w:rsidR="00000000" w:rsidRPr="00000000">
        <w:rPr>
          <w:rtl w:val="0"/>
        </w:rPr>
        <w:t xml:space="preserve"> shall be referred to as Campaign Finance Period 1.</w:t>
      </w:r>
    </w:p>
    <w:p w:rsidR="00000000" w:rsidDel="00000000" w:rsidP="00000000" w:rsidRDefault="00000000" w:rsidRPr="00000000" w14:paraId="00000392">
      <w:pPr>
        <w:spacing w:after="200" w:lineRule="auto"/>
        <w:ind w:left="1440" w:hanging="720"/>
        <w:rPr/>
      </w:pPr>
      <w:r w:rsidDel="00000000" w:rsidR="00000000" w:rsidRPr="00000000">
        <w:rPr>
          <w:rtl w:val="0"/>
        </w:rPr>
        <w:t xml:space="preserve">4.1.2</w:t>
        <w:tab/>
        <w:t xml:space="preserve">Campaign expenditures made, reserves received, and campaign contributions received (including gifts-in-kind) between the </w:t>
      </w:r>
      <w:r w:rsidDel="00000000" w:rsidR="00000000" w:rsidRPr="00000000">
        <w:rPr>
          <w:strike w:val="1"/>
          <w:rtl w:val="0"/>
        </w:rPr>
        <w:t xml:space="preserve">Mandatory Elections Meeting</w:t>
      </w:r>
      <w:r w:rsidDel="00000000" w:rsidR="00000000" w:rsidRPr="00000000">
        <w:rPr>
          <w:u w:val="single"/>
          <w:rtl w:val="0"/>
        </w:rPr>
        <w:t xml:space="preserve">Point of No Return Meeting</w:t>
      </w:r>
      <w:r w:rsidDel="00000000" w:rsidR="00000000" w:rsidRPr="00000000">
        <w:rPr>
          <w:rtl w:val="0"/>
        </w:rPr>
        <w:t xml:space="preserve"> and the last day of voting must be reported within forty-eight hours of receipt. The period between the </w:t>
      </w:r>
      <w:r w:rsidDel="00000000" w:rsidR="00000000" w:rsidRPr="00000000">
        <w:rPr>
          <w:strike w:val="1"/>
          <w:rtl w:val="0"/>
        </w:rPr>
        <w:t xml:space="preserve">Mandatory Elections Meeting</w:t>
      </w:r>
      <w:r w:rsidDel="00000000" w:rsidR="00000000" w:rsidRPr="00000000">
        <w:rPr>
          <w:u w:val="single"/>
          <w:rtl w:val="0"/>
        </w:rPr>
        <w:t xml:space="preserve">Point of No Return Meeting</w:t>
      </w:r>
      <w:r w:rsidDel="00000000" w:rsidR="00000000" w:rsidRPr="00000000">
        <w:rPr>
          <w:rtl w:val="0"/>
        </w:rPr>
        <w:t xml:space="preserve"> and the last day of voting shall be referred to as Campaign Finance Period 2.</w:t>
      </w:r>
    </w:p>
    <w:p w:rsidR="00000000" w:rsidDel="00000000" w:rsidP="00000000" w:rsidRDefault="00000000" w:rsidRPr="00000000" w14:paraId="00000393">
      <w:pPr>
        <w:spacing w:after="200" w:lineRule="auto"/>
        <w:ind w:left="1440" w:hanging="720"/>
        <w:rPr/>
      </w:pPr>
      <w:r w:rsidDel="00000000" w:rsidR="00000000" w:rsidRPr="00000000">
        <w:rPr>
          <w:rtl w:val="0"/>
        </w:rPr>
        <w:t xml:space="preserve">4.1.3</w:t>
        <w:tab/>
        <w:t xml:space="preserve">Campaign expenditures made, reserves for future elections cycles, and campaign contributions received (including gifts-in-kind) after the last day of voting must be reported within forty-eight hours after the end of voting. The period between the last day of voting and forty-eight hours following the end of voting shall be referred to as Campaign Finance Period 3.</w:t>
      </w:r>
    </w:p>
    <w:p w:rsidR="00000000" w:rsidDel="00000000" w:rsidP="00000000" w:rsidRDefault="00000000" w:rsidRPr="00000000" w14:paraId="00000394">
      <w:pPr>
        <w:spacing w:after="200" w:lineRule="auto"/>
        <w:ind w:left="720"/>
        <w:rPr>
          <w:strike w:val="1"/>
        </w:rPr>
      </w:pPr>
      <w:r w:rsidDel="00000000" w:rsidR="00000000" w:rsidRPr="00000000">
        <w:rPr>
          <w:rtl w:val="0"/>
        </w:rPr>
        <w:t xml:space="preserve">4.2</w:t>
        <w:tab/>
        <w:t xml:space="preserve">[RESERVED] </w:t>
      </w:r>
      <w:r w:rsidDel="00000000" w:rsidR="00000000" w:rsidRPr="00000000">
        <w:rPr>
          <w:rtl w:val="0"/>
        </w:rPr>
      </w:r>
    </w:p>
    <w:p w:rsidR="00000000" w:rsidDel="00000000" w:rsidP="00000000" w:rsidRDefault="00000000" w:rsidRPr="00000000" w14:paraId="00000395">
      <w:pPr>
        <w:spacing w:after="200" w:lineRule="auto"/>
        <w:ind w:left="720"/>
        <w:rPr/>
      </w:pPr>
      <w:r w:rsidDel="00000000" w:rsidR="00000000" w:rsidRPr="00000000">
        <w:rPr>
          <w:rtl w:val="0"/>
        </w:rPr>
        <w:t xml:space="preserve">4.3</w:t>
        <w:tab/>
        <w:t xml:space="preserve">Candidates and proposition campaigns must provide the following information with campaign finance reports:</w:t>
      </w:r>
    </w:p>
    <w:p w:rsidR="00000000" w:rsidDel="00000000" w:rsidP="00000000" w:rsidRDefault="00000000" w:rsidRPr="00000000" w14:paraId="00000396">
      <w:pPr>
        <w:spacing w:after="200" w:lineRule="auto"/>
        <w:ind w:left="1440" w:hanging="720"/>
        <w:rPr/>
      </w:pPr>
      <w:r w:rsidDel="00000000" w:rsidR="00000000" w:rsidRPr="00000000">
        <w:rPr>
          <w:rtl w:val="0"/>
        </w:rPr>
        <w:t xml:space="preserve">4.3.1</w:t>
        <w:tab/>
        <w:t xml:space="preserve">For campaign expenditure reports, a clear and complete photograph, scan, or copy of any campaign materials or a description of any campaign services. For online or social media ads and other similar online/electronic/digital services, a screenshot of the ad or other content is required. For videos and other similar content, a playable copy of the digital file is required. </w:t>
      </w:r>
    </w:p>
    <w:p w:rsidR="00000000" w:rsidDel="00000000" w:rsidP="00000000" w:rsidRDefault="00000000" w:rsidRPr="00000000" w14:paraId="00000397">
      <w:pPr>
        <w:spacing w:after="200" w:lineRule="auto"/>
        <w:ind w:left="1440" w:hanging="720"/>
        <w:rPr/>
      </w:pPr>
      <w:r w:rsidDel="00000000" w:rsidR="00000000" w:rsidRPr="00000000">
        <w:rPr>
          <w:rtl w:val="0"/>
        </w:rPr>
        <w:t xml:space="preserve">4.3.2</w:t>
        <w:tab/>
        <w:t xml:space="preserve">For expenditures or contributions where the price is quoted and may vary (e.g. online or social media ads) a follow up report must be timely submitted when the final price is known and include a receipt or other documentation if available. For the avoidance of doubt, the final price exceeding a quote in no way absolves the candidate, party, or proposition campaign of exceeding any campaign expense or contribution limits.  </w:t>
      </w:r>
    </w:p>
    <w:p w:rsidR="00000000" w:rsidDel="00000000" w:rsidP="00000000" w:rsidRDefault="00000000" w:rsidRPr="00000000" w14:paraId="00000398">
      <w:pPr>
        <w:spacing w:after="200" w:lineRule="auto"/>
        <w:ind w:left="1440" w:hanging="720"/>
        <w:rPr/>
      </w:pPr>
      <w:r w:rsidDel="00000000" w:rsidR="00000000" w:rsidRPr="00000000">
        <w:rPr>
          <w:rtl w:val="0"/>
        </w:rPr>
        <w:t xml:space="preserve">4.3.3 </w:t>
        <w:tab/>
        <w:t xml:space="preserve">Whether a campaign material or service is a gift-in-kind or fresh expenditure.</w:t>
      </w:r>
    </w:p>
    <w:p w:rsidR="00000000" w:rsidDel="00000000" w:rsidP="00000000" w:rsidRDefault="00000000" w:rsidRPr="00000000" w14:paraId="00000399">
      <w:pPr>
        <w:spacing w:after="200" w:lineRule="auto"/>
        <w:ind w:left="1440" w:hanging="720"/>
        <w:rPr>
          <w:strike w:val="1"/>
        </w:rPr>
      </w:pPr>
      <w:r w:rsidDel="00000000" w:rsidR="00000000" w:rsidRPr="00000000">
        <w:rPr>
          <w:rtl w:val="0"/>
        </w:rPr>
        <w:t xml:space="preserve">4.3.4 </w:t>
        <w:tab/>
        <w:t xml:space="preserve">The original source of any campaign contributions (including gifts-in-kind) and the vendor of any campaign material or service. </w:t>
      </w:r>
      <w:r w:rsidDel="00000000" w:rsidR="00000000" w:rsidRPr="00000000">
        <w:rPr>
          <w:rtl w:val="0"/>
        </w:rPr>
      </w:r>
    </w:p>
    <w:p w:rsidR="00000000" w:rsidDel="00000000" w:rsidP="00000000" w:rsidRDefault="00000000" w:rsidRPr="00000000" w14:paraId="0000039A">
      <w:pPr>
        <w:spacing w:after="200" w:lineRule="auto"/>
        <w:ind w:left="1440" w:hanging="720"/>
        <w:rPr/>
      </w:pPr>
      <w:r w:rsidDel="00000000" w:rsidR="00000000" w:rsidRPr="00000000">
        <w:rPr>
          <w:rtl w:val="0"/>
        </w:rPr>
        <w:t xml:space="preserve">4.3.5</w:t>
        <w:tab/>
        <w:t xml:space="preserve">The date of the transaction, and for campaign expenditures, the date of the use of the campaign material or service.</w:t>
      </w:r>
    </w:p>
    <w:p w:rsidR="00000000" w:rsidDel="00000000" w:rsidP="00000000" w:rsidRDefault="00000000" w:rsidRPr="00000000" w14:paraId="0000039B">
      <w:pPr>
        <w:spacing w:after="200" w:lineRule="auto"/>
        <w:ind w:left="1440" w:hanging="720"/>
        <w:rPr>
          <w:strike w:val="1"/>
        </w:rPr>
      </w:pPr>
      <w:r w:rsidDel="00000000" w:rsidR="00000000" w:rsidRPr="00000000">
        <w:rPr>
          <w:rtl w:val="0"/>
        </w:rPr>
        <w:t xml:space="preserve">4.3.6</w:t>
        <w:tab/>
        <w:t xml:space="preserve">Campaign contributions reports must be disaggregated to list each original individual natural person, organization, or entity giving a contribution by full name. Anonymous contributions are prohibited. Passing contributions through another person or entity, intermediaries, anonymous accounts, or through other means to disguise the original source is prohibited. Any monetary campaign contributions to another person above twenty-five dollars ($25) must be made by written or electronic instrument (e.g. check, wire transfer, mobile payment app) which provides a receipt including the name of the contributor and the date and time of the transaction.</w:t>
      </w:r>
      <w:r w:rsidDel="00000000" w:rsidR="00000000" w:rsidRPr="00000000">
        <w:rPr>
          <w:rtl w:val="0"/>
        </w:rPr>
      </w:r>
    </w:p>
    <w:p w:rsidR="00000000" w:rsidDel="00000000" w:rsidP="00000000" w:rsidRDefault="00000000" w:rsidRPr="00000000" w14:paraId="0000039C">
      <w:pPr>
        <w:spacing w:after="200" w:lineRule="auto"/>
        <w:ind w:left="720"/>
        <w:rPr/>
      </w:pPr>
      <w:r w:rsidDel="00000000" w:rsidR="00000000" w:rsidRPr="00000000">
        <w:rPr>
          <w:rtl w:val="0"/>
        </w:rPr>
        <w:t xml:space="preserve">4.4</w:t>
        <w:tab/>
        <w:t xml:space="preserve">The Elections Council shall adopt and shall annually review an Elections Operational Policy (ASUCBL 4101§6) establishing procedures by which campaign finance information (including campaign expenditures, campaign contributions, gifts-in-kind, and campaign reserves) is to be reported to the ECCFC. Candidates, parties, and proposition campaigns must follow these procedures in order for their campaign finance information to be considered to be reported. </w:t>
      </w:r>
    </w:p>
    <w:p w:rsidR="00000000" w:rsidDel="00000000" w:rsidP="00000000" w:rsidRDefault="00000000" w:rsidRPr="00000000" w14:paraId="0000039D">
      <w:pPr>
        <w:spacing w:after="200" w:lineRule="auto"/>
        <w:ind w:left="720"/>
        <w:rPr/>
      </w:pPr>
      <w:r w:rsidDel="00000000" w:rsidR="00000000" w:rsidRPr="00000000">
        <w:rPr>
          <w:rtl w:val="0"/>
        </w:rPr>
        <w:t xml:space="preserve">4.5</w:t>
        <w:tab/>
        <w:t xml:space="preserve">Candidates and proposition campaigns must disclose and make available to the ECCFC all requested documentation regarding campaign finance.Scans and online submission of documentation shall constitute sufficient disclosure, unless original or hard-copy receipts and documentation are specifically requested by the ECCFC for verification. Candidates, parties, and proposition campaigns are responsible for keeping original or hard copies of receipts and documents in case they are requested. </w:t>
      </w:r>
    </w:p>
    <w:p w:rsidR="00000000" w:rsidDel="00000000" w:rsidP="00000000" w:rsidRDefault="00000000" w:rsidRPr="00000000" w14:paraId="0000039E">
      <w:pPr>
        <w:spacing w:after="200" w:lineRule="auto"/>
        <w:ind w:left="720"/>
        <w:rPr/>
      </w:pPr>
      <w:r w:rsidDel="00000000" w:rsidR="00000000" w:rsidRPr="00000000">
        <w:rPr>
          <w:rtl w:val="0"/>
        </w:rPr>
        <w:t xml:space="preserve">4.6</w:t>
        <w:tab/>
        <w:t xml:space="preserve">Campaign finance reports must be signed by the candidate themself, a candidate’s duly designated campaign finance liaison (per ASUCBL 4201§4) or a proposition primary proponent or opponent. All campaign finance reporting forms must contain the following statement signed by the person submitting the information: “I declare under penalty of perjury that the information on this campaign finance form is true and correct” followed by their signature and the date. Electronic signatures are hereby permitted.</w:t>
      </w:r>
    </w:p>
    <w:p w:rsidR="00000000" w:rsidDel="00000000" w:rsidP="00000000" w:rsidRDefault="00000000" w:rsidRPr="00000000" w14:paraId="0000039F">
      <w:pPr>
        <w:spacing w:after="200" w:lineRule="auto"/>
        <w:ind w:left="720"/>
        <w:rPr/>
      </w:pPr>
      <w:r w:rsidDel="00000000" w:rsidR="00000000" w:rsidRPr="00000000">
        <w:rPr>
          <w:rtl w:val="0"/>
        </w:rPr>
        <w:t xml:space="preserve">4.7</w:t>
        <w:tab/>
        <w:t xml:space="preserve">The procedures established per §4.4 shall require each candidate themself, and proposition primary proponent or opponent to submit and sign a final campaign finance report which includes a summary of all campaign expenditures made and campaign contributions received (including gifts-in-kind) in all campaign finance periods. The final campaign finance report shall include the signed statement required by §4.6.The final campaign finance report shall be compiled by the Elections Council Campaign Finance Committee no more than two weeks after final ballot tabulation. </w:t>
      </w:r>
    </w:p>
    <w:p w:rsidR="00000000" w:rsidDel="00000000" w:rsidP="00000000" w:rsidRDefault="00000000" w:rsidRPr="00000000" w14:paraId="000003A0">
      <w:pPr>
        <w:spacing w:after="200" w:lineRule="auto"/>
        <w:ind w:left="1440" w:hanging="720"/>
        <w:rPr>
          <w:strike w:val="1"/>
        </w:rPr>
      </w:pPr>
      <w:r w:rsidDel="00000000" w:rsidR="00000000" w:rsidRPr="00000000">
        <w:rPr>
          <w:rtl w:val="0"/>
        </w:rPr>
        <w:t xml:space="preserve">4.7.1</w:t>
        <w:tab/>
        <w:t xml:space="preserve">The final campaign finance report may not be signed by a candidate’s campaign finance liaison </w:t>
      </w:r>
      <w:r w:rsidDel="00000000" w:rsidR="00000000" w:rsidRPr="00000000">
        <w:rPr>
          <w:rtl w:val="0"/>
        </w:rPr>
      </w:r>
    </w:p>
    <w:p w:rsidR="00000000" w:rsidDel="00000000" w:rsidP="00000000" w:rsidRDefault="00000000" w:rsidRPr="00000000" w14:paraId="000003A1">
      <w:pPr>
        <w:spacing w:after="200" w:lineRule="auto"/>
        <w:ind w:left="1440" w:hanging="720"/>
        <w:rPr/>
      </w:pPr>
      <w:r w:rsidDel="00000000" w:rsidR="00000000" w:rsidRPr="00000000">
        <w:rPr>
          <w:rtl w:val="0"/>
        </w:rPr>
        <w:t xml:space="preserve">4.7.2</w:t>
        <w:tab/>
        <w:t xml:space="preserve">A candidate’s final campaign finance report may not be signed by any campaign finance liaison.</w:t>
      </w:r>
    </w:p>
    <w:p w:rsidR="00000000" w:rsidDel="00000000" w:rsidP="00000000" w:rsidRDefault="00000000" w:rsidRPr="00000000" w14:paraId="000003A2">
      <w:pPr>
        <w:spacing w:after="200" w:lineRule="auto"/>
        <w:ind w:left="1440" w:hanging="720"/>
        <w:rPr/>
      </w:pPr>
      <w:r w:rsidDel="00000000" w:rsidR="00000000" w:rsidRPr="00000000">
        <w:rPr>
          <w:rtl w:val="0"/>
        </w:rPr>
        <w:t xml:space="preserve">4.7.3</w:t>
        <w:tab/>
        <w:t xml:space="preserve">The procedures established per §4.4 may require candidates running with parties to submit the final campaign finance report together with their party; in this case, the respective report must be signed by the party signatory (or deputy party signatory) and all candidates. </w:t>
      </w:r>
    </w:p>
    <w:p w:rsidR="00000000" w:rsidDel="00000000" w:rsidP="00000000" w:rsidRDefault="00000000" w:rsidRPr="00000000" w14:paraId="000003A3">
      <w:pPr>
        <w:spacing w:after="200" w:lineRule="auto"/>
        <w:ind w:left="720"/>
        <w:rPr>
          <w:b w:val="1"/>
          <w:bCs w:val="1"/>
        </w:rPr>
      </w:pPr>
      <w:r w:rsidDel="00000000" w:rsidR="00000000" w:rsidRPr="00000000">
        <w:rPr>
          <w:b w:val="1"/>
          <w:bCs w:val="1"/>
          <w:rtl w:val="0"/>
        </w:rPr>
        <w:t xml:space="preserve">Section 5: [RESERVED]</w:t>
      </w:r>
    </w:p>
    <w:p w:rsidR="00000000" w:rsidDel="00000000" w:rsidP="00000000" w:rsidRDefault="00000000" w:rsidRPr="00000000" w14:paraId="000003A4">
      <w:pPr>
        <w:spacing w:after="200" w:lineRule="auto"/>
        <w:ind w:left="720"/>
        <w:rPr>
          <w:b w:val="1"/>
          <w:bCs w:val="1"/>
          <w:strike w:val="1"/>
        </w:rPr>
      </w:pPr>
      <w:r w:rsidDel="00000000" w:rsidR="00000000" w:rsidRPr="00000000">
        <w:rPr>
          <w:b w:val="1"/>
          <w:bCs w:val="1"/>
          <w:rtl w:val="0"/>
        </w:rPr>
        <w:t xml:space="preserve">Section 6: Elections Meeting Notification Requirements </w:t>
      </w:r>
      <w:r w:rsidDel="00000000" w:rsidR="00000000" w:rsidRPr="00000000">
        <w:rPr>
          <w:rtl w:val="0"/>
        </w:rPr>
      </w:r>
    </w:p>
    <w:p w:rsidR="00000000" w:rsidDel="00000000" w:rsidP="00000000" w:rsidRDefault="00000000" w:rsidRPr="00000000" w14:paraId="000003A5">
      <w:pPr>
        <w:tabs>
          <w:tab w:val="center" w:leader="none" w:pos="4320"/>
          <w:tab w:val="right" w:leader="none" w:pos="8640"/>
        </w:tabs>
        <w:spacing w:after="200" w:lineRule="auto"/>
        <w:ind w:left="720"/>
        <w:rPr/>
      </w:pPr>
      <w:r w:rsidDel="00000000" w:rsidR="00000000" w:rsidRPr="00000000">
        <w:rPr>
          <w:rtl w:val="0"/>
        </w:rPr>
        <w:t xml:space="preserve">6.5</w:t>
        <w:tab/>
        <w:t xml:space="preserve">At the Mandatory Elections Meeting, the ECCFC must announce the exact mechanism by which campaign revenue must be declared and documented and must publicly publish an explanation of this mechanism on the ASUC elections website. This mechanism must be annually approved by the Elections Council pursuant to ASUCBL 4101§3.1.1. </w:t>
      </w:r>
    </w:p>
    <w:p w:rsidR="00000000" w:rsidDel="00000000" w:rsidP="00000000" w:rsidRDefault="00000000" w:rsidRPr="00000000" w14:paraId="000003A6">
      <w:pPr>
        <w:tabs>
          <w:tab w:val="center" w:leader="none" w:pos="4320"/>
          <w:tab w:val="right" w:leader="none" w:pos="8640"/>
        </w:tabs>
        <w:spacing w:after="200" w:lineRule="auto"/>
        <w:ind w:left="720"/>
        <w:rPr>
          <w:b w:val="1"/>
          <w:bCs w:val="1"/>
        </w:rPr>
      </w:pPr>
      <w:r w:rsidDel="00000000" w:rsidR="00000000" w:rsidRPr="00000000">
        <w:rPr>
          <w:rtl w:val="0"/>
        </w:rPr>
        <w:t xml:space="preserve">6.6.  If any candidate withdraws or is disqualified after the Point of No Return their name shall remain on the ballot. </w:t>
      </w:r>
      <w:r w:rsidDel="00000000" w:rsidR="00000000" w:rsidRPr="00000000">
        <w:rPr>
          <w:rtl w:val="0"/>
        </w:rPr>
      </w:r>
    </w:p>
    <w:p w:rsidR="00000000" w:rsidDel="00000000" w:rsidP="00000000" w:rsidRDefault="00000000" w:rsidRPr="00000000" w14:paraId="000003A7">
      <w:pPr>
        <w:tabs>
          <w:tab w:val="center" w:leader="none" w:pos="4320"/>
          <w:tab w:val="right" w:leader="none" w:pos="8640"/>
        </w:tabs>
        <w:spacing w:after="200" w:lineRule="auto"/>
        <w:ind w:left="720"/>
        <w:rPr>
          <w:b w:val="1"/>
          <w:bCs w:val="1"/>
        </w:rPr>
      </w:pPr>
      <w:r w:rsidDel="00000000" w:rsidR="00000000" w:rsidRPr="00000000">
        <w:rPr>
          <w:b w:val="1"/>
          <w:bCs w:val="1"/>
          <w:rtl w:val="0"/>
        </w:rPr>
        <w:t xml:space="preserve">Section 7: Elections Auditor &amp; Elections Council Finance Committee</w:t>
      </w:r>
    </w:p>
    <w:p w:rsidR="00000000" w:rsidDel="00000000" w:rsidP="00000000" w:rsidRDefault="00000000" w:rsidRPr="00000000" w14:paraId="000003A8">
      <w:pPr>
        <w:tabs>
          <w:tab w:val="center" w:leader="none" w:pos="4320"/>
          <w:tab w:val="right" w:leader="none" w:pos="8640"/>
        </w:tabs>
        <w:spacing w:after="200" w:lineRule="auto"/>
        <w:ind w:left="720"/>
        <w:rPr/>
      </w:pPr>
      <w:r w:rsidDel="00000000" w:rsidR="00000000" w:rsidRPr="00000000">
        <w:rPr>
          <w:rtl w:val="0"/>
        </w:rPr>
        <w:t xml:space="preserve">7.1</w:t>
        <w:tab/>
        <w:t xml:space="preserve">The Elections Auditor shall be responsible for conducting audits of the finances of parties, proposition proponents and opponents, and candidates with the aid of the Elections Council Campaign Finance Committee (ECCFC), and approving reimbursements issued through the ASUC’s system of public campaign financing as outlined in Section 8 and 9.</w:t>
      </w:r>
    </w:p>
    <w:p w:rsidR="00000000" w:rsidDel="00000000" w:rsidP="00000000" w:rsidRDefault="00000000" w:rsidRPr="00000000" w14:paraId="000003A9">
      <w:pPr>
        <w:tabs>
          <w:tab w:val="center" w:leader="none" w:pos="4320"/>
          <w:tab w:val="right" w:leader="none" w:pos="8640"/>
        </w:tabs>
        <w:spacing w:after="200" w:lineRule="auto"/>
        <w:ind w:left="720"/>
        <w:rPr/>
      </w:pPr>
      <w:r w:rsidDel="00000000" w:rsidR="00000000" w:rsidRPr="00000000">
        <w:rPr>
          <w:rtl w:val="0"/>
        </w:rPr>
        <w:t xml:space="preserve">7.2</w:t>
        <w:tab/>
        <w:t xml:space="preserve">The members of the ECCFC shall be the Elections Auditor, who shall be the chair, the Chief Financial Officer or designee; the Chief Legal Officer or designee; the assistant elections auditors appointed by the Elections Council (nonvoting); and every other member of the Elections Council shall be an ex-officio non-voting member.</w:t>
      </w:r>
    </w:p>
    <w:p w:rsidR="00000000" w:rsidDel="00000000" w:rsidP="00000000" w:rsidRDefault="00000000" w:rsidRPr="00000000" w14:paraId="000003AA">
      <w:pPr>
        <w:tabs>
          <w:tab w:val="center" w:leader="none" w:pos="4320"/>
          <w:tab w:val="right" w:leader="none" w:pos="8640"/>
        </w:tabs>
        <w:spacing w:after="200" w:lineRule="auto"/>
        <w:ind w:left="720"/>
        <w:rPr/>
      </w:pPr>
      <w:r w:rsidDel="00000000" w:rsidR="00000000" w:rsidRPr="00000000">
        <w:rPr>
          <w:rtl w:val="0"/>
        </w:rPr>
        <w:t xml:space="preserve">7.3</w:t>
        <w:tab/>
        <w:t xml:space="preserve">The ECCFC is a committee of the Elections Council and shall be bound by its decisions. The Elections Council may overturn the actions of the ECCFC.</w:t>
      </w:r>
    </w:p>
    <w:p w:rsidR="00000000" w:rsidDel="00000000" w:rsidP="00000000" w:rsidRDefault="00000000" w:rsidRPr="00000000" w14:paraId="000003AB">
      <w:pPr>
        <w:tabs>
          <w:tab w:val="center" w:leader="none" w:pos="4320"/>
          <w:tab w:val="right" w:leader="none" w:pos="8640"/>
        </w:tabs>
        <w:spacing w:after="200" w:lineRule="auto"/>
        <w:ind w:left="720"/>
        <w:rPr/>
      </w:pPr>
      <w:r w:rsidDel="00000000" w:rsidR="00000000" w:rsidRPr="00000000">
        <w:rPr>
          <w:rtl w:val="0"/>
        </w:rPr>
        <w:t xml:space="preserve">7.4</w:t>
        <w:tab/>
        <w:t xml:space="preserve">The ECCFC shall ensure for each candidate</w:t>
      </w:r>
      <w:r w:rsidDel="00000000" w:rsidR="00000000" w:rsidRPr="00000000">
        <w:rPr>
          <w:strike w:val="1"/>
          <w:rtl w:val="0"/>
        </w:rPr>
        <w:t xml:space="preserve">,</w:t>
      </w:r>
      <w:r w:rsidDel="00000000" w:rsidR="00000000" w:rsidRPr="00000000">
        <w:rPr>
          <w:rtl w:val="0"/>
        </w:rPr>
        <w:t xml:space="preserve"> and proposition campaign that: </w:t>
      </w:r>
    </w:p>
    <w:p w:rsidR="00000000" w:rsidDel="00000000" w:rsidP="00000000" w:rsidRDefault="00000000" w:rsidRPr="00000000" w14:paraId="000003AC">
      <w:pPr>
        <w:tabs>
          <w:tab w:val="center" w:leader="none" w:pos="4320"/>
          <w:tab w:val="right" w:leader="none" w:pos="8640"/>
        </w:tabs>
        <w:spacing w:after="200" w:lineRule="auto"/>
        <w:ind w:left="1440" w:hanging="720"/>
        <w:rPr/>
      </w:pPr>
      <w:r w:rsidDel="00000000" w:rsidR="00000000" w:rsidRPr="00000000">
        <w:rPr>
          <w:rtl w:val="0"/>
        </w:rPr>
        <w:t xml:space="preserve">7.4.1</w:t>
        <w:tab/>
        <w:t xml:space="preserve">The total amount of expenditures does not exceed the spending limit.</w:t>
      </w:r>
    </w:p>
    <w:p w:rsidR="00000000" w:rsidDel="00000000" w:rsidP="00000000" w:rsidRDefault="00000000" w:rsidRPr="00000000" w14:paraId="000003AD">
      <w:pPr>
        <w:tabs>
          <w:tab w:val="center" w:leader="none" w:pos="4320"/>
          <w:tab w:val="right" w:leader="none" w:pos="8640"/>
        </w:tabs>
        <w:spacing w:after="200" w:lineRule="auto"/>
        <w:ind w:left="1440" w:hanging="720"/>
        <w:rPr/>
      </w:pPr>
      <w:r w:rsidDel="00000000" w:rsidR="00000000" w:rsidRPr="00000000">
        <w:rPr>
          <w:rtl w:val="0"/>
        </w:rPr>
        <w:t xml:space="preserve">7.4.2</w:t>
        <w:tab/>
        <w:t xml:space="preserve">The total amount of campaign contributions does not exceed the aggregate contribution limits described in §3.</w:t>
      </w:r>
    </w:p>
    <w:p w:rsidR="00000000" w:rsidDel="00000000" w:rsidP="00000000" w:rsidRDefault="00000000" w:rsidRPr="00000000" w14:paraId="000003AE">
      <w:pPr>
        <w:tabs>
          <w:tab w:val="center" w:leader="none" w:pos="4320"/>
          <w:tab w:val="right" w:leader="none" w:pos="8640"/>
        </w:tabs>
        <w:spacing w:after="200" w:lineRule="auto"/>
        <w:ind w:left="1440" w:hanging="720"/>
        <w:rPr/>
      </w:pPr>
      <w:r w:rsidDel="00000000" w:rsidR="00000000" w:rsidRPr="00000000">
        <w:rPr>
          <w:rtl w:val="0"/>
        </w:rPr>
        <w:t xml:space="preserve">7.4.3</w:t>
        <w:tab/>
        <w:t xml:space="preserve">All campaign expenditures and campaign contributions (including gifts-in-kind) are fully and properly reported and documented.</w:t>
      </w:r>
    </w:p>
    <w:p w:rsidR="00000000" w:rsidDel="00000000" w:rsidP="00000000" w:rsidRDefault="00000000" w:rsidRPr="00000000" w14:paraId="000003AF">
      <w:pPr>
        <w:tabs>
          <w:tab w:val="center" w:leader="none" w:pos="4320"/>
          <w:tab w:val="right" w:leader="none" w:pos="8640"/>
        </w:tabs>
        <w:spacing w:after="200" w:lineRule="auto"/>
        <w:ind w:left="1440" w:hanging="720"/>
        <w:rPr/>
      </w:pPr>
      <w:r w:rsidDel="00000000" w:rsidR="00000000" w:rsidRPr="00000000">
        <w:rPr>
          <w:rtl w:val="0"/>
        </w:rPr>
        <w:t xml:space="preserve">7.4.4</w:t>
        <w:tab/>
        <w:t xml:space="preserve">Each contribution for a particular candidate or proposition proponent or opponent does not exceed the itemized contribution limits prescribed in §3.</w:t>
      </w:r>
    </w:p>
    <w:p w:rsidR="00000000" w:rsidDel="00000000" w:rsidP="00000000" w:rsidRDefault="00000000" w:rsidRPr="00000000" w14:paraId="000003B0">
      <w:pPr>
        <w:tabs>
          <w:tab w:val="center" w:leader="none" w:pos="4320"/>
          <w:tab w:val="right" w:leader="none" w:pos="8640"/>
        </w:tabs>
        <w:spacing w:after="200" w:lineRule="auto"/>
        <w:ind w:left="720"/>
        <w:rPr/>
      </w:pPr>
      <w:r w:rsidDel="00000000" w:rsidR="00000000" w:rsidRPr="00000000">
        <w:rPr>
          <w:rtl w:val="0"/>
        </w:rPr>
        <w:t xml:space="preserve">7.5</w:t>
        <w:tab/>
        <w:t xml:space="preserve">The ECCFC shall conduct audits of candidates, parties, or proposition campaigns:</w:t>
      </w:r>
    </w:p>
    <w:p w:rsidR="00000000" w:rsidDel="00000000" w:rsidP="00000000" w:rsidRDefault="00000000" w:rsidRPr="00000000" w14:paraId="000003B1">
      <w:pPr>
        <w:tabs>
          <w:tab w:val="center" w:leader="none" w:pos="4320"/>
          <w:tab w:val="right" w:leader="none" w:pos="8640"/>
        </w:tabs>
        <w:spacing w:after="200" w:lineRule="auto"/>
        <w:ind w:left="1440" w:hanging="720"/>
        <w:rPr/>
      </w:pPr>
      <w:r w:rsidDel="00000000" w:rsidR="00000000" w:rsidRPr="00000000">
        <w:rPr>
          <w:rtl w:val="0"/>
        </w:rPr>
        <w:t xml:space="preserve">7.5.1</w:t>
        <w:tab/>
        <w:t xml:space="preserve">At its owns discretion or at the order of the Elections Council</w:t>
      </w:r>
    </w:p>
    <w:p w:rsidR="00000000" w:rsidDel="00000000" w:rsidP="00000000" w:rsidRDefault="00000000" w:rsidRPr="00000000" w14:paraId="000003B2">
      <w:pPr>
        <w:tabs>
          <w:tab w:val="center" w:leader="none" w:pos="4320"/>
          <w:tab w:val="right" w:leader="none" w:pos="8640"/>
        </w:tabs>
        <w:spacing w:after="200" w:lineRule="auto"/>
        <w:ind w:left="1440" w:hanging="720"/>
        <w:rPr/>
      </w:pPr>
      <w:r w:rsidDel="00000000" w:rsidR="00000000" w:rsidRPr="00000000">
        <w:rPr>
          <w:rtl w:val="0"/>
        </w:rPr>
        <w:t xml:space="preserve">7.5.2</w:t>
        <w:tab/>
        <w:t xml:space="preserve">Automatically for a candidate, party, or proposition campaign whose expenditures exceed one-half of their respective expenditure limit.</w:t>
      </w:r>
    </w:p>
    <w:p w:rsidR="00000000" w:rsidDel="00000000" w:rsidP="00000000" w:rsidRDefault="00000000" w:rsidRPr="00000000" w14:paraId="000003B3">
      <w:pPr>
        <w:tabs>
          <w:tab w:val="center" w:leader="none" w:pos="4320"/>
          <w:tab w:val="right" w:leader="none" w:pos="8640"/>
        </w:tabs>
        <w:spacing w:after="200" w:lineRule="auto"/>
        <w:ind w:left="1440" w:hanging="720"/>
        <w:rPr/>
      </w:pPr>
      <w:r w:rsidDel="00000000" w:rsidR="00000000" w:rsidRPr="00000000">
        <w:rPr>
          <w:rtl w:val="0"/>
        </w:rPr>
        <w:t xml:space="preserve">7.5.3</w:t>
        <w:tab/>
        <w:t xml:space="preserve">An audit of a party shall always cause an audit of all candidates running with that party.</w:t>
      </w:r>
    </w:p>
    <w:p w:rsidR="00000000" w:rsidDel="00000000" w:rsidP="00000000" w:rsidRDefault="00000000" w:rsidRPr="00000000" w14:paraId="000003B4">
      <w:pPr>
        <w:tabs>
          <w:tab w:val="center" w:leader="none" w:pos="4320"/>
          <w:tab w:val="right" w:leader="none" w:pos="8640"/>
        </w:tabs>
        <w:spacing w:after="200" w:lineRule="auto"/>
        <w:ind w:left="720"/>
        <w:rPr/>
      </w:pPr>
      <w:r w:rsidDel="00000000" w:rsidR="00000000" w:rsidRPr="00000000">
        <w:rPr>
          <w:rtl w:val="0"/>
        </w:rPr>
        <w:t xml:space="preserve">7.6 </w:t>
        <w:tab/>
        <w:t xml:space="preserve">The ECCFC shall complete and publish all audits and submitted campaign finance materials (even for un-audited candidates, parties, and campaigns) on the ASUC elections website within two weeks of the preliminary ballot tabulation, unless granted an extension by the Judicial Council.</w:t>
      </w:r>
    </w:p>
    <w:p w:rsidR="00000000" w:rsidDel="00000000" w:rsidP="00000000" w:rsidRDefault="00000000" w:rsidRPr="00000000" w14:paraId="000003B5">
      <w:pPr>
        <w:tabs>
          <w:tab w:val="center" w:leader="none" w:pos="4320"/>
          <w:tab w:val="right" w:leader="none" w:pos="8640"/>
        </w:tabs>
        <w:spacing w:after="200" w:lineRule="auto"/>
        <w:ind w:left="1440" w:hanging="720"/>
        <w:rPr/>
      </w:pPr>
      <w:r w:rsidDel="00000000" w:rsidR="00000000" w:rsidRPr="00000000">
        <w:rPr>
          <w:rtl w:val="0"/>
        </w:rPr>
        <w:t xml:space="preserve">7.6.1</w:t>
        <w:tab/>
        <w:tab/>
        <w:t xml:space="preserve">The ECCFC shall develop a system to instantaneously or near-instantaneously publish submitted reports of campaign contributions (including gifts-in-kind) on the ASUC elections website. The purpose of this system shall be to notify voters in near-real time of the funding sources of candidates, parties, and proposition campaigns so that they are able to make an informed decision when voting.</w:t>
      </w:r>
    </w:p>
    <w:p w:rsidR="00000000" w:rsidDel="00000000" w:rsidP="00000000" w:rsidRDefault="00000000" w:rsidRPr="00000000" w14:paraId="000003B6">
      <w:pPr>
        <w:tabs>
          <w:tab w:val="center" w:leader="none" w:pos="4320"/>
          <w:tab w:val="right" w:leader="none" w:pos="8640"/>
        </w:tabs>
        <w:spacing w:after="200" w:lineRule="auto"/>
        <w:ind w:left="720"/>
        <w:rPr/>
      </w:pPr>
      <w:r w:rsidDel="00000000" w:rsidR="00000000" w:rsidRPr="00000000">
        <w:rPr>
          <w:rtl w:val="0"/>
        </w:rPr>
        <w:t xml:space="preserve">7.7</w:t>
        <w:tab/>
        <w:t xml:space="preserve">Audits shall only consider information relevant to the respective elections cycle.</w:t>
      </w:r>
    </w:p>
    <w:p w:rsidR="00000000" w:rsidDel="00000000" w:rsidP="00000000" w:rsidRDefault="00000000" w:rsidRPr="00000000" w14:paraId="000003B7">
      <w:pPr>
        <w:tabs>
          <w:tab w:val="center" w:leader="none" w:pos="4320"/>
          <w:tab w:val="right" w:leader="none" w:pos="8640"/>
        </w:tabs>
        <w:spacing w:after="200" w:lineRule="auto"/>
        <w:ind w:left="720"/>
        <w:rPr/>
      </w:pPr>
      <w:r w:rsidDel="00000000" w:rsidR="00000000" w:rsidRPr="00000000">
        <w:rPr>
          <w:rtl w:val="0"/>
        </w:rPr>
        <w:t xml:space="preserve">7.8</w:t>
        <w:tab/>
        <w:t xml:space="preserve">The ECCFC may recommend that the Elections Council adopt certain temporary rules regarding campaign finance.</w:t>
      </w:r>
    </w:p>
    <w:p w:rsidR="00000000" w:rsidDel="00000000" w:rsidP="00000000" w:rsidRDefault="00000000" w:rsidRPr="00000000" w14:paraId="000003B8">
      <w:pPr>
        <w:tabs>
          <w:tab w:val="center" w:leader="none" w:pos="4320"/>
          <w:tab w:val="right" w:leader="none" w:pos="8640"/>
        </w:tabs>
        <w:spacing w:after="200" w:lineRule="auto"/>
        <w:ind w:left="720"/>
        <w:rPr>
          <w:strike w:val="1"/>
        </w:rPr>
      </w:pPr>
      <w:r w:rsidDel="00000000" w:rsidR="00000000" w:rsidRPr="00000000">
        <w:rPr>
          <w:rtl w:val="0"/>
        </w:rPr>
        <w:t xml:space="preserve">7.9</w:t>
        <w:tab/>
        <w:t xml:space="preserve">The ECCFC shall advise candidates, parties, and proposition campaigns on the application of campaign finance bylaws to specific activities.</w:t>
      </w:r>
      <w:r w:rsidDel="00000000" w:rsidR="00000000" w:rsidRPr="00000000">
        <w:rPr>
          <w:rtl w:val="0"/>
        </w:rPr>
      </w:r>
    </w:p>
    <w:p w:rsidR="00000000" w:rsidDel="00000000" w:rsidP="00000000" w:rsidRDefault="00000000" w:rsidRPr="00000000" w14:paraId="000003B9">
      <w:pPr>
        <w:tabs>
          <w:tab w:val="center" w:leader="none" w:pos="4320"/>
          <w:tab w:val="right" w:leader="none" w:pos="8640"/>
        </w:tabs>
        <w:spacing w:after="200" w:lineRule="auto"/>
        <w:ind w:left="720"/>
        <w:rPr/>
      </w:pPr>
      <w:r w:rsidDel="00000000" w:rsidR="00000000" w:rsidRPr="00000000">
        <w:rPr>
          <w:rtl w:val="0"/>
        </w:rPr>
        <w:t xml:space="preserve">7.10</w:t>
        <w:tab/>
        <w:t xml:space="preserve">If the ECCFC finds that a candidate or proposition campaign has exceeded the expenditure or contribution limits, misrepresented information or failed to report expenditures, contributions, or gifts-in-kind it shall refer these findings to the Elections Council. The Elections Prosecutor shall then prosecute the matter in the Judicial Council.</w:t>
      </w:r>
    </w:p>
    <w:p w:rsidR="00000000" w:rsidDel="00000000" w:rsidP="00000000" w:rsidRDefault="00000000" w:rsidRPr="00000000" w14:paraId="000003BA">
      <w:pPr>
        <w:spacing w:after="200" w:lineRule="auto"/>
        <w:ind w:left="720" w:hanging="808"/>
        <w:rPr/>
      </w:pPr>
      <w:r w:rsidDel="00000000" w:rsidR="00000000" w:rsidRPr="00000000">
        <w:rPr>
          <w:b w:val="1"/>
          <w:bCs w:val="1"/>
          <w:rtl w:val="0"/>
        </w:rPr>
        <w:t xml:space="preserve">Section 8: Administration of the System of Public Campaign Financing</w:t>
      </w:r>
      <w:r w:rsidDel="00000000" w:rsidR="00000000" w:rsidRPr="00000000">
        <w:rPr>
          <w:rtl w:val="0"/>
        </w:rPr>
      </w:r>
    </w:p>
    <w:p w:rsidR="00000000" w:rsidDel="00000000" w:rsidP="00000000" w:rsidRDefault="00000000" w:rsidRPr="00000000" w14:paraId="000003BB">
      <w:pPr>
        <w:spacing w:after="200" w:lineRule="auto"/>
        <w:ind w:left="720" w:hanging="808"/>
        <w:rPr/>
      </w:pPr>
      <w:r w:rsidDel="00000000" w:rsidR="00000000" w:rsidRPr="00000000">
        <w:rPr>
          <w:rtl w:val="0"/>
        </w:rPr>
        <w:t xml:space="preserve">8.1</w:t>
        <w:tab/>
        <w:t xml:space="preserve">Exact mechanics of campaign expenditure reimbursements shall be flexible and contingent on the processing capacity of Student Union Finance (SUFIN), as determined by the Chief Financial Officer, provided that any such procedures are applied uniformly to all eligible candidates.</w:t>
      </w:r>
    </w:p>
    <w:p w:rsidR="00000000" w:rsidDel="00000000" w:rsidP="00000000" w:rsidRDefault="00000000" w:rsidRPr="00000000" w14:paraId="000003BC">
      <w:pPr>
        <w:spacing w:after="200" w:lineRule="auto"/>
        <w:ind w:left="720" w:hanging="808"/>
        <w:rPr/>
      </w:pPr>
      <w:r w:rsidDel="00000000" w:rsidR="00000000" w:rsidRPr="00000000">
        <w:rPr>
          <w:rtl w:val="0"/>
        </w:rPr>
        <w:t xml:space="preserve">8.2</w:t>
        <w:tab/>
        <w:t xml:space="preserve">The Elections Council Campaign Finance Committee (ECCFC) shall review and approve all reimbursement requests, ensuring that all claimed campaign expenditures were appropriately documented and used solely for ASUC campaign-related purposes.</w:t>
      </w:r>
    </w:p>
    <w:p w:rsidR="00000000" w:rsidDel="00000000" w:rsidP="00000000" w:rsidRDefault="00000000" w:rsidRPr="00000000" w14:paraId="000003BD">
      <w:pPr>
        <w:tabs>
          <w:tab w:val="center" w:leader="none" w:pos="4320"/>
          <w:tab w:val="right" w:leader="none" w:pos="8640"/>
        </w:tabs>
        <w:spacing w:after="200" w:lineRule="auto"/>
        <w:ind w:left="1440" w:hanging="720"/>
        <w:rPr/>
      </w:pPr>
      <w:r w:rsidDel="00000000" w:rsidR="00000000" w:rsidRPr="00000000">
        <w:rPr>
          <w:rtl w:val="0"/>
        </w:rPr>
        <w:t xml:space="preserve">8.2.1</w:t>
        <w:tab/>
        <w:t xml:space="preserve">Reimbursement eligibility and allowable expenses under the ASUC’s system of campaign financing shall be determined in accordance with ASUCBL 4204, Section 9.</w:t>
      </w:r>
    </w:p>
    <w:p w:rsidR="00000000" w:rsidDel="00000000" w:rsidP="00000000" w:rsidRDefault="00000000" w:rsidRPr="00000000" w14:paraId="000003BE">
      <w:pPr>
        <w:spacing w:after="200" w:lineRule="auto"/>
        <w:ind w:left="720"/>
        <w:rPr/>
      </w:pPr>
      <w:r w:rsidDel="00000000" w:rsidR="00000000" w:rsidRPr="00000000">
        <w:rPr>
          <w:rtl w:val="0"/>
        </w:rPr>
        <w:t xml:space="preserve">8.3</w:t>
        <w:tab/>
        <w:t xml:space="preserve">The ECCFC must allow candidates whose reimbursement requests are denied to submit a written request for reconsideration, which the ECCFC shall review and issue a final decision on in a timely manner.</w:t>
      </w:r>
    </w:p>
    <w:p w:rsidR="00000000" w:rsidDel="00000000" w:rsidP="00000000" w:rsidRDefault="00000000" w:rsidRPr="00000000" w14:paraId="000003BF">
      <w:pPr>
        <w:spacing w:after="200" w:lineRule="auto"/>
        <w:ind w:left="720"/>
        <w:rPr/>
      </w:pPr>
      <w:r w:rsidDel="00000000" w:rsidR="00000000" w:rsidRPr="00000000">
        <w:rPr>
          <w:rtl w:val="0"/>
        </w:rPr>
        <w:t xml:space="preserve">8.4</w:t>
        <w:tab/>
        <w:t xml:space="preserve">The ECCFC must provide reimbursement for candidates within two weeks of the preliminary ballot tabulation, unless granted an extension by the Judicial Council.</w:t>
      </w:r>
    </w:p>
    <w:p w:rsidR="00000000" w:rsidDel="00000000" w:rsidP="00000000" w:rsidRDefault="00000000" w:rsidRPr="00000000" w14:paraId="000003C0">
      <w:pPr>
        <w:tabs>
          <w:tab w:val="center" w:leader="none" w:pos="4320"/>
          <w:tab w:val="right" w:leader="none" w:pos="8640"/>
        </w:tabs>
        <w:spacing w:after="200" w:lineRule="auto"/>
        <w:ind w:left="1080"/>
        <w:rPr>
          <w:b w:val="1"/>
          <w:bCs w:val="1"/>
        </w:rPr>
      </w:pPr>
      <w:r w:rsidDel="00000000" w:rsidR="00000000" w:rsidRPr="00000000">
        <w:rPr>
          <w:b w:val="1"/>
          <w:bCs w:val="1"/>
          <w:rtl w:val="0"/>
        </w:rPr>
        <w:t xml:space="preserve">Section 9: ASUC Spending Restrictions Under the System of Public Campaign Reimbursements</w:t>
      </w:r>
    </w:p>
    <w:p w:rsidR="00000000" w:rsidDel="00000000" w:rsidP="00000000" w:rsidRDefault="00000000" w:rsidRPr="00000000" w14:paraId="000003C1">
      <w:pPr>
        <w:spacing w:after="200" w:lineRule="auto"/>
        <w:ind w:left="720"/>
        <w:rPr/>
      </w:pPr>
      <w:r w:rsidDel="00000000" w:rsidR="00000000" w:rsidRPr="00000000">
        <w:rPr>
          <w:rtl w:val="0"/>
        </w:rPr>
        <w:t xml:space="preserve">9.1</w:t>
        <w:tab/>
        <w:t xml:space="preserve">Eligible candidates may receive reimbursement for verified campaign expenditures through the ASUC’s system of public campaign financing following the conclusion of the election, subject to limitations and restrictions set forth in this Section.</w:t>
      </w:r>
    </w:p>
    <w:p w:rsidR="00000000" w:rsidDel="00000000" w:rsidP="00000000" w:rsidRDefault="00000000" w:rsidRPr="00000000" w14:paraId="000003C2">
      <w:pPr>
        <w:tabs>
          <w:tab w:val="center" w:leader="none" w:pos="4320"/>
          <w:tab w:val="right" w:leader="none" w:pos="8640"/>
        </w:tabs>
        <w:spacing w:after="200" w:lineRule="auto"/>
        <w:ind w:left="1440" w:hanging="720"/>
        <w:rPr/>
      </w:pPr>
      <w:r w:rsidDel="00000000" w:rsidR="00000000" w:rsidRPr="00000000">
        <w:rPr>
          <w:rtl w:val="0"/>
        </w:rPr>
        <w:t xml:space="preserve">9.1.1</w:t>
        <w:tab/>
        <w:t xml:space="preserve">Reimbursements issued under this Section shall not exceed 50% of a candidate's eligible campaign expenditures.</w:t>
      </w:r>
    </w:p>
    <w:p w:rsidR="00000000" w:rsidDel="00000000" w:rsidP="00000000" w:rsidRDefault="00000000" w:rsidRPr="00000000" w14:paraId="000003C3">
      <w:pPr>
        <w:tabs>
          <w:tab w:val="center" w:leader="none" w:pos="4320"/>
          <w:tab w:val="right" w:leader="none" w:pos="8640"/>
        </w:tabs>
        <w:spacing w:after="200" w:lineRule="auto"/>
        <w:ind w:left="1440" w:hanging="720"/>
        <w:rPr/>
      </w:pPr>
      <w:r w:rsidDel="00000000" w:rsidR="00000000" w:rsidRPr="00000000">
        <w:rPr>
          <w:rtl w:val="0"/>
        </w:rPr>
        <w:t xml:space="preserve">9.1.2</w:t>
        <w:tab/>
        <w:t xml:space="preserve">If sufficient funds are not available to reimburse all eligible candidates at the 50% level, the Chief Financial Officer, in consultation with the Elections Council, shall have the discretion on how to distribute the available funds among all eligible candidates based on their share of total eligible campaign expenditures.</w:t>
      </w:r>
    </w:p>
    <w:p w:rsidR="00000000" w:rsidDel="00000000" w:rsidP="00000000" w:rsidRDefault="00000000" w:rsidRPr="00000000" w14:paraId="000003C4">
      <w:pPr>
        <w:tabs>
          <w:tab w:val="center" w:leader="none" w:pos="4320"/>
          <w:tab w:val="right" w:leader="none" w:pos="8640"/>
        </w:tabs>
        <w:spacing w:after="200" w:lineRule="auto"/>
        <w:ind w:left="720"/>
        <w:rPr/>
      </w:pPr>
      <w:r w:rsidDel="00000000" w:rsidR="00000000" w:rsidRPr="00000000">
        <w:rPr>
          <w:rtl w:val="0"/>
        </w:rPr>
        <w:t xml:space="preserve">9.2</w:t>
        <w:tab/>
        <w:t xml:space="preserve">Except as explicitly provided for in this Section, all restrictions set forth in ASUCBL 2150 shall apply to reimbursements issued or expenses paid through the ASUC’s system of public campaign financing.</w:t>
      </w:r>
    </w:p>
    <w:p w:rsidR="00000000" w:rsidDel="00000000" w:rsidP="00000000" w:rsidRDefault="00000000" w:rsidRPr="00000000" w14:paraId="000003C5">
      <w:pPr>
        <w:tabs>
          <w:tab w:val="center" w:leader="none" w:pos="4320"/>
          <w:tab w:val="right" w:leader="none" w:pos="8640"/>
        </w:tabs>
        <w:spacing w:after="200" w:lineRule="auto"/>
        <w:ind w:left="1440" w:hanging="720"/>
        <w:rPr/>
      </w:pPr>
      <w:r w:rsidDel="00000000" w:rsidR="00000000" w:rsidRPr="00000000">
        <w:rPr>
          <w:rtl w:val="0"/>
        </w:rPr>
        <w:t xml:space="preserve">9.2.1</w:t>
        <w:tab/>
        <w:t xml:space="preserve">Certain categories of expenditures that are otherwise restricted under ASUCBL 2150 shall be permitted for reimbursement under this program and are hereby be defined as Campaign Relaxed Expenses.</w:t>
      </w:r>
    </w:p>
    <w:p w:rsidR="00000000" w:rsidDel="00000000" w:rsidP="00000000" w:rsidRDefault="00000000" w:rsidRPr="00000000" w14:paraId="000003C6">
      <w:pPr>
        <w:tabs>
          <w:tab w:val="center" w:leader="none" w:pos="4320"/>
          <w:tab w:val="right" w:leader="none" w:pos="8640"/>
        </w:tabs>
        <w:spacing w:after="200" w:lineRule="auto"/>
        <w:ind w:left="720"/>
        <w:rPr/>
      </w:pPr>
      <w:r w:rsidDel="00000000" w:rsidR="00000000" w:rsidRPr="00000000">
        <w:rPr>
          <w:rtl w:val="0"/>
        </w:rPr>
        <w:t xml:space="preserve">9.3</w:t>
        <w:tab/>
        <w:t xml:space="preserve">The following Campaign Relaxed Expenses shall be eligible for reimbursement:</w:t>
      </w:r>
    </w:p>
    <w:p w:rsidR="00000000" w:rsidDel="00000000" w:rsidP="00000000" w:rsidRDefault="00000000" w:rsidRPr="00000000" w14:paraId="000003C7">
      <w:pPr>
        <w:tabs>
          <w:tab w:val="center" w:leader="none" w:pos="4320"/>
          <w:tab w:val="right" w:leader="none" w:pos="8640"/>
        </w:tabs>
        <w:spacing w:after="200" w:lineRule="auto"/>
        <w:ind w:left="1440" w:hanging="720"/>
        <w:rPr/>
      </w:pPr>
      <w:r w:rsidDel="00000000" w:rsidR="00000000" w:rsidRPr="00000000">
        <w:rPr>
          <w:rtl w:val="0"/>
        </w:rPr>
        <w:t xml:space="preserve">9.3.1</w:t>
        <w:tab/>
        <w:t xml:space="preserve">Flyers and printed campaign advertisements may be reimbursed without the requirement that such materials display the words “Sponsored by the ASUC” or “ASUC,” notwithstanding ASUCBL 2150 §2.2.3.</w:t>
      </w:r>
    </w:p>
    <w:p w:rsidR="00000000" w:rsidDel="00000000" w:rsidP="00000000" w:rsidRDefault="00000000" w:rsidRPr="00000000" w14:paraId="000003C8">
      <w:pPr>
        <w:tabs>
          <w:tab w:val="center" w:leader="none" w:pos="4320"/>
          <w:tab w:val="right" w:leader="none" w:pos="8640"/>
        </w:tabs>
        <w:spacing w:after="200" w:lineRule="auto"/>
        <w:ind w:left="1440" w:hanging="720"/>
        <w:rPr/>
      </w:pPr>
      <w:r w:rsidDel="00000000" w:rsidR="00000000" w:rsidRPr="00000000">
        <w:rPr>
          <w:rtl w:val="0"/>
        </w:rPr>
        <w:t xml:space="preserve">9.3.2</w:t>
        <w:tab/>
        <w:t xml:space="preserve">Flyers and printed campaign materials may be reimbursed without the requirement that such materials indicate the degree of wheelchair accessibility to any event described, notwithstanding ASUCBL 2150 §2.2.4.</w:t>
      </w:r>
    </w:p>
    <w:p w:rsidR="00000000" w:rsidDel="00000000" w:rsidP="00000000" w:rsidRDefault="00000000" w:rsidRPr="00000000" w14:paraId="000003C9">
      <w:pPr>
        <w:tabs>
          <w:tab w:val="center" w:leader="none" w:pos="4320"/>
          <w:tab w:val="right" w:leader="none" w:pos="8640"/>
        </w:tabs>
        <w:spacing w:after="200" w:lineRule="auto"/>
        <w:ind w:left="1440" w:hanging="720"/>
        <w:rPr/>
      </w:pPr>
      <w:r w:rsidDel="00000000" w:rsidR="00000000" w:rsidRPr="00000000">
        <w:rPr>
          <w:rtl w:val="0"/>
        </w:rPr>
        <w:t xml:space="preserve">9.3.3</w:t>
        <w:tab/>
        <w:t xml:space="preserve">Stationery and printed campaign material may be reimbursed without the requirement that such materials display the ASUC logo, notwithstanding ASUCBL 2150 §2.2.5.</w:t>
      </w:r>
    </w:p>
    <w:p w:rsidR="00000000" w:rsidDel="00000000" w:rsidP="00000000" w:rsidRDefault="00000000" w:rsidRPr="00000000" w14:paraId="000003CA">
      <w:pPr>
        <w:tabs>
          <w:tab w:val="center" w:leader="none" w:pos="4320"/>
          <w:tab w:val="right" w:leader="none" w:pos="8640"/>
        </w:tabs>
        <w:spacing w:after="200" w:lineRule="auto"/>
        <w:ind w:left="1440" w:hanging="720"/>
        <w:rPr/>
      </w:pPr>
      <w:r w:rsidDel="00000000" w:rsidR="00000000" w:rsidRPr="00000000">
        <w:rPr>
          <w:rtl w:val="0"/>
        </w:rPr>
        <w:t xml:space="preserve">9.3.4</w:t>
        <w:tab/>
        <w:t xml:space="preserve">Campaign apparel and outreach materials, such as T-shirts, stickers, paper flyers, handouts, and similar materials distributed for the sole purpose of candidate identification and visibility may be reimbursed. This provision is a limited exception to ASUCBL 2150 §2.2.8.</w:t>
      </w:r>
    </w:p>
    <w:p w:rsidR="00000000" w:rsidDel="00000000" w:rsidP="00000000" w:rsidRDefault="00000000" w:rsidRPr="00000000" w14:paraId="000003CB">
      <w:pPr>
        <w:tabs>
          <w:tab w:val="center" w:leader="none" w:pos="4320"/>
          <w:tab w:val="right" w:leader="none" w:pos="8640"/>
        </w:tabs>
        <w:spacing w:after="200" w:lineRule="auto"/>
        <w:ind w:left="2160" w:hanging="720"/>
        <w:rPr/>
      </w:pPr>
      <w:r w:rsidDel="00000000" w:rsidR="00000000" w:rsidRPr="00000000">
        <w:rPr>
          <w:rtl w:val="0"/>
        </w:rPr>
        <w:t xml:space="preserve">9.3.4.1 Such materials shall have no independent monetary value, nor function as a gift of value.</w:t>
      </w:r>
    </w:p>
    <w:p w:rsidR="00000000" w:rsidDel="00000000" w:rsidP="00000000" w:rsidRDefault="00000000" w:rsidRPr="00000000" w14:paraId="000003CC">
      <w:pPr>
        <w:tabs>
          <w:tab w:val="center" w:leader="none" w:pos="4320"/>
          <w:tab w:val="right" w:leader="none" w:pos="8640"/>
        </w:tabs>
        <w:spacing w:after="200" w:lineRule="auto"/>
        <w:ind w:left="2160" w:hanging="720"/>
        <w:rPr>
          <w:rFonts w:ascii="Cambria" w:cs="Cambria" w:eastAsia="Cambria" w:hAnsi="Cambria"/>
        </w:rPr>
      </w:pPr>
      <w:r w:rsidDel="00000000" w:rsidR="00000000" w:rsidRPr="00000000">
        <w:rPr>
          <w:rtl w:val="0"/>
        </w:rPr>
        <w:t xml:space="preserve">9.3.4.2 All other restrictions on prizes and gifts under ASUCBL 2150 §2.2.8 shall remain in full force and effect.</w:t>
      </w:r>
      <w:r w:rsidDel="00000000" w:rsidR="00000000" w:rsidRPr="00000000">
        <w:br w:type="page"/>
      </w:r>
      <w:r w:rsidDel="00000000" w:rsidR="00000000" w:rsidRPr="00000000">
        <w:rPr>
          <w:rtl w:val="0"/>
        </w:rPr>
      </w:r>
    </w:p>
    <w:p w:rsidR="00000000" w:rsidDel="00000000" w:rsidP="00000000" w:rsidRDefault="00000000" w:rsidRPr="00000000" w14:paraId="000003CD">
      <w:pPr>
        <w:pStyle w:val="Heading1"/>
        <w:spacing w:after="200" w:before="200" w:lineRule="auto"/>
        <w:jc w:val="center"/>
        <w:rPr>
          <w:rFonts w:ascii="Cambria" w:cs="Cambria" w:eastAsia="Cambria" w:hAnsi="Cambria"/>
        </w:rPr>
      </w:pPr>
      <w:bookmarkStart w:colFirst="0" w:colLast="0" w:name="_51fpej38oaow" w:id="21"/>
      <w:bookmarkEnd w:id="21"/>
      <w:r w:rsidDel="00000000" w:rsidR="00000000" w:rsidRPr="00000000">
        <w:rPr>
          <w:rFonts w:ascii="Cambria" w:cs="Cambria" w:eastAsia="Cambria" w:hAnsi="Cambria"/>
          <w:rtl w:val="0"/>
        </w:rPr>
        <w:t xml:space="preserve">Appendix L</w:t>
      </w:r>
    </w:p>
    <w:p w:rsidR="00000000" w:rsidDel="00000000" w:rsidP="00000000" w:rsidRDefault="00000000" w:rsidRPr="00000000" w14:paraId="000003CE">
      <w:pPr>
        <w:pStyle w:val="Heading1"/>
        <w:spacing w:after="200" w:before="200" w:lineRule="auto"/>
        <w:ind w:left="0" w:firstLine="0"/>
        <w:jc w:val="center"/>
        <w:rPr>
          <w:b w:val="1"/>
          <w:bCs w:val="1"/>
          <w:sz w:val="28"/>
          <w:szCs w:val="28"/>
        </w:rPr>
      </w:pPr>
      <w:bookmarkStart w:colFirst="0" w:colLast="0" w:name="_9vn6759epso3" w:id="22"/>
      <w:bookmarkEnd w:id="22"/>
      <w:r w:rsidDel="00000000" w:rsidR="00000000" w:rsidRPr="00000000">
        <w:rPr>
          <w:b w:val="1"/>
          <w:bCs w:val="1"/>
          <w:sz w:val="28"/>
          <w:szCs w:val="28"/>
          <w:rtl w:val="0"/>
        </w:rPr>
        <w:t xml:space="preserve">ASUCBL 4205: Enforcement</w:t>
      </w:r>
    </w:p>
    <w:p w:rsidR="00000000" w:rsidDel="00000000" w:rsidP="00000000" w:rsidRDefault="00000000" w:rsidRPr="00000000" w14:paraId="000003CF">
      <w:pPr>
        <w:spacing w:after="100" w:lineRule="auto"/>
        <w:rPr>
          <w:b w:val="1"/>
          <w:bCs w:val="1"/>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D0">
      <w:pPr>
        <w:spacing w:after="200" w:lineRule="auto"/>
        <w:ind w:left="720"/>
        <w:rPr>
          <w:b w:val="1"/>
          <w:bCs w:val="1"/>
        </w:rPr>
      </w:pPr>
      <w:r w:rsidDel="00000000" w:rsidR="00000000" w:rsidRPr="00000000">
        <w:rPr>
          <w:b w:val="1"/>
          <w:bCs w:val="1"/>
          <w:rtl w:val="0"/>
        </w:rPr>
        <w:t xml:space="preserve">Section 1: Guilt &amp; Association</w:t>
      </w:r>
    </w:p>
    <w:p w:rsidR="00000000" w:rsidDel="00000000" w:rsidP="00000000" w:rsidRDefault="00000000" w:rsidRPr="00000000" w14:paraId="000003D1">
      <w:pPr>
        <w:spacing w:after="200" w:lineRule="auto"/>
        <w:ind w:left="720"/>
        <w:rPr/>
      </w:pPr>
      <w:r w:rsidDel="00000000" w:rsidR="00000000" w:rsidRPr="00000000">
        <w:rPr>
          <w:rtl w:val="0"/>
        </w:rPr>
        <w:t xml:space="preserve">1.1</w:t>
        <w:tab/>
        <w:t xml:space="preserve">All candidates of a party shall be considered equally guilty of a violation of the elections rules on behalf of the party by an agent of the party. </w:t>
      </w:r>
    </w:p>
    <w:p w:rsidR="00000000" w:rsidDel="00000000" w:rsidP="00000000" w:rsidRDefault="00000000" w:rsidRPr="00000000" w14:paraId="000003D2">
      <w:pPr>
        <w:spacing w:after="200" w:lineRule="auto"/>
        <w:ind w:left="720"/>
        <w:rPr/>
      </w:pPr>
      <w:r w:rsidDel="00000000" w:rsidR="00000000" w:rsidRPr="00000000">
        <w:rPr>
          <w:rtl w:val="0"/>
        </w:rPr>
        <w:t xml:space="preserve">1.2</w:t>
        <w:tab/>
        <w:t xml:space="preserve">A candidate, but not their party, shall be considered guilty of a violation of the elections</w:t>
      </w:r>
      <w:r w:rsidDel="00000000" w:rsidR="00000000" w:rsidRPr="00000000">
        <w:rPr>
          <w:strike w:val="1"/>
          <w:rtl w:val="0"/>
        </w:rPr>
        <w:t xml:space="preserve"> </w:t>
      </w:r>
      <w:r w:rsidDel="00000000" w:rsidR="00000000" w:rsidRPr="00000000">
        <w:rPr>
          <w:rtl w:val="0"/>
        </w:rPr>
        <w:t xml:space="preserve">rules on behalf of the candidate by the candidate or their agent. </w:t>
      </w:r>
    </w:p>
    <w:p w:rsidR="00000000" w:rsidDel="00000000" w:rsidP="00000000" w:rsidRDefault="00000000" w:rsidRPr="00000000" w14:paraId="000003D3">
      <w:pPr>
        <w:spacing w:after="200" w:lineRule="auto"/>
        <w:ind w:left="720"/>
        <w:rPr/>
      </w:pPr>
      <w:r w:rsidDel="00000000" w:rsidR="00000000" w:rsidRPr="00000000">
        <w:rPr>
          <w:rtl w:val="0"/>
        </w:rPr>
        <w:t xml:space="preserve">1.3</w:t>
        <w:tab/>
        <w:t xml:space="preserve">An agent of a candidate or party shall be any individual who acts on behalf of the campaign of that candidate or party. A formal relationship between the two is not necessary.</w:t>
      </w:r>
    </w:p>
    <w:p w:rsidR="00000000" w:rsidDel="00000000" w:rsidP="00000000" w:rsidRDefault="00000000" w:rsidRPr="00000000" w14:paraId="000003D4">
      <w:pPr>
        <w:spacing w:after="200" w:lineRule="auto"/>
        <w:ind w:left="1440" w:hanging="720"/>
        <w:rPr/>
      </w:pPr>
      <w:r w:rsidDel="00000000" w:rsidR="00000000" w:rsidRPr="00000000">
        <w:rPr>
          <w:rtl w:val="0"/>
        </w:rPr>
        <w:t xml:space="preserve">1.3.1</w:t>
        <w:tab/>
        <w:t xml:space="preserve">Candidates and their agents shall generally be presumed to be agents of their respective parties. Agents of parties shall generally be presumed to be agents of all candidates of the party. This presumption may be challenged by the candidate or party during the Judicial Council adjudication process.</w:t>
      </w:r>
    </w:p>
    <w:p w:rsidR="00000000" w:rsidDel="00000000" w:rsidP="00000000" w:rsidRDefault="00000000" w:rsidRPr="00000000" w14:paraId="000003D5">
      <w:pPr>
        <w:spacing w:after="200" w:lineRule="auto"/>
        <w:ind w:left="1440" w:hanging="720"/>
        <w:rPr/>
      </w:pPr>
      <w:r w:rsidDel="00000000" w:rsidR="00000000" w:rsidRPr="00000000">
        <w:rPr>
          <w:rtl w:val="0"/>
        </w:rPr>
        <w:t xml:space="preserve">1.3.2</w:t>
        <w:tab/>
        <w:t xml:space="preserve">The Judicial Council shall, as part of the regular adjudication process, determine if an individual had acted as an agent of a candidate or party. The burden of proof shall be on the candidate or party to show that a person who campaigned for them did not do so on their behalf.</w:t>
      </w:r>
    </w:p>
    <w:p w:rsidR="00000000" w:rsidDel="00000000" w:rsidP="00000000" w:rsidRDefault="00000000" w:rsidRPr="00000000" w14:paraId="000003D6">
      <w:pPr>
        <w:spacing w:after="200" w:lineRule="auto"/>
        <w:ind w:left="720"/>
        <w:rPr/>
      </w:pPr>
      <w:r w:rsidDel="00000000" w:rsidR="00000000" w:rsidRPr="00000000">
        <w:rPr>
          <w:rtl w:val="0"/>
        </w:rPr>
        <w:t xml:space="preserve">1.4</w:t>
        <w:tab/>
        <w:t xml:space="preserve">A proponent or opponent is any person, including the primary proponent or primary opponent, who acts in support or opposition to a proposition. This shall include any person, organization, or agent thereof which stands to benefit or lose any interest with the results of the proposition. </w:t>
      </w:r>
    </w:p>
    <w:p w:rsidR="00000000" w:rsidDel="00000000" w:rsidP="00000000" w:rsidRDefault="00000000" w:rsidRPr="00000000" w14:paraId="000003D7">
      <w:pPr>
        <w:spacing w:after="200" w:lineRule="auto"/>
        <w:ind w:left="1440" w:hanging="720"/>
        <w:rPr/>
      </w:pPr>
      <w:r w:rsidDel="00000000" w:rsidR="00000000" w:rsidRPr="00000000">
        <w:rPr>
          <w:rtl w:val="0"/>
        </w:rPr>
        <w:t xml:space="preserve">1.4.1</w:t>
        <w:tab/>
        <w:t xml:space="preserve">The primary proponent and primary opponent of each proposition shall be generally responsible for the coordination of their respective campaigns and shall be the legal spokesperson of their respective campaign, given that this shall not preclude any proponent-in-fact or opponent-in-fact from being a party to any Elections Council or Judicial Council business.</w:t>
      </w:r>
    </w:p>
    <w:p w:rsidR="00000000" w:rsidDel="00000000" w:rsidP="00000000" w:rsidRDefault="00000000" w:rsidRPr="00000000" w14:paraId="000003D8">
      <w:pPr>
        <w:spacing w:after="200" w:lineRule="auto"/>
        <w:ind w:left="1440" w:hanging="720"/>
        <w:rPr/>
      </w:pPr>
      <w:r w:rsidDel="00000000" w:rsidR="00000000" w:rsidRPr="00000000">
        <w:rPr>
          <w:rtl w:val="0"/>
        </w:rPr>
        <w:t xml:space="preserve">1.4.2</w:t>
        <w:tab/>
        <w:t xml:space="preserve">The proponents or opponents may deny that an individual is their agent only if they can demonstrate to the Judicial Council that the </w:t>
      </w:r>
      <w:r w:rsidDel="00000000" w:rsidR="00000000" w:rsidRPr="00000000">
        <w:rPr>
          <w:strike w:val="1"/>
          <w:rtl w:val="0"/>
        </w:rPr>
        <w:t xml:space="preserve">this</w:t>
      </w:r>
      <w:r w:rsidDel="00000000" w:rsidR="00000000" w:rsidRPr="00000000">
        <w:rPr>
          <w:rtl w:val="0"/>
        </w:rPr>
        <w:t xml:space="preserve"> individual acted with the intent to sabotage their campaign. In this case, the individual shall be treated as an agent of the opposite campaign. The Judicial Council shall, as part of the regular adjudication process, determine if an individual had acted as an agent of a proponent or opponent. The burden of proof shall be on the proponent or opponent to show that a person who campaigned for them did not do so on their behalf or did so on the behalf of the opposite campaign.</w:t>
      </w:r>
    </w:p>
    <w:p w:rsidR="00000000" w:rsidDel="00000000" w:rsidP="00000000" w:rsidRDefault="00000000" w:rsidRPr="00000000" w14:paraId="000003D9">
      <w:pPr>
        <w:spacing w:after="200" w:lineRule="auto"/>
        <w:ind w:left="720"/>
        <w:rPr/>
      </w:pPr>
      <w:r w:rsidDel="00000000" w:rsidR="00000000" w:rsidRPr="00000000">
        <w:rPr>
          <w:rtl w:val="0"/>
        </w:rPr>
        <w:t xml:space="preserve">1.5</w:t>
        <w:tab/>
        <w:t xml:space="preserve">Sanctions may be assessed against a candidate, party, proponent, or opponent for violating these Bylaws at any time, whether the individual or party has filed or registered yet or not. Any sanctions imposed shall be accumulated only until the end of ASUC election activities that year except as provided herein.</w:t>
      </w:r>
    </w:p>
    <w:p w:rsidR="00000000" w:rsidDel="00000000" w:rsidP="00000000" w:rsidRDefault="00000000" w:rsidRPr="00000000" w14:paraId="000003DA">
      <w:pPr>
        <w:spacing w:after="200" w:lineRule="auto"/>
        <w:ind w:left="720"/>
        <w:rPr/>
      </w:pPr>
      <w:r w:rsidDel="00000000" w:rsidR="00000000" w:rsidRPr="00000000">
        <w:rPr>
          <w:rtl w:val="0"/>
        </w:rPr>
        <w:t xml:space="preserve">1.6</w:t>
        <w:tab/>
        <w:t xml:space="preserve">A candidate may be treated as a de-facto member of a party, or a grouping of independent candidates may be treated as a de-facto party if the Judicial Council determines that such candidates both (a) substantially coordinated their election campaigns and (b) are substantially advertised to voters in the same materials and/or with a substantially similar visual style. The intent of this section is to address historically recurring problems where individuals register multiple “puppet parties” to subvert the election rules.</w:t>
      </w:r>
    </w:p>
    <w:p w:rsidR="00000000" w:rsidDel="00000000" w:rsidP="00000000" w:rsidRDefault="00000000" w:rsidRPr="00000000" w14:paraId="000003DB">
      <w:pPr>
        <w:spacing w:after="200" w:lineRule="auto"/>
        <w:ind w:left="1440" w:hanging="720"/>
        <w:rPr/>
      </w:pPr>
      <w:r w:rsidDel="00000000" w:rsidR="00000000" w:rsidRPr="00000000">
        <w:rPr>
          <w:rtl w:val="0"/>
        </w:rPr>
        <w:t xml:space="preserve">1.6.1</w:t>
        <w:tab/>
        <w:t xml:space="preserve">De-facto parties shall not be misinterpreted to be seen as coalitions under ASUCBL 4202, however coalitions which violate ASUCBL 4202 shall be subject to this bylaw and all applicable remedies.</w:t>
      </w:r>
    </w:p>
    <w:p w:rsidR="00000000" w:rsidDel="00000000" w:rsidP="00000000" w:rsidRDefault="00000000" w:rsidRPr="00000000" w14:paraId="000003DC">
      <w:pPr>
        <w:spacing w:after="200" w:lineRule="auto"/>
        <w:ind w:left="1440" w:hanging="720"/>
        <w:rPr/>
      </w:pPr>
      <w:r w:rsidDel="00000000" w:rsidR="00000000" w:rsidRPr="00000000">
        <w:rPr>
          <w:u w:val="single"/>
          <w:rtl w:val="0"/>
        </w:rPr>
        <w:t xml:space="preserve">1</w:t>
      </w:r>
      <w:r w:rsidDel="00000000" w:rsidR="00000000" w:rsidRPr="00000000">
        <w:rPr>
          <w:rtl w:val="0"/>
        </w:rPr>
        <w:t xml:space="preserve">.6.2</w:t>
        <w:tab/>
        <w:t xml:space="preserve">Two or more executive candidates who are running as mutual running-mates shall automatically be treated as a de-facto party.</w:t>
      </w:r>
    </w:p>
    <w:p w:rsidR="00000000" w:rsidDel="00000000" w:rsidP="00000000" w:rsidRDefault="00000000" w:rsidRPr="00000000" w14:paraId="000003DD">
      <w:pPr>
        <w:spacing w:after="200" w:lineRule="auto"/>
        <w:ind w:left="1440" w:hanging="720"/>
        <w:rPr/>
      </w:pPr>
      <w:r w:rsidDel="00000000" w:rsidR="00000000" w:rsidRPr="00000000">
        <w:rPr>
          <w:rtl w:val="0"/>
        </w:rPr>
        <w:t xml:space="preserve">1.6.3</w:t>
        <w:tab/>
        <w:t xml:space="preserve">Where candidates operating as a de-facto party provide campaign infrastructure, including but not limited to shared materials, branding, text-banking lists, or inclusion in text-banking messages, and those other candidates in turn provide any form of reciprocated support to the de-facto party, all such candidates shall collectively be treated as a single de-facto party.</w:t>
      </w:r>
    </w:p>
    <w:p w:rsidR="00000000" w:rsidDel="00000000" w:rsidP="00000000" w:rsidRDefault="00000000" w:rsidRPr="00000000" w14:paraId="000003DE">
      <w:pPr>
        <w:spacing w:after="200" w:before="200" w:lineRule="auto"/>
        <w:ind w:left="1440" w:hanging="720"/>
        <w:rPr/>
      </w:pPr>
      <w:r w:rsidDel="00000000" w:rsidR="00000000" w:rsidRPr="00000000">
        <w:rPr>
          <w:rtl w:val="0"/>
        </w:rPr>
        <w:t xml:space="preserve">1.6.4</w:t>
        <w:tab/>
        <w:t xml:space="preserve">Because ASUC elections use ranked-choice voting, certain forms of cross-campaign activity between executive candidates are permitted and shall not, on their own, be treated as evidence of a de-facto party. The following activities are permitted as such:</w:t>
      </w:r>
    </w:p>
    <w:p w:rsidR="00000000" w:rsidDel="00000000" w:rsidP="00000000" w:rsidRDefault="00000000" w:rsidRPr="00000000" w14:paraId="000003DF">
      <w:pPr>
        <w:numPr>
          <w:ilvl w:val="0"/>
          <w:numId w:val="1"/>
        </w:numPr>
        <w:spacing w:after="200" w:before="200" w:lineRule="auto"/>
        <w:ind w:left="1440" w:hanging="360"/>
        <w:rPr>
          <w:sz w:val="22"/>
          <w:szCs w:val="22"/>
        </w:rPr>
      </w:pPr>
      <w:r w:rsidDel="00000000" w:rsidR="00000000" w:rsidRPr="00000000">
        <w:rPr>
          <w:rtl w:val="0"/>
        </w:rPr>
        <w:t xml:space="preserve">A cross-endorsement of candidates running for the same executive position, for the purpose of expressing a ranked-choice voting preference to voters;</w:t>
      </w:r>
    </w:p>
    <w:p w:rsidR="00000000" w:rsidDel="00000000" w:rsidP="00000000" w:rsidRDefault="00000000" w:rsidRPr="00000000" w14:paraId="000003E0">
      <w:pPr>
        <w:numPr>
          <w:ilvl w:val="0"/>
          <w:numId w:val="1"/>
        </w:numPr>
        <w:spacing w:after="200" w:before="200" w:lineRule="auto"/>
        <w:ind w:left="1440" w:hanging="360"/>
        <w:rPr>
          <w:sz w:val="22"/>
          <w:szCs w:val="22"/>
        </w:rPr>
      </w:pPr>
      <w:r w:rsidDel="00000000" w:rsidR="00000000" w:rsidRPr="00000000">
        <w:rPr>
          <w:rtl w:val="0"/>
        </w:rPr>
        <w:t xml:space="preserve">Any other campaign activity that is limited in scope to communicating a ranked-choice preference between candidates competing for the same executive position.</w:t>
      </w:r>
    </w:p>
    <w:p w:rsidR="00000000" w:rsidDel="00000000" w:rsidP="00000000" w:rsidRDefault="00000000" w:rsidRPr="00000000" w14:paraId="000003E1">
      <w:pPr>
        <w:spacing w:after="200" w:lineRule="auto"/>
        <w:ind w:left="720"/>
        <w:rPr>
          <w:b w:val="1"/>
          <w:bCs w:val="1"/>
        </w:rPr>
      </w:pPr>
      <w:r w:rsidDel="00000000" w:rsidR="00000000" w:rsidRPr="00000000">
        <w:rPr>
          <w:b w:val="1"/>
          <w:bCs w:val="1"/>
          <w:rtl w:val="0"/>
        </w:rPr>
        <w:t xml:space="preserve">Section 2: Punishment</w:t>
      </w:r>
    </w:p>
    <w:p w:rsidR="00000000" w:rsidDel="00000000" w:rsidP="00000000" w:rsidRDefault="00000000" w:rsidRPr="00000000" w14:paraId="000003E2">
      <w:pPr>
        <w:tabs>
          <w:tab w:val="left" w:leader="none" w:pos="1800"/>
        </w:tabs>
        <w:spacing w:after="200" w:lineRule="auto"/>
        <w:ind w:left="720"/>
        <w:rPr/>
      </w:pPr>
      <w:r w:rsidDel="00000000" w:rsidR="00000000" w:rsidRPr="00000000">
        <w:rPr>
          <w:rtl w:val="0"/>
        </w:rPr>
        <w:t xml:space="preserve">2.1</w:t>
        <w:tab/>
        <w:t xml:space="preserve">The Judicial Council is vested with the authority to hear and decide allegations of violations of the elections rules contained in the Constitution and Bylaws pursuant to its rules and regulations as set forth in the Bylaws.</w:t>
      </w:r>
    </w:p>
    <w:p w:rsidR="00000000" w:rsidDel="00000000" w:rsidP="00000000" w:rsidRDefault="00000000" w:rsidRPr="00000000" w14:paraId="000003E3">
      <w:pPr>
        <w:tabs>
          <w:tab w:val="left" w:leader="none" w:pos="1800"/>
        </w:tabs>
        <w:spacing w:after="200" w:lineRule="auto"/>
        <w:ind w:left="720"/>
        <w:rPr/>
      </w:pPr>
      <w:r w:rsidDel="00000000" w:rsidR="00000000" w:rsidRPr="00000000">
        <w:rPr>
          <w:rtl w:val="0"/>
        </w:rPr>
        <w:t xml:space="preserve">2.2</w:t>
        <w:tab/>
        <w:t xml:space="preserve">Punishment for violation of the elections rules by candidates, parties, proponents, opponents, or their agents shall be in the form of censures, counted against the guilty candidate, against all candidates of the guilty political party, or against the proponent or opponent. Any candidate or party, who accumulates </w:t>
      </w:r>
      <w:r w:rsidDel="00000000" w:rsidR="00000000" w:rsidRPr="00000000">
        <w:rPr>
          <w:strike w:val="1"/>
          <w:rtl w:val="0"/>
        </w:rPr>
        <w:t xml:space="preserve">five</w:t>
      </w:r>
      <w:r w:rsidDel="00000000" w:rsidR="00000000" w:rsidRPr="00000000">
        <w:rPr>
          <w:u w:val="single"/>
          <w:rtl w:val="0"/>
        </w:rPr>
        <w:t xml:space="preserve">ten</w:t>
      </w:r>
      <w:r w:rsidDel="00000000" w:rsidR="00000000" w:rsidRPr="00000000">
        <w:rPr>
          <w:rtl w:val="0"/>
        </w:rPr>
        <w:t xml:space="preserve"> censures or more in any one election shall result be disqualified from the election. Propositions may be voided due to violations by proposition campaigns pursuant to §2.3.</w:t>
      </w:r>
    </w:p>
    <w:p w:rsidR="00000000" w:rsidDel="00000000" w:rsidP="00000000" w:rsidRDefault="00000000" w:rsidRPr="00000000" w14:paraId="000003E4">
      <w:pPr>
        <w:tabs>
          <w:tab w:val="left" w:leader="none" w:pos="1800"/>
        </w:tabs>
        <w:spacing w:after="200" w:lineRule="auto"/>
        <w:ind w:left="720"/>
        <w:rPr/>
      </w:pPr>
      <w:r w:rsidDel="00000000" w:rsidR="00000000" w:rsidRPr="00000000">
        <w:rPr>
          <w:rtl w:val="0"/>
        </w:rPr>
        <w:t xml:space="preserve">2.3</w:t>
        <w:tab/>
        <w:t xml:space="preserve">If the Judicial Council determines that campaign violations in relation to a proposition</w:t>
      </w:r>
      <w:r w:rsidDel="00000000" w:rsidR="00000000" w:rsidRPr="00000000">
        <w:rPr>
          <w:strike w:val="1"/>
          <w:rtl w:val="0"/>
        </w:rPr>
        <w:t xml:space="preserve">s </w:t>
      </w:r>
      <w:r w:rsidDel="00000000" w:rsidR="00000000" w:rsidRPr="00000000">
        <w:rPr>
          <w:rtl w:val="0"/>
        </w:rPr>
        <w:t xml:space="preserve">substantially affected the integrity and outcome of the vote on the proposition, the Judicial Council may order the proposition void. If this is primarily due to violations committed by the proponents of the proposition, no further action shall be taken. If this is primarily due to violations committed by any other persons, a new election for only that proposition shall be held within the first four full semester weeks of the next semester. The intent of this subsection is to prevent anyone related to a proposition campaign from committing any actions which substantially affect the integrity or outcome of the vote, while acknowledging the often decentralized nature of these campaigns.</w:t>
      </w:r>
    </w:p>
    <w:p w:rsidR="00000000" w:rsidDel="00000000" w:rsidP="00000000" w:rsidRDefault="00000000" w:rsidRPr="00000000" w14:paraId="000003E5">
      <w:pPr>
        <w:tabs>
          <w:tab w:val="left" w:leader="none" w:pos="1800"/>
        </w:tabs>
        <w:spacing w:after="200" w:lineRule="auto"/>
        <w:ind w:left="720"/>
        <w:rPr>
          <w:strike w:val="1"/>
        </w:rPr>
      </w:pPr>
      <w:r w:rsidDel="00000000" w:rsidR="00000000" w:rsidRPr="00000000">
        <w:rPr>
          <w:rtl w:val="0"/>
        </w:rPr>
        <w:t xml:space="preserve">2.4</w:t>
        <w:tab/>
        <w:t xml:space="preserve">A Class A (Disqualifiable) Violation (ASUCBL 4203§2) by a candidate, party, proponent, opponent, or their agents shall be punished by a maximum of </w:t>
      </w:r>
      <w:r w:rsidDel="00000000" w:rsidR="00000000" w:rsidRPr="00000000">
        <w:rPr>
          <w:strike w:val="1"/>
          <w:rtl w:val="0"/>
        </w:rPr>
        <w:t xml:space="preserve">five</w:t>
      </w:r>
      <w:r w:rsidDel="00000000" w:rsidR="00000000" w:rsidRPr="00000000">
        <w:rPr>
          <w:rtl w:val="0"/>
        </w:rPr>
        <w:t xml:space="preserve"> </w:t>
      </w:r>
      <w:r w:rsidDel="00000000" w:rsidR="00000000" w:rsidRPr="00000000">
        <w:rPr>
          <w:u w:val="single"/>
          <w:rtl w:val="0"/>
        </w:rPr>
        <w:t xml:space="preserve">ten (10) </w:t>
      </w:r>
      <w:r w:rsidDel="00000000" w:rsidR="00000000" w:rsidRPr="00000000">
        <w:rPr>
          <w:rtl w:val="0"/>
        </w:rPr>
        <w:t xml:space="preserve">censure</w:t>
      </w:r>
      <w:r w:rsidDel="00000000" w:rsidR="00000000" w:rsidRPr="00000000">
        <w:rPr>
          <w:u w:val="single"/>
          <w:rtl w:val="0"/>
        </w:rPr>
        <w:t xml:space="preserve">s</w:t>
      </w:r>
      <w:r w:rsidDel="00000000" w:rsidR="00000000" w:rsidRPr="00000000">
        <w:rPr>
          <w:rtl w:val="0"/>
        </w:rPr>
        <w:t xml:space="preserve"> apiece.</w:t>
      </w:r>
      <w:r w:rsidDel="00000000" w:rsidR="00000000" w:rsidRPr="00000000">
        <w:rPr>
          <w:rtl w:val="0"/>
        </w:rPr>
      </w:r>
    </w:p>
    <w:p w:rsidR="00000000" w:rsidDel="00000000" w:rsidP="00000000" w:rsidRDefault="00000000" w:rsidRPr="00000000" w14:paraId="000003E6">
      <w:pPr>
        <w:spacing w:after="200" w:lineRule="auto"/>
        <w:ind w:left="720"/>
        <w:rPr/>
      </w:pPr>
      <w:r w:rsidDel="00000000" w:rsidR="00000000" w:rsidRPr="00000000">
        <w:rPr>
          <w:rtl w:val="0"/>
        </w:rPr>
        <w:t xml:space="preserve">2.5</w:t>
        <w:tab/>
        <w:t xml:space="preserve">A Class B (Major) Violation (ASUCBL 4203§3) by a candidate, party, proponent, opponent, or their agents shall be punished by a maximum of </w:t>
      </w:r>
      <w:r w:rsidDel="00000000" w:rsidR="00000000" w:rsidRPr="00000000">
        <w:rPr>
          <w:strike w:val="1"/>
          <w:rtl w:val="0"/>
        </w:rPr>
        <w:t xml:space="preserve">three</w:t>
      </w:r>
      <w:r w:rsidDel="00000000" w:rsidR="00000000" w:rsidRPr="00000000">
        <w:rPr>
          <w:rtl w:val="0"/>
        </w:rPr>
        <w:t xml:space="preserve"> </w:t>
      </w:r>
      <w:r w:rsidDel="00000000" w:rsidR="00000000" w:rsidRPr="00000000">
        <w:rPr>
          <w:u w:val="single"/>
          <w:rtl w:val="0"/>
        </w:rPr>
        <w:t xml:space="preserve">six (6) </w:t>
      </w:r>
      <w:r w:rsidDel="00000000" w:rsidR="00000000" w:rsidRPr="00000000">
        <w:rPr>
          <w:rtl w:val="0"/>
        </w:rPr>
        <w:t xml:space="preserve">censures apiece. </w:t>
      </w:r>
    </w:p>
    <w:p w:rsidR="00000000" w:rsidDel="00000000" w:rsidP="00000000" w:rsidRDefault="00000000" w:rsidRPr="00000000" w14:paraId="000003E7">
      <w:pPr>
        <w:spacing w:after="200" w:lineRule="auto"/>
        <w:ind w:left="720"/>
        <w:rPr/>
      </w:pPr>
      <w:r w:rsidDel="00000000" w:rsidR="00000000" w:rsidRPr="00000000">
        <w:rPr>
          <w:rtl w:val="0"/>
        </w:rPr>
        <w:t xml:space="preserve">2.6</w:t>
        <w:tab/>
        <w:t xml:space="preserve">A Class C (Minor) Violation (ASUCBL 4203§4) by a candidate, party, proponent, opponent, or their agents shall be punished by a maximum of </w:t>
      </w:r>
      <w:r w:rsidDel="00000000" w:rsidR="00000000" w:rsidRPr="00000000">
        <w:rPr>
          <w:strike w:val="1"/>
          <w:rtl w:val="0"/>
        </w:rPr>
        <w:t xml:space="preserve">two </w:t>
      </w:r>
      <w:r w:rsidDel="00000000" w:rsidR="00000000" w:rsidRPr="00000000">
        <w:rPr>
          <w:u w:val="single"/>
          <w:rtl w:val="0"/>
        </w:rPr>
        <w:t xml:space="preserve">four (4) </w:t>
      </w:r>
      <w:r w:rsidDel="00000000" w:rsidR="00000000" w:rsidRPr="00000000">
        <w:rPr>
          <w:rtl w:val="0"/>
        </w:rPr>
        <w:t xml:space="preserve">censures apiece.</w:t>
      </w:r>
    </w:p>
    <w:p w:rsidR="00000000" w:rsidDel="00000000" w:rsidP="00000000" w:rsidRDefault="00000000" w:rsidRPr="00000000" w14:paraId="000003E8">
      <w:pPr>
        <w:spacing w:after="200" w:lineRule="auto"/>
        <w:ind w:left="720"/>
        <w:rPr/>
      </w:pPr>
      <w:r w:rsidDel="00000000" w:rsidR="00000000" w:rsidRPr="00000000">
        <w:rPr>
          <w:rtl w:val="0"/>
        </w:rPr>
        <w:t xml:space="preserve">2.7</w:t>
      </w:r>
      <w:r w:rsidDel="00000000" w:rsidR="00000000" w:rsidRPr="00000000">
        <w:rPr>
          <w:strike w:val="1"/>
          <w:rtl w:val="0"/>
        </w:rPr>
        <w:tab/>
      </w:r>
      <w:r w:rsidDel="00000000" w:rsidR="00000000" w:rsidRPr="00000000">
        <w:rPr>
          <w:rtl w:val="0"/>
        </w:rPr>
        <w:t xml:space="preserve">The plaintiff may request an appropriate number of censures pursuant to </w:t>
      </w:r>
      <w:r w:rsidDel="00000000" w:rsidR="00000000" w:rsidRPr="00000000">
        <w:rPr>
          <w:highlight w:val="white"/>
          <w:rtl w:val="0"/>
        </w:rPr>
        <w:t xml:space="preserve">§2.4-</w:t>
      </w:r>
      <w:r w:rsidDel="00000000" w:rsidR="00000000" w:rsidRPr="00000000">
        <w:rPr>
          <w:strike w:val="1"/>
          <w:highlight w:val="white"/>
          <w:rtl w:val="0"/>
        </w:rPr>
        <w:t xml:space="preserve">2.7</w:t>
      </w:r>
      <w:r w:rsidDel="00000000" w:rsidR="00000000" w:rsidRPr="00000000">
        <w:rPr>
          <w:highlight w:val="white"/>
          <w:u w:val="single"/>
          <w:rtl w:val="0"/>
        </w:rPr>
        <w:t xml:space="preserve">2.6</w:t>
      </w:r>
      <w:r w:rsidDel="00000000" w:rsidR="00000000" w:rsidRPr="00000000">
        <w:rPr>
          <w:rtl w:val="0"/>
        </w:rPr>
        <w:t xml:space="preserve">, but the Judicial Council shall have final authority to determine the sanctions.</w:t>
      </w:r>
    </w:p>
    <w:p w:rsidR="00000000" w:rsidDel="00000000" w:rsidP="00000000" w:rsidRDefault="00000000" w:rsidRPr="00000000" w14:paraId="000003E9">
      <w:pPr>
        <w:spacing w:after="200" w:lineRule="auto"/>
        <w:ind w:left="720"/>
        <w:rPr/>
      </w:pPr>
      <w:r w:rsidDel="00000000" w:rsidR="00000000" w:rsidRPr="00000000">
        <w:rPr>
          <w:rtl w:val="0"/>
        </w:rPr>
        <w:t xml:space="preserve">2.8</w:t>
        <w:tab/>
        <w:t xml:space="preserve">In addition to the authority granted the Judicial Council herein, it shall have equitable power to assure that the punishment levied fits the violation found to occur so as to assure a fair and just result.</w:t>
      </w:r>
    </w:p>
    <w:p w:rsidR="00000000" w:rsidDel="00000000" w:rsidP="00000000" w:rsidRDefault="00000000" w:rsidRPr="00000000" w14:paraId="000003EA">
      <w:pPr>
        <w:spacing w:after="200" w:lineRule="auto"/>
        <w:ind w:left="720"/>
        <w:rPr/>
      </w:pPr>
      <w:r w:rsidDel="00000000" w:rsidR="00000000" w:rsidRPr="00000000">
        <w:rPr>
          <w:rtl w:val="0"/>
        </w:rPr>
        <w:t xml:space="preserve">2.9</w:t>
        <w:tab/>
        <w:t xml:space="preserve">Sanctions for any acts or violations by any individual, whether before, during, or after the Judicial Council hearing, which are not specifically addressed in the Bylaws, Constitution, or through a temporary rule shall not be imposed by the Judicial Council at any time.</w:t>
      </w:r>
    </w:p>
    <w:p w:rsidR="00000000" w:rsidDel="00000000" w:rsidP="00000000" w:rsidRDefault="00000000" w:rsidRPr="00000000" w14:paraId="000003EB">
      <w:pPr>
        <w:spacing w:after="200" w:lineRule="auto"/>
        <w:ind w:left="720"/>
        <w:rPr/>
      </w:pPr>
      <w:r w:rsidDel="00000000" w:rsidR="00000000" w:rsidRPr="00000000">
        <w:rPr>
          <w:rtl w:val="0"/>
        </w:rPr>
        <w:t xml:space="preserve">2.10</w:t>
        <w:tab/>
        <w:t xml:space="preserve">Sanctions applied to a political party shall apply an equivalent number of censures to every candidate running with that party during that year’s elections.</w:t>
      </w:r>
    </w:p>
    <w:p w:rsidR="00000000" w:rsidDel="00000000" w:rsidP="00000000" w:rsidRDefault="00000000" w:rsidRPr="00000000" w14:paraId="000003EC">
      <w:pPr>
        <w:spacing w:after="200" w:lineRule="auto"/>
        <w:ind w:left="720"/>
        <w:rPr/>
      </w:pPr>
      <w:r w:rsidDel="00000000" w:rsidR="00000000" w:rsidRPr="00000000">
        <w:rPr>
          <w:rtl w:val="0"/>
        </w:rPr>
        <w:t xml:space="preserve">2.11</w:t>
        <w:tab/>
        <w:t xml:space="preserve">Sanctions applied to a political party shall apply in a number equivalent to one half of the current censures, rounded up, to every candidate running with that party in the following regular election. Censures will not be carried over multiple times.</w:t>
      </w:r>
    </w:p>
    <w:p w:rsidR="00000000" w:rsidDel="00000000" w:rsidP="00000000" w:rsidRDefault="00000000" w:rsidRPr="00000000" w14:paraId="000003ED">
      <w:pPr>
        <w:spacing w:after="200" w:lineRule="auto"/>
        <w:ind w:left="720"/>
        <w:rPr/>
      </w:pPr>
      <w:r w:rsidDel="00000000" w:rsidR="00000000" w:rsidRPr="00000000">
        <w:rPr>
          <w:rtl w:val="0"/>
        </w:rPr>
        <w:tab/>
      </w:r>
      <w:r w:rsidDel="00000000" w:rsidR="00000000" w:rsidRPr="00000000">
        <w:rPr>
          <w:u w:val="single"/>
          <w:rtl w:val="0"/>
        </w:rPr>
        <w:t xml:space="preserve">2.11.1</w:t>
        <w:tab/>
        <w:t xml:space="preserve">Any censures carried forward pursuant to Judicial Council cases prior to the 2026-2027 academic year shall be doubled upon the effective date of this amendment solely to preserve their proportional effect under the amended censure thresholds; this provision shall not be construed as imposing any additional penalty, but rather as preventing previously assessed censures from being effectively diminished by the changes adopted herein. This section shall be stricken from the bylaws automatically upon certification of the 2027-2028 election results. </w:t>
      </w:r>
      <w:r w:rsidDel="00000000" w:rsidR="00000000" w:rsidRPr="00000000">
        <w:rPr>
          <w:rtl w:val="0"/>
        </w:rPr>
      </w:r>
    </w:p>
    <w:p w:rsidR="00000000" w:rsidDel="00000000" w:rsidP="00000000" w:rsidRDefault="00000000" w:rsidRPr="00000000" w14:paraId="000003EE">
      <w:pPr>
        <w:spacing w:after="200" w:lineRule="auto"/>
        <w:ind w:left="720"/>
        <w:rPr/>
      </w:pPr>
      <w:r w:rsidDel="00000000" w:rsidR="00000000" w:rsidRPr="00000000">
        <w:rPr>
          <w:rtl w:val="0"/>
        </w:rPr>
        <w:t xml:space="preserve">2.12</w:t>
        <w:tab/>
        <w:t xml:space="preserve">For rules which provide for the punishment of the same violation at varying levels based on the severity of the offense (e.g. “obstructing justice” and “obstructing justice to an extent which substantially affects the outcome or integrity of the judicial processes”), the plaintiff may request relief under all applicable clauses.</w:t>
      </w:r>
    </w:p>
    <w:p w:rsidR="00000000" w:rsidDel="00000000" w:rsidP="00000000" w:rsidRDefault="00000000" w:rsidRPr="00000000" w14:paraId="000003EF">
      <w:pPr>
        <w:spacing w:after="200" w:lineRule="auto"/>
        <w:ind w:left="1440" w:hanging="720"/>
        <w:rPr/>
      </w:pPr>
      <w:r w:rsidDel="00000000" w:rsidR="00000000" w:rsidRPr="00000000">
        <w:rPr>
          <w:rtl w:val="0"/>
        </w:rPr>
        <w:t xml:space="preserve">2.12.1</w:t>
        <w:tab/>
        <w:t xml:space="preserve">If the defendant is found guilty of committing the same exact violation under multiple such rules, they shall only be censured pursuant to the clause requiring the most censures. </w:t>
      </w:r>
    </w:p>
    <w:p w:rsidR="00000000" w:rsidDel="00000000" w:rsidP="00000000" w:rsidRDefault="00000000" w:rsidRPr="00000000" w14:paraId="000003F0">
      <w:pPr>
        <w:spacing w:after="200" w:lineRule="auto"/>
        <w:ind w:left="1440" w:hanging="720"/>
        <w:rPr/>
      </w:pPr>
      <w:r w:rsidDel="00000000" w:rsidR="00000000" w:rsidRPr="00000000">
        <w:rPr>
          <w:rtl w:val="0"/>
        </w:rPr>
        <w:t xml:space="preserve">2.12.2</w:t>
        <w:tab/>
        <w:t xml:space="preserve">Subsection 2.12.1 shall not apply to situations where a defendant is found guilty of committing the same violation under multiple dissimilar rules. </w:t>
      </w:r>
    </w:p>
    <w:p w:rsidR="00000000" w:rsidDel="00000000" w:rsidP="00000000" w:rsidRDefault="00000000" w:rsidRPr="00000000" w14:paraId="000003F1">
      <w:pPr>
        <w:spacing w:after="200" w:lineRule="auto"/>
        <w:ind w:left="720"/>
        <w:rPr/>
      </w:pPr>
      <w:r w:rsidDel="00000000" w:rsidR="00000000" w:rsidRPr="00000000">
        <w:rPr>
          <w:rtl w:val="0"/>
        </w:rPr>
        <w:t xml:space="preserve">2.13</w:t>
        <w:tab/>
        <w:t xml:space="preserve">In determining guilt or innocence or the appropriate number of censures, the Judicial Council shall consider neither whether this would or would not result in the disqualification of a candidate, proponent, opponent, or a party nor that Class C violations are referred to as “minor” violations for organizational purposes. The primary intent of this section is to address historically recurring problems where the Judicial Council refuses to enforce elections rules against candidates and parties that have been elected in whole or in part by cheating due to the political unpopularity of punishing or disqualifying candidates, proponents, opponents, and parties. </w:t>
      </w:r>
    </w:p>
    <w:p w:rsidR="00000000" w:rsidDel="00000000" w:rsidP="00000000" w:rsidRDefault="00000000" w:rsidRPr="00000000" w14:paraId="000003F2">
      <w:pPr>
        <w:spacing w:after="200" w:lineRule="auto"/>
        <w:ind w:left="720"/>
        <w:rPr>
          <w:b w:val="1"/>
          <w:bCs w:val="1"/>
        </w:rPr>
      </w:pPr>
      <w:r w:rsidDel="00000000" w:rsidR="00000000" w:rsidRPr="00000000">
        <w:rPr>
          <w:b w:val="1"/>
          <w:bCs w:val="1"/>
          <w:rtl w:val="0"/>
        </w:rPr>
        <w:t xml:space="preserve">Section 3: Judicial Procedures for Elections</w:t>
      </w:r>
    </w:p>
    <w:p w:rsidR="00000000" w:rsidDel="00000000" w:rsidP="00000000" w:rsidRDefault="00000000" w:rsidRPr="00000000" w14:paraId="000003F3">
      <w:pPr>
        <w:spacing w:after="200" w:lineRule="auto"/>
        <w:ind w:left="720"/>
        <w:rPr/>
      </w:pPr>
      <w:r w:rsidDel="00000000" w:rsidR="00000000" w:rsidRPr="00000000">
        <w:rPr>
          <w:rtl w:val="0"/>
        </w:rPr>
        <w:t xml:space="preserve">3.1</w:t>
        <w:tab/>
        <w:t xml:space="preserve">Per Article 11 of the Constitution, all parties in a Judicial Council suit shall have a right to due process and equal protection of the law. This shall also include, but is not limited to, the following rights which extend those already found explicitly in the Constitution:</w:t>
      </w:r>
    </w:p>
    <w:p w:rsidR="00000000" w:rsidDel="00000000" w:rsidP="00000000" w:rsidRDefault="00000000" w:rsidRPr="00000000" w14:paraId="000003F4">
      <w:pPr>
        <w:spacing w:after="200" w:lineRule="auto"/>
        <w:ind w:left="720"/>
        <w:rPr/>
      </w:pPr>
      <w:r w:rsidDel="00000000" w:rsidR="00000000" w:rsidRPr="00000000">
        <w:rPr>
          <w:rtl w:val="0"/>
        </w:rPr>
        <w:tab/>
        <w:t xml:space="preserve">3.1.1</w:t>
        <w:tab/>
        <w:t xml:space="preserve">The right to an unbiased Judicial Council.</w:t>
      </w:r>
    </w:p>
    <w:p w:rsidR="00000000" w:rsidDel="00000000" w:rsidP="00000000" w:rsidRDefault="00000000" w:rsidRPr="00000000" w14:paraId="000003F5">
      <w:pPr>
        <w:spacing w:after="200" w:lineRule="auto"/>
        <w:ind w:left="1440" w:hanging="720"/>
        <w:rPr/>
      </w:pPr>
      <w:r w:rsidDel="00000000" w:rsidR="00000000" w:rsidRPr="00000000">
        <w:rPr>
          <w:rtl w:val="0"/>
        </w:rPr>
        <w:t xml:space="preserve">3.1.2</w:t>
        <w:tab/>
        <w:t xml:space="preserve">The right to an equal opportunity to present a defense.</w:t>
      </w:r>
    </w:p>
    <w:p w:rsidR="00000000" w:rsidDel="00000000" w:rsidP="00000000" w:rsidRDefault="00000000" w:rsidRPr="00000000" w14:paraId="000003F6">
      <w:pPr>
        <w:spacing w:after="200" w:lineRule="auto"/>
        <w:ind w:left="1440" w:hanging="720"/>
        <w:rPr/>
      </w:pPr>
      <w:r w:rsidDel="00000000" w:rsidR="00000000" w:rsidRPr="00000000">
        <w:rPr>
          <w:rtl w:val="0"/>
        </w:rPr>
        <w:t xml:space="preserve">3.1.3</w:t>
        <w:tab/>
        <w:t xml:space="preserve">The right to present evidence, know opposing evidence, challenge opposing evidence, and receive a record of the evidence presented.</w:t>
      </w:r>
    </w:p>
    <w:p w:rsidR="00000000" w:rsidDel="00000000" w:rsidP="00000000" w:rsidRDefault="00000000" w:rsidRPr="00000000" w14:paraId="000003F7">
      <w:pPr>
        <w:spacing w:after="200" w:lineRule="auto"/>
        <w:ind w:left="1440" w:hanging="720"/>
        <w:rPr/>
      </w:pPr>
      <w:r w:rsidDel="00000000" w:rsidR="00000000" w:rsidRPr="00000000">
        <w:rPr>
          <w:rtl w:val="0"/>
        </w:rPr>
        <w:t xml:space="preserve">3.1.4</w:t>
        <w:tab/>
        <w:t xml:space="preserve">The right to a decision based exclusively on the evidence presented.</w:t>
      </w:r>
    </w:p>
    <w:p w:rsidR="00000000" w:rsidDel="00000000" w:rsidP="00000000" w:rsidRDefault="00000000" w:rsidRPr="00000000" w14:paraId="000003F8">
      <w:pPr>
        <w:spacing w:after="200" w:lineRule="auto"/>
        <w:ind w:left="1440" w:hanging="720"/>
        <w:rPr/>
      </w:pPr>
      <w:r w:rsidDel="00000000" w:rsidR="00000000" w:rsidRPr="00000000">
        <w:rPr>
          <w:rtl w:val="0"/>
        </w:rPr>
        <w:t xml:space="preserve">3.1.5</w:t>
        <w:tab/>
        <w:t xml:space="preserve">The right to the Judicial Council’s written findings of fact and law, and reasons for its decision.</w:t>
      </w:r>
    </w:p>
    <w:p w:rsidR="00000000" w:rsidDel="00000000" w:rsidP="00000000" w:rsidRDefault="00000000" w:rsidRPr="00000000" w14:paraId="000003F9">
      <w:pPr>
        <w:spacing w:after="200" w:lineRule="auto"/>
        <w:ind w:left="1440" w:hanging="720"/>
        <w:rPr/>
      </w:pPr>
      <w:r w:rsidDel="00000000" w:rsidR="00000000" w:rsidRPr="00000000">
        <w:rPr>
          <w:color w:val="252525"/>
          <w:highlight w:val="white"/>
          <w:rtl w:val="0"/>
        </w:rPr>
        <w:t xml:space="preserve">3.1.6</w:t>
        <w:tab/>
        <w:t xml:space="preserve">The right to an effective and timely notice of all the foregoing rights and those found in the Constitution.</w:t>
      </w:r>
      <w:r w:rsidDel="00000000" w:rsidR="00000000" w:rsidRPr="00000000">
        <w:rPr>
          <w:rtl w:val="0"/>
        </w:rPr>
      </w:r>
    </w:p>
    <w:p w:rsidR="00000000" w:rsidDel="00000000" w:rsidP="00000000" w:rsidRDefault="00000000" w:rsidRPr="00000000" w14:paraId="000003FA">
      <w:pPr>
        <w:spacing w:after="200" w:lineRule="auto"/>
        <w:ind w:left="720"/>
        <w:rPr/>
      </w:pPr>
      <w:r w:rsidDel="00000000" w:rsidR="00000000" w:rsidRPr="00000000">
        <w:rPr>
          <w:rtl w:val="0"/>
        </w:rPr>
        <w:t xml:space="preserve">3.2</w:t>
        <w:tab/>
        <w:t xml:space="preserve">A sanction may be imposed through a plea agreement between the Elections Council and a candidate, party, or proponent/opponent. The plea agreement shall be issued under the signature of at least two of the following persons: Elections Council Chair, Elections Prosecutor, </w:t>
      </w:r>
      <w:r w:rsidDel="00000000" w:rsidR="00000000" w:rsidRPr="00000000">
        <w:rPr>
          <w:u w:val="single"/>
          <w:rtl w:val="0"/>
        </w:rPr>
        <w:t xml:space="preserve">Public Defender, or</w:t>
      </w:r>
      <w:r w:rsidDel="00000000" w:rsidR="00000000" w:rsidRPr="00000000">
        <w:rPr>
          <w:strike w:val="1"/>
          <w:rtl w:val="0"/>
        </w:rPr>
        <w:t xml:space="preserve">and</w:t>
      </w:r>
      <w:r w:rsidDel="00000000" w:rsidR="00000000" w:rsidRPr="00000000">
        <w:rPr>
          <w:rtl w:val="0"/>
        </w:rPr>
        <w:t xml:space="preserve"> Chief Legal Officer. The candidate, party, or proponent/opponent being charged must plead guilty or </w:t>
      </w:r>
      <w:r w:rsidDel="00000000" w:rsidR="00000000" w:rsidRPr="00000000">
        <w:rPr>
          <w:i w:val="1"/>
          <w:iCs w:val="1"/>
          <w:rtl w:val="0"/>
        </w:rPr>
        <w:t xml:space="preserve">no</w:t>
      </w:r>
      <w:r w:rsidDel="00000000" w:rsidR="00000000" w:rsidRPr="00000000">
        <w:rPr>
          <w:i w:val="1"/>
          <w:iCs w:val="1"/>
          <w:u w:val="single"/>
          <w:rtl w:val="0"/>
        </w:rPr>
        <w:t xml:space="preserve"> </w:t>
      </w:r>
      <w:r w:rsidDel="00000000" w:rsidR="00000000" w:rsidRPr="00000000">
        <w:rPr>
          <w:i w:val="1"/>
          <w:iCs w:val="1"/>
          <w:rtl w:val="0"/>
        </w:rPr>
        <w:t xml:space="preserve">lo contendere</w:t>
      </w:r>
      <w:r w:rsidDel="00000000" w:rsidR="00000000" w:rsidRPr="00000000">
        <w:rPr>
          <w:rtl w:val="0"/>
        </w:rPr>
        <w:t xml:space="preserve"> to the supposed charges. The Judicial Council must approve the agreement. Any such agreement shall prevent the Elections Council from bringing a case based on the same violation again and shall prevent the defendant from appealing the agreement. Any such agreement must be accompanied by a written explanation of the circumstances surrounding the violation.</w:t>
      </w:r>
    </w:p>
    <w:p w:rsidR="00000000" w:rsidDel="00000000" w:rsidP="00000000" w:rsidRDefault="00000000" w:rsidRPr="00000000" w14:paraId="000003FB">
      <w:pPr>
        <w:spacing w:after="200" w:lineRule="auto"/>
        <w:ind w:left="720"/>
        <w:rPr/>
      </w:pPr>
      <w:r w:rsidDel="00000000" w:rsidR="00000000" w:rsidRPr="00000000">
        <w:rPr>
          <w:rtl w:val="0"/>
        </w:rPr>
        <w:t xml:space="preserve">3.3</w:t>
        <w:tab/>
        <w:t xml:space="preserve">Given that the due process necessitates protection from ex post facto laws, any amendment by the Senate to ASUCBL Series 4000: Elections after the Mandatory Elections Meeting or one week prior to the election (whichever is earlier) shall not take effect until the end of ASUC election activities year. Temporary rules shall take effect upon legal promulgation. </w:t>
      </w:r>
    </w:p>
    <w:p w:rsidR="00000000" w:rsidDel="00000000" w:rsidP="00000000" w:rsidRDefault="00000000" w:rsidRPr="00000000" w14:paraId="000003FC">
      <w:pPr>
        <w:spacing w:after="200" w:lineRule="auto"/>
        <w:ind w:left="720"/>
        <w:rPr/>
      </w:pPr>
      <w:r w:rsidDel="00000000" w:rsidR="00000000" w:rsidRPr="00000000">
        <w:rPr>
          <w:rtl w:val="0"/>
        </w:rPr>
        <w:t xml:space="preserve">3.4</w:t>
        <w:tab/>
        <w:t xml:space="preserve">All ASUC officials shall be obliged ex-officio to answer subpoenas issued by Judicial Council or shall face having any stipend they receive withheld. This stipulation shall apply to any case arising under their term in office. The official subpoenaed shall be exempt from appearing before the Council if they can show a valid health excuse, out-of-town commitment, death in family, employment obligations or exam/paper due twenty-four hours following the case, observance of a religious holy day or ceremony which prevents attendance, an academic commitment during the meeting time, jury duty or mandatory appearance for legal/administrative proceedings during the meeting time, a force majeure which prevents attendance (this shall be defined as a chance occurrence or unavoidable accident that is not the result of negligence or misfeasance by the individual). It shall be the Judicial Council's obligation to ascertain the validity of any claim to the above.</w:t>
      </w:r>
    </w:p>
    <w:p w:rsidR="00000000" w:rsidDel="00000000" w:rsidP="00000000" w:rsidRDefault="00000000" w:rsidRPr="00000000" w14:paraId="000003FD">
      <w:pPr>
        <w:tabs>
          <w:tab w:val="right" w:leader="none" w:pos="8640"/>
        </w:tabs>
        <w:spacing w:after="200" w:lineRule="auto"/>
        <w:ind w:left="720"/>
        <w:rPr/>
      </w:pPr>
      <w:r w:rsidDel="00000000" w:rsidR="00000000" w:rsidRPr="00000000">
        <w:rPr>
          <w:rtl w:val="0"/>
        </w:rPr>
        <w:t xml:space="preserve">3.5</w:t>
        <w:tab/>
        <w:t xml:space="preserve">Charge sheets, Judicial Council decisions, and plea agreement settlements related to violations of these Elections Bylaws shall be publicly posted. Candidates, parties, and all others cited shall be notified by the Elections Prosecutor and are responsible for correcting all inconsistencies, if possible to correct, immediately upon notification. </w:t>
      </w:r>
    </w:p>
    <w:p w:rsidR="00000000" w:rsidDel="00000000" w:rsidP="00000000" w:rsidRDefault="00000000" w:rsidRPr="00000000" w14:paraId="000003FE">
      <w:pPr>
        <w:tabs>
          <w:tab w:val="left" w:leader="none" w:pos="0"/>
        </w:tabs>
        <w:spacing w:after="200" w:lineRule="auto"/>
        <w:ind w:left="720"/>
        <w:rPr/>
      </w:pPr>
      <w:r w:rsidDel="00000000" w:rsidR="00000000" w:rsidRPr="00000000">
        <w:rPr>
          <w:rtl w:val="0"/>
        </w:rPr>
        <w:t xml:space="preserve">3.6</w:t>
        <w:tab/>
        <w:t xml:space="preserve">The definitions of </w:t>
      </w:r>
      <w:r w:rsidDel="00000000" w:rsidR="00000000" w:rsidRPr="00000000">
        <w:rPr>
          <w:i w:val="1"/>
          <w:iCs w:val="1"/>
          <w:rtl w:val="0"/>
        </w:rPr>
        <w:t xml:space="preserve">Black's Law Dictionary</w:t>
      </w:r>
      <w:r w:rsidDel="00000000" w:rsidR="00000000" w:rsidRPr="00000000">
        <w:rPr>
          <w:rtl w:val="0"/>
        </w:rPr>
        <w:t xml:space="preserve"> shall be used to interpret all language in relation</w:t>
      </w:r>
      <w:r w:rsidDel="00000000" w:rsidR="00000000" w:rsidRPr="00000000">
        <w:rPr>
          <w:strike w:val="1"/>
          <w:rtl w:val="0"/>
        </w:rPr>
        <w:t xml:space="preserve">s</w:t>
      </w:r>
      <w:r w:rsidDel="00000000" w:rsidR="00000000" w:rsidRPr="00000000">
        <w:rPr>
          <w:rtl w:val="0"/>
        </w:rPr>
        <w:t xml:space="preserve"> to the elections rules. </w:t>
      </w:r>
    </w:p>
    <w:p w:rsidR="00000000" w:rsidDel="00000000" w:rsidP="00000000" w:rsidRDefault="00000000" w:rsidRPr="00000000" w14:paraId="000003FF">
      <w:pPr>
        <w:spacing w:after="200" w:lineRule="auto"/>
        <w:ind w:left="720"/>
        <w:rPr/>
      </w:pPr>
      <w:r w:rsidDel="00000000" w:rsidR="00000000" w:rsidRPr="00000000">
        <w:rPr>
          <w:rtl w:val="0"/>
        </w:rPr>
        <w:t xml:space="preserve">3.7</w:t>
        <w:tab/>
        <w:t xml:space="preserve">It is the responsibility of candidates, parties, and proponents/opponents to obtain the current rules and procedures for campaigning as of the Mandatory Elections Meeting and to take notice of any temporary rules adopted thereafter by the Elections Council, but failure by the Elections Council or Judicial Council to notify individuals of information explicitly required to be noticed or publicly posted by the Bylaws may be considered a partially mitigating factor.</w:t>
      </w:r>
    </w:p>
    <w:p w:rsidR="00000000" w:rsidDel="00000000" w:rsidP="00000000" w:rsidRDefault="00000000" w:rsidRPr="00000000" w14:paraId="00000400">
      <w:pPr>
        <w:spacing w:after="200" w:lineRule="auto"/>
        <w:ind w:left="720"/>
        <w:rPr>
          <w:b w:val="1"/>
          <w:bCs w:val="1"/>
        </w:rPr>
      </w:pPr>
      <w:r w:rsidDel="00000000" w:rsidR="00000000" w:rsidRPr="00000000">
        <w:rPr>
          <w:b w:val="1"/>
          <w:bCs w:val="1"/>
          <w:rtl w:val="0"/>
        </w:rPr>
        <w:t xml:space="preserve">Section 4: Prosecution</w:t>
      </w:r>
    </w:p>
    <w:p w:rsidR="00000000" w:rsidDel="00000000" w:rsidP="00000000" w:rsidRDefault="00000000" w:rsidRPr="00000000" w14:paraId="00000401">
      <w:pPr>
        <w:spacing w:after="200" w:lineRule="auto"/>
        <w:ind w:left="720"/>
        <w:rPr/>
      </w:pPr>
      <w:r w:rsidDel="00000000" w:rsidR="00000000" w:rsidRPr="00000000">
        <w:rPr>
          <w:rtl w:val="0"/>
        </w:rPr>
        <w:t xml:space="preserve">4.1</w:t>
        <w:tab/>
        <w:t xml:space="preserve">The Elections Prosecutor shall enforce the elections rules, investigate suspected violations, and prosecute violations on behalf of the Elections Council and thus the Association. The Elections Prosecutor shall proactively seek out violations. </w:t>
      </w:r>
    </w:p>
    <w:p w:rsidR="00000000" w:rsidDel="00000000" w:rsidP="00000000" w:rsidRDefault="00000000" w:rsidRPr="00000000" w14:paraId="00000402">
      <w:pPr>
        <w:spacing w:after="200" w:lineRule="auto"/>
        <w:ind w:left="1440" w:hanging="720"/>
        <w:rPr/>
      </w:pPr>
      <w:r w:rsidDel="00000000" w:rsidR="00000000" w:rsidRPr="00000000">
        <w:rPr>
          <w:rtl w:val="0"/>
        </w:rPr>
        <w:t xml:space="preserve">4.1.1</w:t>
        <w:tab/>
        <w:t xml:space="preserve">Any voting member of the Elections Council (except for the Public Defender) or any elections staff member authorized by the Elections Council may also prosecute violations on behalf of the Elections Council and thus the Association. They shall have the same responsibilities pursuant to this bylaw as the Elections Prosecutor.</w:t>
      </w:r>
    </w:p>
    <w:p w:rsidR="00000000" w:rsidDel="00000000" w:rsidP="00000000" w:rsidRDefault="00000000" w:rsidRPr="00000000" w14:paraId="00000403">
      <w:pPr>
        <w:spacing w:after="200" w:lineRule="auto"/>
        <w:ind w:left="1440" w:hanging="720"/>
        <w:rPr/>
      </w:pPr>
      <w:r w:rsidDel="00000000" w:rsidR="00000000" w:rsidRPr="00000000">
        <w:rPr>
          <w:rtl w:val="0"/>
        </w:rPr>
        <w:t xml:space="preserve">4.1.2</w:t>
        <w:tab/>
        <w:t xml:space="preserve">If multiple Elections Council members or elections staff members seek to represent the Elections Council in a Judicial Council action, the Elections Council shall vote to determine which individual has the authorization to do so. The Public Defender must abstain on this vote.</w:t>
      </w:r>
    </w:p>
    <w:p w:rsidR="00000000" w:rsidDel="00000000" w:rsidP="00000000" w:rsidRDefault="00000000" w:rsidRPr="00000000" w14:paraId="00000404">
      <w:pPr>
        <w:spacing w:after="200" w:lineRule="auto"/>
        <w:ind w:left="720"/>
        <w:rPr/>
      </w:pPr>
      <w:r w:rsidDel="00000000" w:rsidR="00000000" w:rsidRPr="00000000">
        <w:rPr>
          <w:rtl w:val="0"/>
        </w:rPr>
        <w:t xml:space="preserve">4.2</w:t>
        <w:tab/>
        <w:t xml:space="preserve">Any member of the Association may privately bring charges against any person they reasonably suspect of violating elections rules, but the Association shall always be the real party in interest. The Elections Council may at any time by their own discretion take on the prosecution of such charges, even if the original plaintiff wishes to drop charges or continue pursuing them privately.</w:t>
      </w:r>
    </w:p>
    <w:p w:rsidR="00000000" w:rsidDel="00000000" w:rsidP="00000000" w:rsidRDefault="00000000" w:rsidRPr="00000000" w14:paraId="00000405">
      <w:pPr>
        <w:spacing w:after="200" w:lineRule="auto"/>
        <w:ind w:left="1440" w:hanging="720"/>
        <w:rPr/>
      </w:pPr>
      <w:r w:rsidDel="00000000" w:rsidR="00000000" w:rsidRPr="00000000">
        <w:rPr>
          <w:rtl w:val="0"/>
        </w:rPr>
        <w:t xml:space="preserve">4.2.1</w:t>
        <w:tab/>
        <w:t xml:space="preserve">Private prosecution may not be brought against a person, party, or campaign for the same charge if that person had been declared not guilty or entered a plea agreement with the Elections Council regarding the same matter.</w:t>
      </w:r>
    </w:p>
    <w:p w:rsidR="00000000" w:rsidDel="00000000" w:rsidP="00000000" w:rsidRDefault="00000000" w:rsidRPr="00000000" w14:paraId="00000406">
      <w:pPr>
        <w:spacing w:after="200" w:line="276" w:lineRule="auto"/>
        <w:ind w:left="720"/>
        <w:rPr/>
      </w:pPr>
      <w:r w:rsidDel="00000000" w:rsidR="00000000" w:rsidRPr="00000000">
        <w:rPr>
          <w:rtl w:val="0"/>
        </w:rPr>
        <w:t xml:space="preserve">4.3</w:t>
        <w:tab/>
        <w:t xml:space="preserve">During their investigation and before filing charges, the Elections Prosecutor shall make a good faith effort to meet with the suspects. The Elections Prosecutor may dispense with meeting with the suspects if they do not believe a meeting will provide any substance to their investigation or if the suspects are unable or unwilling to meet in a timely manner. Before initiating any other contact with the suspect, the Elections Prosecutor </w:t>
      </w:r>
      <w:r w:rsidDel="00000000" w:rsidR="00000000" w:rsidRPr="00000000">
        <w:rPr>
          <w:strike w:val="1"/>
          <w:rtl w:val="0"/>
        </w:rPr>
        <w:t xml:space="preserve"> </w:t>
      </w:r>
      <w:r w:rsidDel="00000000" w:rsidR="00000000" w:rsidRPr="00000000">
        <w:rPr>
          <w:rtl w:val="0"/>
        </w:rPr>
        <w:t xml:space="preserve">shall notify the suspect, the Chair of the Judicial Council, and the Public Defender as to the nature of the investigation. The suspect must be notified of their right to consult the Public Defender or a chosen student spokesperson, and of their </w:t>
      </w:r>
      <w:r w:rsidDel="00000000" w:rsidR="00000000" w:rsidRPr="00000000">
        <w:rPr>
          <w:color w:val="252525"/>
          <w:highlight w:val="white"/>
          <w:rtl w:val="0"/>
        </w:rPr>
        <w:t xml:space="preserve">right against self-incrimination</w:t>
      </w:r>
      <w:r w:rsidDel="00000000" w:rsidR="00000000" w:rsidRPr="00000000">
        <w:rPr>
          <w:rtl w:val="0"/>
        </w:rPr>
        <w:t xml:space="preserve">. If the investigation relates to the actions of a supposed agent, the notice must contain details on the agency denial process contained in §1.3.</w:t>
      </w:r>
    </w:p>
    <w:p w:rsidR="00000000" w:rsidDel="00000000" w:rsidP="00000000" w:rsidRDefault="00000000" w:rsidRPr="00000000" w14:paraId="00000407">
      <w:pPr>
        <w:spacing w:after="200" w:lineRule="auto"/>
        <w:ind w:left="720"/>
        <w:rPr>
          <w:strike w:val="1"/>
        </w:rPr>
      </w:pPr>
      <w:r w:rsidDel="00000000" w:rsidR="00000000" w:rsidRPr="00000000">
        <w:rPr>
          <w:rtl w:val="0"/>
        </w:rPr>
        <w:t xml:space="preserve">4.4</w:t>
        <w:tab/>
        <w:t xml:space="preserve">The Elections Council or any member of the Association must file charges of elections violations before one week’s time following the preliminary ballot tabulation, given that charges related to the judicial process itself may be filed within one week of their occurrence and that charges related to campaign finance process may be filed within one week of the publication of the Elections Council Campaign Finance Committee (ECCFC) audit and campaign finance materials.</w:t>
      </w:r>
      <w:r w:rsidDel="00000000" w:rsidR="00000000" w:rsidRPr="00000000">
        <w:rPr>
          <w:rtl w:val="0"/>
        </w:rPr>
      </w:r>
    </w:p>
    <w:p w:rsidR="00000000" w:rsidDel="00000000" w:rsidP="00000000" w:rsidRDefault="00000000" w:rsidRPr="00000000" w14:paraId="00000408">
      <w:pPr>
        <w:spacing w:after="200" w:lineRule="auto"/>
        <w:ind w:left="720"/>
        <w:rPr/>
      </w:pPr>
      <w:r w:rsidDel="00000000" w:rsidR="00000000" w:rsidRPr="00000000">
        <w:rPr>
          <w:rtl w:val="0"/>
        </w:rPr>
        <w:t xml:space="preserve">4.5</w:t>
        <w:tab/>
        <w:t xml:space="preserve">The Elections Council or any member of the Association may file a provisional charge prior to the deadline in §4.4 specifying only that complete charges may be filed at a later point against a specific candidate, proponent, opponent, or party. Such a provisional charge shall state the general nature of the evidence the plaintiff has received or expects to receive.</w:t>
      </w:r>
    </w:p>
    <w:p w:rsidR="00000000" w:rsidDel="00000000" w:rsidP="00000000" w:rsidRDefault="00000000" w:rsidRPr="00000000" w14:paraId="00000409">
      <w:pPr>
        <w:spacing w:after="200" w:lineRule="auto"/>
        <w:ind w:left="1440" w:hanging="720"/>
        <w:rPr/>
      </w:pPr>
      <w:r w:rsidDel="00000000" w:rsidR="00000000" w:rsidRPr="00000000">
        <w:rPr>
          <w:rtl w:val="0"/>
        </w:rPr>
        <w:t xml:space="preserve">4.5.1</w:t>
        <w:tab/>
        <w:t xml:space="preserve">If the plaintiff fails to file complete charges within one week of the specified deadline the Judicial Council shall issue a summary judgment.</w:t>
      </w:r>
    </w:p>
    <w:p w:rsidR="00000000" w:rsidDel="00000000" w:rsidP="00000000" w:rsidRDefault="00000000" w:rsidRPr="00000000" w14:paraId="0000040A">
      <w:pPr>
        <w:spacing w:after="200" w:lineRule="auto"/>
        <w:ind w:left="1440" w:hanging="720"/>
        <w:rPr/>
      </w:pPr>
      <w:r w:rsidDel="00000000" w:rsidR="00000000" w:rsidRPr="00000000">
        <w:rPr>
          <w:rtl w:val="0"/>
        </w:rPr>
        <w:t xml:space="preserve">4.5.2 </w:t>
        <w:tab/>
        <w:t xml:space="preserve">The Judicial Council may extend this deadline if the Judicial Council determines that a delay is due in full or in part to the defendant or any agent thereof. </w:t>
      </w:r>
    </w:p>
    <w:p w:rsidR="00000000" w:rsidDel="00000000" w:rsidP="00000000" w:rsidRDefault="00000000" w:rsidRPr="00000000" w14:paraId="0000040B">
      <w:pPr>
        <w:spacing w:after="200" w:lineRule="auto"/>
        <w:ind w:left="720"/>
        <w:rPr/>
      </w:pPr>
      <w:r w:rsidDel="00000000" w:rsidR="00000000" w:rsidRPr="00000000">
        <w:rPr>
          <w:rtl w:val="0"/>
        </w:rPr>
        <w:t xml:space="preserve">4.6</w:t>
        <w:tab/>
        <w:t xml:space="preserve">The Elections Council or any member of the Association may file charges of elections violations past any deadlines listed previously in this section.</w:t>
      </w:r>
    </w:p>
    <w:p w:rsidR="00000000" w:rsidDel="00000000" w:rsidP="00000000" w:rsidRDefault="00000000" w:rsidRPr="00000000" w14:paraId="0000040C">
      <w:pPr>
        <w:spacing w:after="200" w:lineRule="auto"/>
        <w:ind w:left="1440" w:hanging="720"/>
        <w:rPr/>
      </w:pPr>
      <w:r w:rsidDel="00000000" w:rsidR="00000000" w:rsidRPr="00000000">
        <w:rPr>
          <w:rtl w:val="0"/>
        </w:rPr>
        <w:t xml:space="preserve">4.6.1</w:t>
        <w:tab/>
        <w:t xml:space="preserve">The plaintiff must demonstrate to the Judicial Council that the violation meets all of the the following criteria:</w:t>
      </w:r>
    </w:p>
    <w:p w:rsidR="00000000" w:rsidDel="00000000" w:rsidP="00000000" w:rsidRDefault="00000000" w:rsidRPr="00000000" w14:paraId="0000040D">
      <w:pPr>
        <w:spacing w:after="200" w:lineRule="auto"/>
        <w:ind w:left="2430" w:hanging="990"/>
        <w:rPr/>
      </w:pPr>
      <w:r w:rsidDel="00000000" w:rsidR="00000000" w:rsidRPr="00000000">
        <w:rPr>
          <w:rtl w:val="0"/>
        </w:rPr>
        <w:t xml:space="preserve">4.6.1.1</w:t>
        <w:tab/>
        <w:t xml:space="preserve">It substantially affected the outcome or integrity of the election.</w:t>
      </w:r>
    </w:p>
    <w:p w:rsidR="00000000" w:rsidDel="00000000" w:rsidP="00000000" w:rsidRDefault="00000000" w:rsidRPr="00000000" w14:paraId="0000040E">
      <w:pPr>
        <w:spacing w:after="200" w:lineRule="auto"/>
        <w:ind w:left="2430" w:hanging="990"/>
        <w:rPr/>
      </w:pPr>
      <w:r w:rsidDel="00000000" w:rsidR="00000000" w:rsidRPr="00000000">
        <w:rPr>
          <w:rtl w:val="0"/>
        </w:rPr>
        <w:t xml:space="preserve">4.6.1.2</w:t>
        <w:tab/>
        <w:t xml:space="preserve">It may lead to the disqualification of a candidate or proposition, or to party strikes.</w:t>
      </w:r>
    </w:p>
    <w:p w:rsidR="00000000" w:rsidDel="00000000" w:rsidP="00000000" w:rsidRDefault="00000000" w:rsidRPr="00000000" w14:paraId="0000040F">
      <w:pPr>
        <w:spacing w:after="200" w:lineRule="auto"/>
        <w:ind w:left="2430" w:hanging="990"/>
        <w:rPr/>
      </w:pPr>
      <w:r w:rsidDel="00000000" w:rsidR="00000000" w:rsidRPr="00000000">
        <w:rPr>
          <w:rtl w:val="0"/>
        </w:rPr>
        <w:t xml:space="preserve">4.6.1.3</w:t>
        <w:tab/>
        <w:t xml:space="preserve">The plaintiff did not have any knowledge of the violation until the respective deadlines had passed.</w:t>
      </w:r>
    </w:p>
    <w:p w:rsidR="00000000" w:rsidDel="00000000" w:rsidP="00000000" w:rsidRDefault="00000000" w:rsidRPr="00000000" w14:paraId="00000410">
      <w:pPr>
        <w:spacing w:after="200" w:lineRule="auto"/>
        <w:ind w:left="1440" w:hanging="720"/>
        <w:rPr/>
      </w:pPr>
      <w:r w:rsidDel="00000000" w:rsidR="00000000" w:rsidRPr="00000000">
        <w:rPr>
          <w:rtl w:val="0"/>
        </w:rPr>
        <w:t xml:space="preserve">4.6.2</w:t>
        <w:tab/>
        <w:t xml:space="preserve">If the Judicial Council rules on a case brought up pursuant to §4.6 after the certification of the elections results for that race, but before the first day of the Fall Semester, the Judicial Council may de-certify the results for that specific race and disqualify the candidate. If the results for an executive office race are decertified, the office shall be declared vacant for the time being and an Acting Officer shall perform the duties of that office pursuant to the Constitution.</w:t>
      </w:r>
    </w:p>
    <w:p w:rsidR="00000000" w:rsidDel="00000000" w:rsidP="00000000" w:rsidRDefault="00000000" w:rsidRPr="00000000" w14:paraId="00000411">
      <w:pPr>
        <w:spacing w:after="200" w:lineRule="auto"/>
        <w:ind w:left="1440" w:hanging="720"/>
        <w:rPr>
          <w:rFonts w:ascii="Cambria" w:cs="Cambria" w:eastAsia="Cambria" w:hAnsi="Cambria"/>
        </w:rPr>
      </w:pPr>
      <w:r w:rsidDel="00000000" w:rsidR="00000000" w:rsidRPr="00000000">
        <w:rPr>
          <w:rtl w:val="0"/>
        </w:rPr>
        <w:t xml:space="preserve">4.6.3</w:t>
        <w:tab/>
        <w:t xml:space="preserve">If the Judicial Council rules on the case brought up pursuant to §4.6 on or after the first day of Fall Semester, the Judicial Council may initiate impeachment proceedings against that official on the grounds of “serious nonfeasance, misfeasance, or malfeasance” pursuant to Article 16 of the Constitution.</w:t>
      </w:r>
      <w:r w:rsidDel="00000000" w:rsidR="00000000" w:rsidRPr="00000000">
        <w:br w:type="page"/>
      </w:r>
      <w:r w:rsidDel="00000000" w:rsidR="00000000" w:rsidRPr="00000000">
        <w:rPr>
          <w:rtl w:val="0"/>
        </w:rPr>
      </w:r>
    </w:p>
    <w:p w:rsidR="00000000" w:rsidDel="00000000" w:rsidP="00000000" w:rsidRDefault="00000000" w:rsidRPr="00000000" w14:paraId="00000412">
      <w:pPr>
        <w:pStyle w:val="Heading1"/>
        <w:spacing w:after="200" w:before="200" w:lineRule="auto"/>
        <w:jc w:val="center"/>
        <w:rPr>
          <w:rFonts w:ascii="Cambria" w:cs="Cambria" w:eastAsia="Cambria" w:hAnsi="Cambria"/>
        </w:rPr>
      </w:pPr>
      <w:bookmarkStart w:colFirst="0" w:colLast="0" w:name="_7ejzmo9up7hf" w:id="23"/>
      <w:bookmarkEnd w:id="23"/>
      <w:r w:rsidDel="00000000" w:rsidR="00000000" w:rsidRPr="00000000">
        <w:rPr>
          <w:rFonts w:ascii="Cambria" w:cs="Cambria" w:eastAsia="Cambria" w:hAnsi="Cambria"/>
          <w:rtl w:val="0"/>
        </w:rPr>
        <w:t xml:space="preserve">Appendix M</w:t>
      </w:r>
    </w:p>
    <w:p w:rsidR="00000000" w:rsidDel="00000000" w:rsidP="00000000" w:rsidRDefault="00000000" w:rsidRPr="00000000" w14:paraId="00000413">
      <w:pPr>
        <w:pStyle w:val="Heading1"/>
        <w:spacing w:after="200" w:before="200" w:lineRule="auto"/>
        <w:ind w:left="0" w:firstLine="0"/>
        <w:jc w:val="center"/>
        <w:rPr>
          <w:b w:val="1"/>
          <w:bCs w:val="1"/>
          <w:sz w:val="28"/>
          <w:szCs w:val="28"/>
        </w:rPr>
      </w:pPr>
      <w:bookmarkStart w:colFirst="0" w:colLast="0" w:name="_8rhmamn459nk" w:id="24"/>
      <w:bookmarkEnd w:id="24"/>
      <w:r w:rsidDel="00000000" w:rsidR="00000000" w:rsidRPr="00000000">
        <w:rPr>
          <w:b w:val="1"/>
          <w:bCs w:val="1"/>
          <w:sz w:val="28"/>
          <w:szCs w:val="28"/>
          <w:rtl w:val="0"/>
        </w:rPr>
        <w:t xml:space="preserve">ASUCBL 4206: Temporary Rules</w:t>
      </w:r>
    </w:p>
    <w:p w:rsidR="00000000" w:rsidDel="00000000" w:rsidP="00000000" w:rsidRDefault="00000000" w:rsidRPr="00000000" w14:paraId="00000414">
      <w:pPr>
        <w:spacing w:after="100" w:lineRule="auto"/>
        <w:rPr>
          <w:b w:val="1"/>
          <w:bCs w:val="1"/>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15">
      <w:pPr>
        <w:spacing w:after="200" w:lineRule="auto"/>
        <w:rPr>
          <w:b w:val="1"/>
          <w:bCs w:val="1"/>
        </w:rPr>
      </w:pPr>
      <w:r w:rsidDel="00000000" w:rsidR="00000000" w:rsidRPr="00000000">
        <w:rPr>
          <w:b w:val="1"/>
          <w:bCs w:val="1"/>
          <w:rtl w:val="0"/>
        </w:rPr>
        <w:t xml:space="preserve">Section 1: Establishment</w:t>
      </w:r>
    </w:p>
    <w:p w:rsidR="00000000" w:rsidDel="00000000" w:rsidP="00000000" w:rsidRDefault="00000000" w:rsidRPr="00000000" w14:paraId="00000416">
      <w:pPr>
        <w:spacing w:after="200" w:lineRule="auto"/>
        <w:ind w:left="720"/>
        <w:rPr/>
      </w:pPr>
      <w:r w:rsidDel="00000000" w:rsidR="00000000" w:rsidRPr="00000000">
        <w:rPr>
          <w:rtl w:val="0"/>
        </w:rPr>
        <w:t xml:space="preserve">1.1</w:t>
        <w:tab/>
        <w:t xml:space="preserve">Temporary rules may be implemented by the Elections Council</w:t>
      </w:r>
      <w:r w:rsidDel="00000000" w:rsidR="00000000" w:rsidRPr="00000000">
        <w:rPr>
          <w:strike w:val="1"/>
          <w:rtl w:val="0"/>
        </w:rPr>
        <w:t xml:space="preserve"> and Judicial Council</w:t>
      </w:r>
      <w:r w:rsidDel="00000000" w:rsidR="00000000" w:rsidRPr="00000000">
        <w:rPr>
          <w:rtl w:val="0"/>
        </w:rPr>
        <w:t xml:space="preserve"> as temporary additions, amendments, or a suspension of a portion of these Bylaws or as general orders, provided that they fulfill all of the following criteria:</w:t>
      </w:r>
    </w:p>
    <w:p w:rsidR="00000000" w:rsidDel="00000000" w:rsidP="00000000" w:rsidRDefault="00000000" w:rsidRPr="00000000" w14:paraId="00000417">
      <w:pPr>
        <w:spacing w:after="200" w:lineRule="auto"/>
        <w:ind w:left="1440" w:hanging="720"/>
        <w:rPr/>
      </w:pPr>
      <w:r w:rsidDel="00000000" w:rsidR="00000000" w:rsidRPr="00000000">
        <w:rPr>
          <w:rtl w:val="0"/>
        </w:rPr>
        <w:t xml:space="preserve">1.1.1</w:t>
        <w:tab/>
        <w:t xml:space="preserve">Prompt action, which is urgent and necessary to maintain the functioning of the ASUC elections, warrants the creation of the temporary rule and meets at least one of the following criteria:</w:t>
      </w:r>
    </w:p>
    <w:p w:rsidR="00000000" w:rsidDel="00000000" w:rsidP="00000000" w:rsidRDefault="00000000" w:rsidRPr="00000000" w14:paraId="00000418">
      <w:pPr>
        <w:spacing w:after="200" w:lineRule="auto"/>
        <w:ind w:left="2790" w:hanging="990"/>
        <w:rPr/>
      </w:pPr>
      <w:r w:rsidDel="00000000" w:rsidR="00000000" w:rsidRPr="00000000">
        <w:rPr>
          <w:rtl w:val="0"/>
        </w:rPr>
        <w:t xml:space="preserve">1.1.1.1</w:t>
        <w:tab/>
        <w:t xml:space="preserve">Allows the Elections Council to maintain control of the ASUC Elections in unforeseen circumstances.</w:t>
      </w:r>
    </w:p>
    <w:p w:rsidR="00000000" w:rsidDel="00000000" w:rsidP="00000000" w:rsidRDefault="00000000" w:rsidRPr="00000000" w14:paraId="00000419">
      <w:pPr>
        <w:spacing w:after="200" w:lineRule="auto"/>
        <w:ind w:left="2790" w:hanging="990"/>
        <w:rPr/>
      </w:pPr>
      <w:r w:rsidDel="00000000" w:rsidR="00000000" w:rsidRPr="00000000">
        <w:rPr>
          <w:rtl w:val="0"/>
        </w:rPr>
        <w:t xml:space="preserve">1.1.1.2</w:t>
        <w:tab/>
        <w:t xml:space="preserve">Modifies existing Bylaws which are unclear, unfeasible, or contradictory.</w:t>
      </w:r>
    </w:p>
    <w:p w:rsidR="00000000" w:rsidDel="00000000" w:rsidP="00000000" w:rsidRDefault="00000000" w:rsidRPr="00000000" w14:paraId="0000041A">
      <w:pPr>
        <w:spacing w:after="200" w:lineRule="auto"/>
        <w:ind w:left="1440" w:hanging="720"/>
        <w:rPr/>
      </w:pPr>
      <w:r w:rsidDel="00000000" w:rsidR="00000000" w:rsidRPr="00000000">
        <w:rPr>
          <w:rtl w:val="0"/>
        </w:rPr>
        <w:t xml:space="preserve">1.1.2</w:t>
        <w:tab/>
        <w:t xml:space="preserve">The temporary rule affects all candidates, parties, or proponents/opponents equally.</w:t>
      </w:r>
    </w:p>
    <w:p w:rsidR="00000000" w:rsidDel="00000000" w:rsidP="00000000" w:rsidRDefault="00000000" w:rsidRPr="00000000" w14:paraId="0000041B">
      <w:pPr>
        <w:spacing w:after="200" w:lineRule="auto"/>
        <w:ind w:left="1440" w:hanging="720"/>
        <w:rPr/>
      </w:pPr>
      <w:r w:rsidDel="00000000" w:rsidR="00000000" w:rsidRPr="00000000">
        <w:rPr>
          <w:rtl w:val="0"/>
        </w:rPr>
        <w:t xml:space="preserve">1.1.3</w:t>
        <w:tab/>
        <w:t xml:space="preserve">It is not feasible for the Senate to amend the bylaws to the same effect due to the proximity in time or passage of the Mandatory Elections Meeting deadline for amendments to the Elections Bylaws (ASUCBL 4205§3.3). This criteria shall not be required for special elections.</w:t>
      </w:r>
    </w:p>
    <w:p w:rsidR="00000000" w:rsidDel="00000000" w:rsidP="00000000" w:rsidRDefault="00000000" w:rsidRPr="00000000" w14:paraId="0000041C">
      <w:pPr>
        <w:spacing w:after="200" w:lineRule="auto"/>
        <w:ind w:left="720"/>
        <w:rPr/>
      </w:pPr>
      <w:r w:rsidDel="00000000" w:rsidR="00000000" w:rsidRPr="00000000">
        <w:rPr>
          <w:rtl w:val="0"/>
        </w:rPr>
        <w:t xml:space="preserve">1.2</w:t>
        <w:tab/>
        <w:t xml:space="preserve">The Elections Council shall propose temporary rules when meeting as a formal and public body pursuant ASUCBL 4104§3.1.1, The Judicial Council must formally approve the temporary rule by a majority vote at a properly called public meeting. The Judicial Council must </w:t>
      </w:r>
      <w:r w:rsidDel="00000000" w:rsidR="00000000" w:rsidRPr="00000000">
        <w:rPr>
          <w:strike w:val="1"/>
          <w:rtl w:val="0"/>
        </w:rPr>
        <w:t xml:space="preserve">have</w:t>
      </w:r>
      <w:r w:rsidDel="00000000" w:rsidR="00000000" w:rsidRPr="00000000">
        <w:rPr>
          <w:u w:val="single"/>
          <w:rtl w:val="0"/>
        </w:rPr>
        <w:t xml:space="preserve">meet</w:t>
      </w:r>
      <w:r w:rsidDel="00000000" w:rsidR="00000000" w:rsidRPr="00000000">
        <w:rPr>
          <w:rtl w:val="0"/>
        </w:rPr>
        <w:t xml:space="preserve"> quorum and public notice of the meeting must be given at least </w:t>
      </w:r>
      <w:r w:rsidDel="00000000" w:rsidR="00000000" w:rsidRPr="00000000">
        <w:rPr>
          <w:strike w:val="1"/>
          <w:rtl w:val="0"/>
        </w:rPr>
        <w:t xml:space="preserve">twelve</w:t>
      </w:r>
      <w:r w:rsidDel="00000000" w:rsidR="00000000" w:rsidRPr="00000000">
        <w:rPr>
          <w:u w:val="single"/>
          <w:rtl w:val="0"/>
        </w:rPr>
        <w:t xml:space="preserve">twenty-four</w:t>
      </w:r>
      <w:r w:rsidDel="00000000" w:rsidR="00000000" w:rsidRPr="00000000">
        <w:rPr>
          <w:rtl w:val="0"/>
        </w:rPr>
        <w:t xml:space="preserve"> hours prior to the approval of any temporary rule. Once approved, the Elections Council must give public notice of the temporary rule.</w:t>
      </w:r>
    </w:p>
    <w:p w:rsidR="00000000" w:rsidDel="00000000" w:rsidP="00000000" w:rsidRDefault="00000000" w:rsidRPr="00000000" w14:paraId="0000041D">
      <w:pPr>
        <w:spacing w:after="200" w:lineRule="auto"/>
        <w:ind w:left="720"/>
        <w:rPr/>
      </w:pPr>
      <w:r w:rsidDel="00000000" w:rsidR="00000000" w:rsidRPr="00000000">
        <w:rPr>
          <w:rtl w:val="0"/>
        </w:rPr>
        <w:t xml:space="preserve">1.3</w:t>
        <w:tab/>
        <w:t xml:space="preserve">The purpose of Temporary Rules shall be to allow the Elections Council to maintain control of the ASUC Elections in unforeseen circumstances. The Senate delegates its full legislative authority in such cases to the Elections Council, voidable only upon suspension of this bylaw. Furthermore, the Constitution empowers the Elections Council to take such actions in accordance to Article VII Section 1A “Control of all Association elections and related activities shall rest with an Elections Council as empowered by the ASUC Bylaws”.</w:t>
      </w:r>
    </w:p>
    <w:p w:rsidR="00000000" w:rsidDel="00000000" w:rsidP="00000000" w:rsidRDefault="00000000" w:rsidRPr="00000000" w14:paraId="0000041E">
      <w:pPr>
        <w:spacing w:after="200" w:lineRule="auto"/>
        <w:ind w:left="720"/>
        <w:rPr/>
      </w:pPr>
      <w:r w:rsidDel="00000000" w:rsidR="00000000" w:rsidRPr="00000000">
        <w:rPr>
          <w:rtl w:val="0"/>
        </w:rPr>
        <w:t xml:space="preserve">1.4</w:t>
        <w:tab/>
        <w:t xml:space="preserve">Temporary rules shall expire following the completion of elections activities.</w:t>
      </w:r>
      <w:r w:rsidDel="00000000" w:rsidR="00000000" w:rsidRPr="00000000">
        <w:br w:type="page"/>
      </w:r>
      <w:r w:rsidDel="00000000" w:rsidR="00000000" w:rsidRPr="00000000">
        <w:rPr>
          <w:rtl w:val="0"/>
        </w:rPr>
      </w:r>
    </w:p>
    <w:p w:rsidR="00000000" w:rsidDel="00000000" w:rsidP="00000000" w:rsidRDefault="00000000" w:rsidRPr="00000000" w14:paraId="0000041F">
      <w:pPr>
        <w:pStyle w:val="Heading1"/>
        <w:spacing w:after="200" w:before="200" w:lineRule="auto"/>
        <w:jc w:val="center"/>
        <w:rPr>
          <w:rFonts w:ascii="Cambria" w:cs="Cambria" w:eastAsia="Cambria" w:hAnsi="Cambria"/>
        </w:rPr>
      </w:pPr>
      <w:bookmarkStart w:colFirst="0" w:colLast="0" w:name="_fa4xplisguzz" w:id="25"/>
      <w:bookmarkEnd w:id="25"/>
      <w:r w:rsidDel="00000000" w:rsidR="00000000" w:rsidRPr="00000000">
        <w:rPr>
          <w:rFonts w:ascii="Cambria" w:cs="Cambria" w:eastAsia="Cambria" w:hAnsi="Cambria"/>
          <w:rtl w:val="0"/>
        </w:rPr>
        <w:t xml:space="preserve">Appendix N</w:t>
      </w:r>
    </w:p>
    <w:p w:rsidR="00000000" w:rsidDel="00000000" w:rsidP="00000000" w:rsidRDefault="00000000" w:rsidRPr="00000000" w14:paraId="00000420">
      <w:pPr>
        <w:pStyle w:val="Heading1"/>
        <w:spacing w:after="200" w:before="200" w:lineRule="auto"/>
        <w:ind w:left="0" w:firstLine="0"/>
        <w:jc w:val="center"/>
        <w:rPr>
          <w:b w:val="1"/>
          <w:bCs w:val="1"/>
          <w:sz w:val="28"/>
          <w:szCs w:val="28"/>
        </w:rPr>
      </w:pPr>
      <w:bookmarkStart w:colFirst="0" w:colLast="0" w:name="_7v76glgzbmy9" w:id="26"/>
      <w:bookmarkEnd w:id="26"/>
      <w:r w:rsidDel="00000000" w:rsidR="00000000" w:rsidRPr="00000000">
        <w:rPr>
          <w:b w:val="1"/>
          <w:bCs w:val="1"/>
          <w:sz w:val="28"/>
          <w:szCs w:val="28"/>
          <w:rtl w:val="0"/>
        </w:rPr>
        <w:t xml:space="preserve">ASUCBL 4207: Mandatory Elections Meeting </w:t>
      </w:r>
    </w:p>
    <w:p w:rsidR="00000000" w:rsidDel="00000000" w:rsidP="00000000" w:rsidRDefault="00000000" w:rsidRPr="00000000" w14:paraId="00000421">
      <w:pPr>
        <w:spacing w:after="100" w:lineRule="auto"/>
        <w:rPr>
          <w:b w:val="1"/>
          <w:bCs w:val="1"/>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22">
      <w:pPr>
        <w:spacing w:after="200" w:lineRule="auto"/>
        <w:rPr>
          <w:b w:val="1"/>
          <w:bCs w:val="1"/>
        </w:rPr>
      </w:pPr>
      <w:r w:rsidDel="00000000" w:rsidR="00000000" w:rsidRPr="00000000">
        <w:rPr>
          <w:b w:val="1"/>
          <w:bCs w:val="1"/>
          <w:rtl w:val="0"/>
        </w:rPr>
        <w:t xml:space="preserve">Section 1: Establishment</w:t>
      </w:r>
    </w:p>
    <w:p w:rsidR="00000000" w:rsidDel="00000000" w:rsidP="00000000" w:rsidRDefault="00000000" w:rsidRPr="00000000" w14:paraId="00000423">
      <w:pPr>
        <w:spacing w:after="200" w:lineRule="auto"/>
        <w:ind w:left="720"/>
        <w:rPr/>
      </w:pPr>
      <w:r w:rsidDel="00000000" w:rsidR="00000000" w:rsidRPr="00000000">
        <w:rPr>
          <w:rtl w:val="0"/>
        </w:rPr>
        <w:t xml:space="preserve">1.1</w:t>
        <w:tab/>
        <w:t xml:space="preserve">The Elections Council shall hold a Mandatory Elections Meeting on the first Tuesday of classes following the end of the filing period for any regular election. All candidates, proponents, opponents, and party signatories are responsible for all information that is disseminated at the meeting. The time, location, and agenda of this meeting shall be sent to all registered candidates, proponents/opponents, and party signatories and shall be publicly posted. </w:t>
      </w:r>
    </w:p>
    <w:p w:rsidR="00000000" w:rsidDel="00000000" w:rsidP="00000000" w:rsidRDefault="00000000" w:rsidRPr="00000000" w14:paraId="00000424">
      <w:pPr>
        <w:spacing w:after="200" w:lineRule="auto"/>
        <w:ind w:left="720"/>
        <w:rPr/>
      </w:pPr>
      <w:r w:rsidDel="00000000" w:rsidR="00000000" w:rsidRPr="00000000">
        <w:rPr>
          <w:rtl w:val="0"/>
        </w:rPr>
        <w:t xml:space="preserve">1.2</w:t>
        <w:tab/>
        <w:t xml:space="preserve">The function of the Mandatory Elections Meeting shall be to:</w:t>
      </w:r>
    </w:p>
    <w:p w:rsidR="00000000" w:rsidDel="00000000" w:rsidP="00000000" w:rsidRDefault="00000000" w:rsidRPr="00000000" w14:paraId="00000425">
      <w:pPr>
        <w:spacing w:after="200" w:lineRule="auto"/>
        <w:ind w:left="1440" w:hanging="720"/>
        <w:rPr/>
      </w:pPr>
      <w:r w:rsidDel="00000000" w:rsidR="00000000" w:rsidRPr="00000000">
        <w:rPr>
          <w:rtl w:val="0"/>
        </w:rPr>
        <w:t xml:space="preserve">1.2.1</w:t>
        <w:tab/>
        <w:t xml:space="preserve">To acquaint all candidates, party signatories, and proponents/opponents with the basic structure, functions, and authority of the ASUC and of the elections regulations.</w:t>
      </w:r>
    </w:p>
    <w:p w:rsidR="00000000" w:rsidDel="00000000" w:rsidP="00000000" w:rsidRDefault="00000000" w:rsidRPr="00000000" w14:paraId="00000426">
      <w:pPr>
        <w:spacing w:after="200" w:lineRule="auto"/>
        <w:ind w:left="1440" w:hanging="720"/>
        <w:rPr/>
      </w:pPr>
      <w:r w:rsidDel="00000000" w:rsidR="00000000" w:rsidRPr="00000000">
        <w:rPr>
          <w:rtl w:val="0"/>
        </w:rPr>
        <w:t xml:space="preserve">1.2.2</w:t>
        <w:tab/>
        <w:t xml:space="preserve">To discuss problems which have arisen in past elections.</w:t>
      </w:r>
    </w:p>
    <w:p w:rsidR="00000000" w:rsidDel="00000000" w:rsidP="00000000" w:rsidRDefault="00000000" w:rsidRPr="00000000" w14:paraId="00000427">
      <w:pPr>
        <w:spacing w:after="200" w:lineRule="auto"/>
        <w:ind w:left="1440" w:hanging="720"/>
        <w:rPr/>
      </w:pPr>
      <w:r w:rsidDel="00000000" w:rsidR="00000000" w:rsidRPr="00000000">
        <w:rPr>
          <w:rtl w:val="0"/>
        </w:rPr>
        <w:t xml:space="preserve">1.2.3</w:t>
        <w:tab/>
        <w:t xml:space="preserve">To discuss ASUC Judicial Council decisions and policies regarding elections, specifically the list of punishable infractions and their respective punishments, as set forth in the elections regulations.</w:t>
      </w:r>
    </w:p>
    <w:p w:rsidR="00000000" w:rsidDel="00000000" w:rsidP="00000000" w:rsidRDefault="00000000" w:rsidRPr="00000000" w14:paraId="00000428">
      <w:pPr>
        <w:spacing w:after="200" w:lineRule="auto"/>
        <w:ind w:left="1440" w:hanging="720"/>
        <w:rPr/>
      </w:pPr>
      <w:r w:rsidDel="00000000" w:rsidR="00000000" w:rsidRPr="00000000">
        <w:rPr>
          <w:rtl w:val="0"/>
        </w:rPr>
        <w:t xml:space="preserve">1.2.4</w:t>
        <w:tab/>
        <w:t xml:space="preserve">To discuss the administrative details of the election.</w:t>
      </w:r>
    </w:p>
    <w:p w:rsidR="00000000" w:rsidDel="00000000" w:rsidP="00000000" w:rsidRDefault="00000000" w:rsidRPr="00000000" w14:paraId="00000429">
      <w:pPr>
        <w:spacing w:after="200" w:lineRule="auto"/>
        <w:ind w:left="1440" w:hanging="720"/>
        <w:rPr/>
      </w:pPr>
      <w:r w:rsidDel="00000000" w:rsidR="00000000" w:rsidRPr="00000000">
        <w:rPr>
          <w:rtl w:val="0"/>
        </w:rPr>
        <w:t xml:space="preserve">1.2.5</w:t>
        <w:tab/>
        <w:t xml:space="preserve">[Reserved]</w:t>
      </w:r>
    </w:p>
    <w:p w:rsidR="00000000" w:rsidDel="00000000" w:rsidP="00000000" w:rsidRDefault="00000000" w:rsidRPr="00000000" w14:paraId="0000042A">
      <w:pPr>
        <w:spacing w:after="200" w:lineRule="auto"/>
        <w:ind w:left="1440" w:hanging="720"/>
        <w:rPr/>
      </w:pPr>
      <w:r w:rsidDel="00000000" w:rsidR="00000000" w:rsidRPr="00000000">
        <w:rPr>
          <w:rtl w:val="0"/>
        </w:rPr>
        <w:t xml:space="preserve">1.2.6</w:t>
        <w:tab/>
        <w:t xml:space="preserve">To explain requirements for each candidate, party statement, and primary proponent/opponent statement for the </w:t>
      </w:r>
      <w:r w:rsidDel="00000000" w:rsidR="00000000" w:rsidRPr="00000000">
        <w:rPr>
          <w:i w:val="1"/>
          <w:iCs w:val="1"/>
          <w:rtl w:val="0"/>
        </w:rPr>
        <w:t xml:space="preserve">Elections Information Guide</w:t>
      </w:r>
      <w:r w:rsidDel="00000000" w:rsidR="00000000" w:rsidRPr="00000000">
        <w:rPr>
          <w:rtl w:val="0"/>
        </w:rPr>
        <w:t xml:space="preserve">. Candidate and party statements may be modified until the Point of No Return. </w:t>
      </w:r>
    </w:p>
    <w:p w:rsidR="00000000" w:rsidDel="00000000" w:rsidP="00000000" w:rsidRDefault="00000000" w:rsidRPr="00000000" w14:paraId="0000042B">
      <w:pPr>
        <w:spacing w:after="200" w:lineRule="auto"/>
        <w:ind w:left="1440" w:hanging="720"/>
        <w:rPr/>
      </w:pPr>
      <w:r w:rsidDel="00000000" w:rsidR="00000000" w:rsidRPr="00000000">
        <w:rPr>
          <w:rtl w:val="0"/>
        </w:rPr>
        <w:t xml:space="preserve">1.2.7</w:t>
        <w:tab/>
        <w:t xml:space="preserve">To explain the mechanism by which campaign finance finance information must be submitted to the Elections Council Campaign Finance Committee pursuant to ASUCBL 4204 and the related deadlines.</w:t>
      </w:r>
    </w:p>
    <w:p w:rsidR="00000000" w:rsidDel="00000000" w:rsidP="00000000" w:rsidRDefault="00000000" w:rsidRPr="00000000" w14:paraId="0000042C">
      <w:pPr>
        <w:spacing w:after="200" w:lineRule="auto"/>
        <w:ind w:left="1440" w:hanging="720"/>
        <w:rPr/>
      </w:pPr>
      <w:r w:rsidDel="00000000" w:rsidR="00000000" w:rsidRPr="00000000">
        <w:rPr>
          <w:rtl w:val="0"/>
        </w:rPr>
        <w:t xml:space="preserve">1.2.8</w:t>
        <w:tab/>
        <w:t xml:space="preserve">To explain the Voluntary Wellness Honor Pact (ASUCBL 4208) and to offer other wellness resources to candidates.</w:t>
      </w:r>
    </w:p>
    <w:p w:rsidR="00000000" w:rsidDel="00000000" w:rsidP="00000000" w:rsidRDefault="00000000" w:rsidRPr="00000000" w14:paraId="0000042D">
      <w:pPr>
        <w:spacing w:after="200" w:lineRule="auto"/>
        <w:ind w:left="720"/>
        <w:rPr/>
      </w:pPr>
      <w:r w:rsidDel="00000000" w:rsidR="00000000" w:rsidRPr="00000000">
        <w:rPr>
          <w:rtl w:val="0"/>
        </w:rPr>
        <w:t xml:space="preserve">1.3</w:t>
        <w:tab/>
        <w:t xml:space="preserve">[Point of No Return moved to ASUCBL 4102§5] </w:t>
      </w:r>
    </w:p>
    <w:p w:rsidR="00000000" w:rsidDel="00000000" w:rsidP="00000000" w:rsidRDefault="00000000" w:rsidRPr="00000000" w14:paraId="0000042E">
      <w:pPr>
        <w:spacing w:after="200" w:lineRule="auto"/>
        <w:ind w:left="720"/>
        <w:rPr/>
      </w:pPr>
      <w:r w:rsidDel="00000000" w:rsidR="00000000" w:rsidRPr="00000000">
        <w:rPr>
          <w:rtl w:val="0"/>
        </w:rPr>
        <w:t xml:space="preserve">1.4</w:t>
        <w:tab/>
        <w:t xml:space="preserve">The Mandatory Elections Meeting shall not function as a formal business meeting of the Elections Council.</w:t>
      </w:r>
    </w:p>
    <w:p w:rsidR="00000000" w:rsidDel="00000000" w:rsidP="00000000" w:rsidRDefault="00000000" w:rsidRPr="00000000" w14:paraId="0000042F">
      <w:pPr>
        <w:spacing w:after="200" w:lineRule="auto"/>
        <w:ind w:left="720"/>
        <w:rPr/>
      </w:pPr>
      <w:r w:rsidDel="00000000" w:rsidR="00000000" w:rsidRPr="00000000">
        <w:rPr>
          <w:rtl w:val="0"/>
        </w:rPr>
        <w:t xml:space="preserve">1.5</w:t>
        <w:tab/>
        <w:t xml:space="preserve">In any instance where a deadline is stated as the “Mandatory Elections Meeting”  or “Point of No Return at the Mandatory Elections Meeting” it shall instead be defined as at the Point of No Return Meeting (ASUCBL 4102§5). This is because the Mandatory Elections Meeting and Point of No Return Meeting were historically held at the same time but </w:t>
      </w:r>
      <w:r w:rsidDel="00000000" w:rsidR="00000000" w:rsidRPr="00000000">
        <w:rPr>
          <w:strike w:val="1"/>
          <w:rtl w:val="0"/>
        </w:rPr>
        <w:t xml:space="preserve">since have</w:t>
      </w:r>
      <w:r w:rsidDel="00000000" w:rsidR="00000000" w:rsidRPr="00000000">
        <w:rPr>
          <w:u w:val="single"/>
          <w:rtl w:val="0"/>
        </w:rPr>
        <w:t xml:space="preserve">have since</w:t>
      </w:r>
      <w:r w:rsidDel="00000000" w:rsidR="00000000" w:rsidRPr="00000000">
        <w:rPr>
          <w:rtl w:val="0"/>
        </w:rPr>
        <w:t xml:space="preserve"> been separated. </w:t>
      </w:r>
    </w:p>
    <w:p w:rsidR="00000000" w:rsidDel="00000000" w:rsidP="00000000" w:rsidRDefault="00000000" w:rsidRPr="00000000" w14:paraId="00000430">
      <w:pPr>
        <w:spacing w:after="200" w:lineRule="auto"/>
        <w:rPr>
          <w:b w:val="1"/>
          <w:bCs w:val="1"/>
        </w:rPr>
      </w:pPr>
      <w:r w:rsidDel="00000000" w:rsidR="00000000" w:rsidRPr="00000000">
        <w:rPr>
          <w:b w:val="1"/>
          <w:bCs w:val="1"/>
          <w:rtl w:val="0"/>
        </w:rPr>
        <w:t xml:space="preserve">Section 2: Attendance</w:t>
      </w:r>
    </w:p>
    <w:p w:rsidR="00000000" w:rsidDel="00000000" w:rsidP="00000000" w:rsidRDefault="00000000" w:rsidRPr="00000000" w14:paraId="00000431">
      <w:pPr>
        <w:spacing w:after="200" w:lineRule="auto"/>
        <w:ind w:left="720"/>
        <w:rPr/>
      </w:pPr>
      <w:r w:rsidDel="00000000" w:rsidR="00000000" w:rsidRPr="00000000">
        <w:rPr>
          <w:rtl w:val="0"/>
        </w:rPr>
        <w:t xml:space="preserve">2.1</w:t>
        <w:tab/>
        <w:t xml:space="preserve">All candidates shall attend the mandatory Mandatory Elections Meeting. Candidates may not send a proxy. Failure to attend without an excused absence will result in an immediate disqualification from the election. Candidates with valid excuses may be required to attend a make-up event or watch a video of the event by the Elections Council, or face being declared absent.  </w:t>
      </w:r>
    </w:p>
    <w:p w:rsidR="00000000" w:rsidDel="00000000" w:rsidP="00000000" w:rsidRDefault="00000000" w:rsidRPr="00000000" w14:paraId="00000432">
      <w:pPr>
        <w:spacing w:after="200" w:lineRule="auto"/>
        <w:ind w:left="720"/>
        <w:rPr>
          <w:u w:val="single"/>
        </w:rPr>
      </w:pPr>
      <w:r w:rsidDel="00000000" w:rsidR="00000000" w:rsidRPr="00000000">
        <w:rPr>
          <w:rtl w:val="0"/>
        </w:rPr>
        <w:t xml:space="preserve">2.2</w:t>
        <w:tab/>
        <w:t xml:space="preserve">Party signatories </w:t>
      </w:r>
      <w:r w:rsidDel="00000000" w:rsidR="00000000" w:rsidRPr="00000000">
        <w:rPr>
          <w:strike w:val="1"/>
          <w:rtl w:val="0"/>
        </w:rPr>
        <w:t xml:space="preserve">or a deputy party signatory </w:t>
      </w:r>
      <w:r w:rsidDel="00000000" w:rsidR="00000000" w:rsidRPr="00000000">
        <w:rPr>
          <w:rtl w:val="0"/>
        </w:rPr>
        <w:t xml:space="preserve">must attend the Mandatory Elections Meeting. Failure to attend </w:t>
      </w:r>
      <w:r w:rsidDel="00000000" w:rsidR="00000000" w:rsidRPr="00000000">
        <w:rPr>
          <w:strike w:val="1"/>
          <w:rtl w:val="0"/>
        </w:rPr>
        <w:t xml:space="preserve">or send a deputy party signatory </w:t>
      </w:r>
      <w:r w:rsidDel="00000000" w:rsidR="00000000" w:rsidRPr="00000000">
        <w:rPr>
          <w:rtl w:val="0"/>
        </w:rPr>
        <w:t xml:space="preserve">shall result in the disqualification of the party and all candidates for that party being classified as independents.</w:t>
      </w:r>
      <w:r w:rsidDel="00000000" w:rsidR="00000000" w:rsidRPr="00000000">
        <w:rPr>
          <w:strike w:val="1"/>
          <w:rtl w:val="0"/>
        </w:rPr>
        <w:t xml:space="preserve"> Party signatories cannot be excused from attendance, but may in their place send a deputy party signatory.</w:t>
      </w:r>
      <w:r w:rsidDel="00000000" w:rsidR="00000000" w:rsidRPr="00000000">
        <w:rPr>
          <w:u w:val="single"/>
          <w:rtl w:val="0"/>
        </w:rPr>
        <w:t xml:space="preserve"> Party signatories with valid excuses may be required to attend a make-up event or watch a video of the event by the Elections Council, or face being declared absent.</w:t>
      </w:r>
    </w:p>
    <w:p w:rsidR="00000000" w:rsidDel="00000000" w:rsidP="00000000" w:rsidRDefault="00000000" w:rsidRPr="00000000" w14:paraId="00000433">
      <w:pPr>
        <w:spacing w:after="200" w:lineRule="auto"/>
        <w:ind w:left="720"/>
        <w:rPr/>
      </w:pPr>
      <w:r w:rsidDel="00000000" w:rsidR="00000000" w:rsidRPr="00000000">
        <w:rPr>
          <w:rtl w:val="0"/>
        </w:rPr>
        <w:t xml:space="preserve">2.3</w:t>
        <w:tab/>
        <w:t xml:space="preserve">The primary proponents and primary opponents of propositions or their agents must attend the Mandatory Elections Meeting. Primary proponents and primary opponents cannot be excused from attendance, but may in their place send an authorized agent.</w:t>
      </w:r>
    </w:p>
    <w:p w:rsidR="00000000" w:rsidDel="00000000" w:rsidP="00000000" w:rsidRDefault="00000000" w:rsidRPr="00000000" w14:paraId="00000434">
      <w:pPr>
        <w:spacing w:after="200" w:lineRule="auto"/>
        <w:ind w:left="1440" w:hanging="720"/>
        <w:rPr/>
      </w:pPr>
      <w:r w:rsidDel="00000000" w:rsidR="00000000" w:rsidRPr="00000000">
        <w:rPr>
          <w:rtl w:val="0"/>
        </w:rPr>
        <w:t xml:space="preserve">2.3.1</w:t>
        <w:tab/>
        <w:t xml:space="preserve">Failure to attend or send an authorized agent by the primary proponent shall result in the disqualification of the proposition. The proposition shall not appear on the ballot.</w:t>
      </w:r>
    </w:p>
    <w:p w:rsidR="00000000" w:rsidDel="00000000" w:rsidP="00000000" w:rsidRDefault="00000000" w:rsidRPr="00000000" w14:paraId="00000435">
      <w:pPr>
        <w:spacing w:after="200" w:lineRule="auto"/>
        <w:ind w:left="1440" w:hanging="720"/>
        <w:rPr/>
      </w:pPr>
      <w:r w:rsidDel="00000000" w:rsidR="00000000" w:rsidRPr="00000000">
        <w:rPr>
          <w:rtl w:val="0"/>
        </w:rPr>
        <w:t xml:space="preserve">2.3.2</w:t>
        <w:tab/>
        <w:t xml:space="preserve">Failure to attend or send an authorized agent by the primary opponent shall result in their statement’s removal from the </w:t>
      </w:r>
      <w:r w:rsidDel="00000000" w:rsidR="00000000" w:rsidRPr="00000000">
        <w:rPr>
          <w:i w:val="1"/>
          <w:iCs w:val="1"/>
          <w:rtl w:val="0"/>
        </w:rPr>
        <w:t xml:space="preserve">Elections Information Guide</w:t>
      </w:r>
      <w:r w:rsidDel="00000000" w:rsidR="00000000" w:rsidRPr="00000000">
        <w:rPr>
          <w:rtl w:val="0"/>
        </w:rPr>
        <w:t xml:space="preserve"> and loss of access to any funds provided for the opposition campaign by the university. The primary opponent shall still be responsible for the management of the opposition campaign.</w:t>
      </w:r>
    </w:p>
    <w:p w:rsidR="00000000" w:rsidDel="00000000" w:rsidP="00000000" w:rsidRDefault="00000000" w:rsidRPr="00000000" w14:paraId="00000436">
      <w:pPr>
        <w:spacing w:after="200" w:lineRule="auto"/>
        <w:ind w:left="1440" w:hanging="720"/>
        <w:rPr/>
      </w:pPr>
      <w:r w:rsidDel="00000000" w:rsidR="00000000" w:rsidRPr="00000000">
        <w:rPr>
          <w:rtl w:val="0"/>
        </w:rPr>
        <w:t xml:space="preserve">2.3.3</w:t>
        <w:tab/>
        <w:t xml:space="preserve">Agents must be authorized via electronic mail by the primary proponent or primary opponent to the Elections Council at least one hour before the announced start time of the Mandatory Elections Meeting.</w:t>
      </w:r>
    </w:p>
    <w:p w:rsidR="00000000" w:rsidDel="00000000" w:rsidP="00000000" w:rsidRDefault="00000000" w:rsidRPr="00000000" w14:paraId="00000437">
      <w:pPr>
        <w:spacing w:after="200" w:lineRule="auto"/>
        <w:ind w:left="720"/>
        <w:rPr/>
      </w:pPr>
      <w:r w:rsidDel="00000000" w:rsidR="00000000" w:rsidRPr="00000000">
        <w:rPr>
          <w:rtl w:val="0"/>
        </w:rPr>
        <w:t xml:space="preserve">2.4</w:t>
        <w:tab/>
        <w:t xml:space="preserve">Attendance shall be defined as presence throughout the entire meeting, given that individuals may be excused to use the restroom for a reasonable amount of time. Attendance shall be determined by the Elections Council given that a roll call shall be taken at the beginning of the meeting, and at the end of the meeting. Furthermore, if the Elections Council notices that any individual is missing during the course of the meeting without excuse they may announce that person’s name and mark them absent. </w:t>
      </w:r>
    </w:p>
    <w:p w:rsidR="00000000" w:rsidDel="00000000" w:rsidP="00000000" w:rsidRDefault="00000000" w:rsidRPr="00000000" w14:paraId="00000438">
      <w:pPr>
        <w:spacing w:after="200" w:lineRule="auto"/>
        <w:ind w:left="720"/>
        <w:rPr/>
      </w:pPr>
      <w:r w:rsidDel="00000000" w:rsidR="00000000" w:rsidRPr="00000000">
        <w:rPr>
          <w:rtl w:val="0"/>
        </w:rPr>
        <w:t xml:space="preserve">2.5</w:t>
        <w:tab/>
        <w:t xml:space="preserve">The following reasons may be used to request an excused absence from the Elections Council, no later than 48 hours before the meeting, provided that documentation must be included with the request:</w:t>
      </w:r>
    </w:p>
    <w:p w:rsidR="00000000" w:rsidDel="00000000" w:rsidP="00000000" w:rsidRDefault="00000000" w:rsidRPr="00000000" w14:paraId="00000439">
      <w:pPr>
        <w:spacing w:after="200" w:lineRule="auto"/>
        <w:ind w:left="1440" w:hanging="720"/>
        <w:rPr/>
      </w:pPr>
      <w:r w:rsidDel="00000000" w:rsidR="00000000" w:rsidRPr="00000000">
        <w:rPr>
          <w:rtl w:val="0"/>
        </w:rPr>
        <w:t xml:space="preserve">2.5.1</w:t>
        <w:tab/>
        <w:t xml:space="preserve">Observance of a religious holy day or ceremony which prevents attendance. </w:t>
      </w:r>
    </w:p>
    <w:p w:rsidR="00000000" w:rsidDel="00000000" w:rsidP="00000000" w:rsidRDefault="00000000" w:rsidRPr="00000000" w14:paraId="0000043A">
      <w:pPr>
        <w:spacing w:after="200" w:lineRule="auto"/>
        <w:ind w:left="1440" w:hanging="720"/>
        <w:rPr/>
      </w:pPr>
      <w:r w:rsidDel="00000000" w:rsidR="00000000" w:rsidRPr="00000000">
        <w:rPr>
          <w:rtl w:val="0"/>
        </w:rPr>
        <w:t xml:space="preserve">2.5.2</w:t>
        <w:tab/>
        <w:t xml:space="preserve">An academic commitment during the meeting time, limited only to mandatory activities directly resulting in a grade which cannot be taken at an alternative time (e.g. an exam).</w:t>
      </w:r>
    </w:p>
    <w:p w:rsidR="00000000" w:rsidDel="00000000" w:rsidP="00000000" w:rsidRDefault="00000000" w:rsidRPr="00000000" w14:paraId="0000043B">
      <w:pPr>
        <w:spacing w:after="200" w:lineRule="auto"/>
        <w:ind w:left="1440" w:hanging="720"/>
        <w:rPr/>
      </w:pPr>
      <w:r w:rsidDel="00000000" w:rsidR="00000000" w:rsidRPr="00000000">
        <w:rPr>
          <w:rtl w:val="0"/>
        </w:rPr>
        <w:t xml:space="preserve">2.5.3</w:t>
        <w:tab/>
        <w:t xml:space="preserve">Jury duty or mandatory appearance for legal/administrative proceedings during the meeting time. </w:t>
      </w:r>
    </w:p>
    <w:p w:rsidR="00000000" w:rsidDel="00000000" w:rsidP="00000000" w:rsidRDefault="00000000" w:rsidRPr="00000000" w14:paraId="0000043C">
      <w:pPr>
        <w:spacing w:after="200" w:lineRule="auto"/>
        <w:ind w:left="1440" w:hanging="720"/>
        <w:rPr/>
      </w:pPr>
      <w:r w:rsidDel="00000000" w:rsidR="00000000" w:rsidRPr="00000000">
        <w:rPr>
          <w:rtl w:val="0"/>
        </w:rPr>
        <w:t xml:space="preserve">2.5.4    Mandatory appearance due to employment, provided that documentation is provided that the conflict cannot be rescheduled and would jeopardize employment status.</w:t>
      </w:r>
    </w:p>
    <w:p w:rsidR="00000000" w:rsidDel="00000000" w:rsidP="00000000" w:rsidRDefault="00000000" w:rsidRPr="00000000" w14:paraId="0000043D">
      <w:pPr>
        <w:spacing w:after="200" w:lineRule="auto"/>
        <w:ind w:left="2160" w:hanging="720"/>
        <w:rPr/>
      </w:pPr>
      <w:r w:rsidDel="00000000" w:rsidR="00000000" w:rsidRPr="00000000">
        <w:rPr>
          <w:rtl w:val="0"/>
        </w:rPr>
        <w:t xml:space="preserve">2.5.4.1 For clarification, employment due to being a Resident Assistant shall     fall under the purview of 2.5.4.  </w:t>
      </w:r>
    </w:p>
    <w:p w:rsidR="00000000" w:rsidDel="00000000" w:rsidP="00000000" w:rsidRDefault="00000000" w:rsidRPr="00000000" w14:paraId="0000043E">
      <w:pPr>
        <w:spacing w:after="200" w:lineRule="auto"/>
        <w:ind w:left="720"/>
        <w:rPr/>
      </w:pPr>
      <w:r w:rsidDel="00000000" w:rsidR="00000000" w:rsidRPr="00000000">
        <w:rPr>
          <w:rtl w:val="0"/>
        </w:rPr>
        <w:t xml:space="preserve">2.6</w:t>
        <w:tab/>
        <w:t xml:space="preserve">The following reasons may be used to request an excused absence from the Elections Council, no later than 48 hours after the end of the meeting, provided that documentation must be sent within seven days of the end of the meeting.</w:t>
      </w:r>
    </w:p>
    <w:p w:rsidR="00000000" w:rsidDel="00000000" w:rsidP="00000000" w:rsidRDefault="00000000" w:rsidRPr="00000000" w14:paraId="0000043F">
      <w:pPr>
        <w:spacing w:after="200" w:lineRule="auto"/>
        <w:ind w:left="1440" w:hanging="720"/>
        <w:rPr/>
      </w:pPr>
      <w:r w:rsidDel="00000000" w:rsidR="00000000" w:rsidRPr="00000000">
        <w:rPr>
          <w:rtl w:val="0"/>
        </w:rPr>
        <w:t xml:space="preserve">2.6.4</w:t>
        <w:tab/>
        <w:t xml:space="preserve">Illness, health condition, or medical treatment which prevents attendance. This shall be limited to instances where the individual is declared unable to attend by a healthcare professional. </w:t>
      </w:r>
    </w:p>
    <w:p w:rsidR="00000000" w:rsidDel="00000000" w:rsidP="00000000" w:rsidRDefault="00000000" w:rsidRPr="00000000" w14:paraId="00000440">
      <w:pPr>
        <w:spacing w:after="200" w:lineRule="auto"/>
        <w:ind w:left="1440" w:hanging="720"/>
        <w:rPr/>
      </w:pPr>
      <w:r w:rsidDel="00000000" w:rsidR="00000000" w:rsidRPr="00000000">
        <w:rPr>
          <w:rtl w:val="0"/>
        </w:rPr>
        <w:t xml:space="preserve">2.6.5</w:t>
        <w:tab/>
        <w:t xml:space="preserve">Death or emergency in the immediate family.</w:t>
      </w:r>
    </w:p>
    <w:p w:rsidR="00000000" w:rsidDel="00000000" w:rsidP="00000000" w:rsidRDefault="00000000" w:rsidRPr="00000000" w14:paraId="00000441">
      <w:pPr>
        <w:spacing w:after="200" w:lineRule="auto"/>
        <w:ind w:left="1440" w:hanging="720"/>
        <w:rPr/>
      </w:pPr>
      <w:r w:rsidDel="00000000" w:rsidR="00000000" w:rsidRPr="00000000">
        <w:rPr>
          <w:rtl w:val="0"/>
        </w:rPr>
        <w:t xml:space="preserve">2.6.6</w:t>
        <w:tab/>
        <w:t xml:space="preserve">A force majeure which prevents attendance. This shall be defined as a chance occurrence or unavoidable accident that is not the result of negligence or misfeasance by the individual.</w:t>
      </w:r>
    </w:p>
    <w:p w:rsidR="00000000" w:rsidDel="00000000" w:rsidP="00000000" w:rsidRDefault="00000000" w:rsidRPr="00000000" w14:paraId="00000442">
      <w:pPr>
        <w:spacing w:after="200" w:line="276" w:lineRule="auto"/>
        <w:ind w:left="720"/>
        <w:rPr/>
      </w:pPr>
      <w:r w:rsidDel="00000000" w:rsidR="00000000" w:rsidRPr="00000000">
        <w:rPr>
          <w:rtl w:val="0"/>
        </w:rPr>
        <w:t xml:space="preserve">2.7       Upon confirmation of an excused absence, the Elections Council Chair shall work with the candidate to provide information that would have otherwise been missed. This make-up information session may take the form of an online video or a physical make-up information session conducted by a member of the Elections Council. Failure by the Elections Council to provide a make-up information session shall not absolve candidates from being responsible for knowledge of the information provided in the Mandatory Elections Meeting.</w:t>
        <w:tab/>
      </w:r>
    </w:p>
    <w:p w:rsidR="00000000" w:rsidDel="00000000" w:rsidP="00000000" w:rsidRDefault="00000000" w:rsidRPr="00000000" w14:paraId="00000443">
      <w:pPr>
        <w:spacing w:after="200" w:line="276" w:lineRule="auto"/>
        <w:ind w:left="1440" w:hanging="720"/>
        <w:rPr/>
      </w:pPr>
      <w:r w:rsidDel="00000000" w:rsidR="00000000" w:rsidRPr="00000000">
        <w:rPr>
          <w:rtl w:val="0"/>
        </w:rPr>
        <w:t xml:space="preserve">2.7.1</w:t>
        <w:tab/>
        <w:t xml:space="preserve">Upon request, the Elections Council shall furnish to candidates a summary of the information and topics discussed during the Mandatory Elections Meeting, including any visual aids used during the Meeting.</w:t>
      </w:r>
    </w:p>
    <w:p w:rsidR="00000000" w:rsidDel="00000000" w:rsidP="00000000" w:rsidRDefault="00000000" w:rsidRPr="00000000" w14:paraId="00000444">
      <w:pPr>
        <w:spacing w:after="200" w:line="276" w:lineRule="auto"/>
        <w:ind w:left="720"/>
        <w:rPr/>
      </w:pPr>
      <w:r w:rsidDel="00000000" w:rsidR="00000000" w:rsidRPr="00000000">
        <w:rPr>
          <w:rtl w:val="0"/>
        </w:rPr>
        <w:t xml:space="preserve">2.8      The Judicial Council may approve absence requests or documentation submitted past the respective deadlines, if it finds all of the following: (a) the candidate was incapacitated from submitting the request or documentation themself on time and otherwise reasonably unable to communicate the request or documentation through an agent, (b) this is due to a chance occurrence or unavoidable accident that is not the result of negligence or misfeasance by the candidate, and (c) the candidate or their agent submitted the request and documentation in a reasonably timely manner.</w:t>
      </w:r>
      <w:r w:rsidDel="00000000" w:rsidR="00000000" w:rsidRPr="00000000">
        <w:rPr>
          <w:rtl w:val="0"/>
        </w:rPr>
      </w:r>
    </w:p>
    <w:p w:rsidR="00000000" w:rsidDel="00000000" w:rsidP="00000000" w:rsidRDefault="00000000" w:rsidRPr="00000000" w14:paraId="00000445">
      <w:pPr>
        <w:pStyle w:val="Heading1"/>
        <w:spacing w:after="200" w:before="200" w:lineRule="auto"/>
        <w:jc w:val="center"/>
        <w:rPr>
          <w:rFonts w:ascii="Cambria" w:cs="Cambria" w:eastAsia="Cambria" w:hAnsi="Cambria"/>
        </w:rPr>
      </w:pPr>
      <w:bookmarkStart w:colFirst="0" w:colLast="0" w:name="_13n3gs6xihvh" w:id="27"/>
      <w:bookmarkEnd w:id="27"/>
      <w:r w:rsidDel="00000000" w:rsidR="00000000" w:rsidRPr="00000000">
        <w:br w:type="page"/>
      </w:r>
      <w:r w:rsidDel="00000000" w:rsidR="00000000" w:rsidRPr="00000000">
        <w:rPr>
          <w:rtl w:val="0"/>
        </w:rPr>
      </w:r>
    </w:p>
    <w:p w:rsidR="00000000" w:rsidDel="00000000" w:rsidP="00000000" w:rsidRDefault="00000000" w:rsidRPr="00000000" w14:paraId="00000446">
      <w:pPr>
        <w:pStyle w:val="Heading1"/>
        <w:spacing w:after="200" w:before="200" w:lineRule="auto"/>
        <w:jc w:val="center"/>
        <w:rPr>
          <w:rFonts w:ascii="Cambria" w:cs="Cambria" w:eastAsia="Cambria" w:hAnsi="Cambria"/>
        </w:rPr>
      </w:pPr>
      <w:bookmarkStart w:colFirst="0" w:colLast="0" w:name="_f9u8v5n35wds" w:id="28"/>
      <w:bookmarkEnd w:id="28"/>
      <w:r w:rsidDel="00000000" w:rsidR="00000000" w:rsidRPr="00000000">
        <w:rPr>
          <w:rFonts w:ascii="Cambria" w:cs="Cambria" w:eastAsia="Cambria" w:hAnsi="Cambria"/>
          <w:rtl w:val="0"/>
        </w:rPr>
        <w:t xml:space="preserve">Appendix P</w:t>
      </w:r>
    </w:p>
    <w:p w:rsidR="00000000" w:rsidDel="00000000" w:rsidP="00000000" w:rsidRDefault="00000000" w:rsidRPr="00000000" w14:paraId="00000447">
      <w:pPr>
        <w:pStyle w:val="Heading1"/>
        <w:spacing w:after="200" w:before="200" w:lineRule="auto"/>
        <w:ind w:left="720" w:firstLine="0"/>
        <w:jc w:val="center"/>
        <w:rPr>
          <w:b w:val="1"/>
          <w:bCs w:val="1"/>
          <w:sz w:val="28"/>
          <w:szCs w:val="28"/>
        </w:rPr>
      </w:pPr>
      <w:bookmarkStart w:colFirst="0" w:colLast="0" w:name="_l329ftln0xsz" w:id="29"/>
      <w:bookmarkEnd w:id="29"/>
      <w:r w:rsidDel="00000000" w:rsidR="00000000" w:rsidRPr="00000000">
        <w:rPr>
          <w:b w:val="1"/>
          <w:bCs w:val="1"/>
          <w:sz w:val="28"/>
          <w:szCs w:val="28"/>
          <w:rtl w:val="0"/>
        </w:rPr>
        <w:t xml:space="preserve">ASUCBL 4301: Propositions, General</w:t>
      </w:r>
    </w:p>
    <w:p w:rsidR="00000000" w:rsidDel="00000000" w:rsidP="00000000" w:rsidRDefault="00000000" w:rsidRPr="00000000" w14:paraId="00000448">
      <w:pPr>
        <w:spacing w:after="100" w:lineRule="auto"/>
        <w:rPr>
          <w:b w:val="1"/>
          <w:bCs w:val="1"/>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49">
      <w:pPr>
        <w:spacing w:after="200" w:lineRule="auto"/>
        <w:rPr>
          <w:b w:val="1"/>
          <w:bCs w:val="1"/>
        </w:rPr>
      </w:pPr>
      <w:r w:rsidDel="00000000" w:rsidR="00000000" w:rsidRPr="00000000">
        <w:rPr>
          <w:b w:val="1"/>
          <w:bCs w:val="1"/>
          <w:rtl w:val="0"/>
        </w:rPr>
        <w:t xml:space="preserve">Section 1: Establishment</w:t>
      </w:r>
    </w:p>
    <w:p w:rsidR="00000000" w:rsidDel="00000000" w:rsidP="00000000" w:rsidRDefault="00000000" w:rsidRPr="00000000" w14:paraId="0000044A">
      <w:pPr>
        <w:spacing w:after="200" w:lineRule="auto"/>
        <w:ind w:left="720"/>
        <w:rPr/>
      </w:pPr>
      <w:r w:rsidDel="00000000" w:rsidR="00000000" w:rsidRPr="00000000">
        <w:rPr>
          <w:rtl w:val="0"/>
        </w:rPr>
        <w:t xml:space="preserve">1.1</w:t>
        <w:tab/>
        <w:t xml:space="preserve">A referendum is the vote on a question submitted to the student body in an ASUC election either through the voter initiation process  (ASUCBL 4303), the legislative referral process (ASUCBL 4303), or the recall process (ASUCBL 4304).  A proposition is the referendum question itself. There shall be seven types of propositions:</w:t>
      </w:r>
    </w:p>
    <w:p w:rsidR="00000000" w:rsidDel="00000000" w:rsidP="00000000" w:rsidRDefault="00000000" w:rsidRPr="00000000" w14:paraId="0000044B">
      <w:pPr>
        <w:spacing w:after="200" w:lineRule="auto"/>
        <w:ind w:left="1440" w:hanging="720"/>
        <w:rPr/>
      </w:pPr>
      <w:r w:rsidDel="00000000" w:rsidR="00000000" w:rsidRPr="00000000">
        <w:rPr>
          <w:rtl w:val="0"/>
        </w:rPr>
        <w:t xml:space="preserve">1.1.1</w:t>
        <w:tab/>
        <w:t xml:space="preserve">Constitutional Amendments (Binding)</w:t>
      </w:r>
    </w:p>
    <w:p w:rsidR="00000000" w:rsidDel="00000000" w:rsidP="00000000" w:rsidRDefault="00000000" w:rsidRPr="00000000" w14:paraId="0000044C">
      <w:pPr>
        <w:spacing w:after="200" w:lineRule="auto"/>
        <w:ind w:left="1440" w:hanging="720"/>
        <w:rPr/>
      </w:pPr>
      <w:r w:rsidDel="00000000" w:rsidR="00000000" w:rsidRPr="00000000">
        <w:rPr>
          <w:rtl w:val="0"/>
        </w:rPr>
        <w:t xml:space="preserve">1.1.2</w:t>
        <w:tab/>
        <w:t xml:space="preserve">Student Fees (Binding)</w:t>
      </w:r>
    </w:p>
    <w:p w:rsidR="00000000" w:rsidDel="00000000" w:rsidP="00000000" w:rsidRDefault="00000000" w:rsidRPr="00000000" w14:paraId="0000044D">
      <w:pPr>
        <w:spacing w:after="200" w:lineRule="auto"/>
        <w:ind w:left="1440" w:hanging="720"/>
        <w:rPr/>
      </w:pPr>
      <w:r w:rsidDel="00000000" w:rsidR="00000000" w:rsidRPr="00000000">
        <w:rPr>
          <w:rtl w:val="0"/>
        </w:rPr>
        <w:t xml:space="preserve">1.1.3</w:t>
        <w:tab/>
        <w:t xml:space="preserve">General Propositions, Binding </w:t>
      </w:r>
    </w:p>
    <w:p w:rsidR="00000000" w:rsidDel="00000000" w:rsidP="00000000" w:rsidRDefault="00000000" w:rsidRPr="00000000" w14:paraId="0000044E">
      <w:pPr>
        <w:spacing w:after="200" w:lineRule="auto"/>
        <w:ind w:left="1440" w:hanging="720"/>
        <w:rPr/>
      </w:pPr>
      <w:r w:rsidDel="00000000" w:rsidR="00000000" w:rsidRPr="00000000">
        <w:rPr>
          <w:rtl w:val="0"/>
        </w:rPr>
        <w:t xml:space="preserve">1.1.4</w:t>
        <w:tab/>
        <w:t xml:space="preserve">General Propositions, Advisory</w:t>
      </w:r>
    </w:p>
    <w:p w:rsidR="00000000" w:rsidDel="00000000" w:rsidP="00000000" w:rsidRDefault="00000000" w:rsidRPr="00000000" w14:paraId="0000044F">
      <w:pPr>
        <w:spacing w:after="200" w:lineRule="auto"/>
        <w:ind w:left="1440" w:hanging="720"/>
        <w:rPr/>
      </w:pPr>
      <w:r w:rsidDel="00000000" w:rsidR="00000000" w:rsidRPr="00000000">
        <w:rPr>
          <w:rtl w:val="0"/>
        </w:rPr>
        <w:t xml:space="preserve">1.1.5</w:t>
        <w:tab/>
        <w:t xml:space="preserve">Graduate &amp; Professional Student Only Propositions, Binding</w:t>
      </w:r>
    </w:p>
    <w:p w:rsidR="00000000" w:rsidDel="00000000" w:rsidP="00000000" w:rsidRDefault="00000000" w:rsidRPr="00000000" w14:paraId="00000450">
      <w:pPr>
        <w:spacing w:after="200" w:lineRule="auto"/>
        <w:ind w:left="1440" w:hanging="720"/>
        <w:rPr/>
      </w:pPr>
      <w:r w:rsidDel="00000000" w:rsidR="00000000" w:rsidRPr="00000000">
        <w:rPr>
          <w:rtl w:val="0"/>
        </w:rPr>
        <w:t xml:space="preserve">1.1.6</w:t>
        <w:tab/>
        <w:t xml:space="preserve">Graduate &amp; Professional Student Only  Propositions, Advisory</w:t>
      </w:r>
    </w:p>
    <w:p w:rsidR="00000000" w:rsidDel="00000000" w:rsidP="00000000" w:rsidRDefault="00000000" w:rsidRPr="00000000" w14:paraId="00000451">
      <w:pPr>
        <w:spacing w:after="200" w:lineRule="auto"/>
        <w:ind w:left="1440" w:hanging="720"/>
        <w:rPr/>
      </w:pPr>
      <w:r w:rsidDel="00000000" w:rsidR="00000000" w:rsidRPr="00000000">
        <w:rPr>
          <w:rtl w:val="0"/>
        </w:rPr>
        <w:t xml:space="preserve">1.1.7</w:t>
        <w:tab/>
        <w:t xml:space="preserve">Recalls</w:t>
      </w:r>
    </w:p>
    <w:p w:rsidR="00000000" w:rsidDel="00000000" w:rsidP="00000000" w:rsidRDefault="00000000" w:rsidRPr="00000000" w14:paraId="00000452">
      <w:pPr>
        <w:spacing w:after="200" w:lineRule="auto"/>
        <w:ind w:left="720"/>
        <w:rPr/>
      </w:pPr>
      <w:r w:rsidDel="00000000" w:rsidR="00000000" w:rsidRPr="00000000">
        <w:rPr>
          <w:rtl w:val="0"/>
        </w:rPr>
        <w:t xml:space="preserve">1.2</w:t>
        <w:tab/>
        <w:t xml:space="preserve">Binding propositions shall include questions such as amendments to governing documents, student fees, orders to officials, and formal expressions of the Association’s opinion. Binding propositions shall generally be similar to main motions passed by the Senate. Advisory propositions shall be questions which ask for the student body to express a view or preference, but which shall not have any binding effect.</w:t>
      </w:r>
    </w:p>
    <w:p w:rsidR="00000000" w:rsidDel="00000000" w:rsidP="00000000" w:rsidRDefault="00000000" w:rsidRPr="00000000" w14:paraId="00000453">
      <w:pPr>
        <w:spacing w:after="200" w:lineRule="auto"/>
        <w:rPr/>
      </w:pPr>
      <w:r w:rsidDel="00000000" w:rsidR="00000000" w:rsidRPr="00000000">
        <w:rPr>
          <w:rtl w:val="0"/>
        </w:rPr>
        <w:t xml:space="preserve">1.3</w:t>
        <w:tab/>
        <w:t xml:space="preserve">A proposition shall consist of the following parts:</w:t>
      </w:r>
    </w:p>
    <w:p w:rsidR="00000000" w:rsidDel="00000000" w:rsidP="00000000" w:rsidRDefault="00000000" w:rsidRPr="00000000" w14:paraId="00000454">
      <w:pPr>
        <w:spacing w:after="200" w:lineRule="auto"/>
        <w:ind w:left="1440" w:hanging="720"/>
        <w:rPr/>
      </w:pPr>
      <w:r w:rsidDel="00000000" w:rsidR="00000000" w:rsidRPr="00000000">
        <w:rPr>
          <w:rtl w:val="0"/>
        </w:rPr>
        <w:t xml:space="preserve">1.3.1</w:t>
        <w:tab/>
      </w:r>
      <w:r w:rsidDel="00000000" w:rsidR="00000000" w:rsidRPr="00000000">
        <w:rPr>
          <w:strike w:val="1"/>
          <w:rtl w:val="0"/>
        </w:rPr>
        <w:t xml:space="preserve">The proposition must d</w:t>
      </w:r>
      <w:r w:rsidDel="00000000" w:rsidR="00000000" w:rsidRPr="00000000">
        <w:rPr>
          <w:u w:val="single"/>
          <w:rtl w:val="0"/>
        </w:rPr>
        <w:t xml:space="preserve">D</w:t>
      </w:r>
      <w:r w:rsidDel="00000000" w:rsidR="00000000" w:rsidRPr="00000000">
        <w:rPr>
          <w:rtl w:val="0"/>
        </w:rPr>
        <w:t xml:space="preserve">esignat</w:t>
      </w:r>
      <w:r w:rsidDel="00000000" w:rsidR="00000000" w:rsidRPr="00000000">
        <w:rPr>
          <w:strike w:val="1"/>
          <w:rtl w:val="0"/>
        </w:rPr>
        <w:t xml:space="preserve">e</w:t>
      </w:r>
      <w:r w:rsidDel="00000000" w:rsidR="00000000" w:rsidRPr="00000000">
        <w:rPr>
          <w:u w:val="single"/>
          <w:rtl w:val="0"/>
        </w:rPr>
        <w:t xml:space="preserve">ion of</w:t>
      </w:r>
      <w:r w:rsidDel="00000000" w:rsidR="00000000" w:rsidRPr="00000000">
        <w:rPr>
          <w:rtl w:val="0"/>
        </w:rPr>
        <w:t xml:space="preserve"> a primary proponent, pursuant to §2.1.</w:t>
      </w:r>
    </w:p>
    <w:p w:rsidR="00000000" w:rsidDel="00000000" w:rsidP="00000000" w:rsidRDefault="00000000" w:rsidRPr="00000000" w14:paraId="00000455">
      <w:pPr>
        <w:spacing w:after="200" w:lineRule="auto"/>
        <w:ind w:left="1440" w:hanging="720"/>
        <w:rPr/>
      </w:pPr>
      <w:r w:rsidDel="00000000" w:rsidR="00000000" w:rsidRPr="00000000">
        <w:rPr>
          <w:rtl w:val="0"/>
        </w:rPr>
        <w:t xml:space="preserve">1.3.2</w:t>
        <w:tab/>
        <w:t xml:space="preserve">[Deleted]</w:t>
      </w:r>
    </w:p>
    <w:p w:rsidR="00000000" w:rsidDel="00000000" w:rsidP="00000000" w:rsidRDefault="00000000" w:rsidRPr="00000000" w14:paraId="00000456">
      <w:pPr>
        <w:spacing w:after="200" w:lineRule="auto"/>
        <w:ind w:left="1440" w:hanging="720"/>
        <w:rPr/>
      </w:pPr>
      <w:r w:rsidDel="00000000" w:rsidR="00000000" w:rsidRPr="00000000">
        <w:rPr>
          <w:rtl w:val="0"/>
        </w:rPr>
        <w:t xml:space="preserve">1.3.3</w:t>
        <w:tab/>
        <w:t xml:space="preserve">Title, which must specify whether the proposition is a constitutional amendment, student fee, binding, or advisory. Graduate &amp; Professional Student only propositions must make this clear in the title. The Elections Council shall certify that the title is lawful, impartial, and an accurate description of the proposition and may make adjustments to the title to ensure its compliance, unbiased nature, or accuracy.</w:t>
      </w:r>
    </w:p>
    <w:p w:rsidR="00000000" w:rsidDel="00000000" w:rsidP="00000000" w:rsidRDefault="00000000" w:rsidRPr="00000000" w14:paraId="00000457">
      <w:pPr>
        <w:spacing w:after="200" w:lineRule="auto"/>
        <w:ind w:left="1440" w:hanging="720"/>
        <w:rPr/>
      </w:pPr>
      <w:r w:rsidDel="00000000" w:rsidR="00000000" w:rsidRPr="00000000">
        <w:rPr>
          <w:rtl w:val="0"/>
        </w:rPr>
      </w:r>
    </w:p>
    <w:p w:rsidR="00000000" w:rsidDel="00000000" w:rsidP="00000000" w:rsidRDefault="00000000" w:rsidRPr="00000000" w14:paraId="00000458">
      <w:pPr>
        <w:spacing w:after="200" w:lineRule="auto"/>
        <w:ind w:left="1440" w:hanging="720"/>
        <w:rPr/>
      </w:pPr>
      <w:r w:rsidDel="00000000" w:rsidR="00000000" w:rsidRPr="00000000">
        <w:rPr>
          <w:rtl w:val="0"/>
        </w:rPr>
        <w:t xml:space="preserve">1.3.4</w:t>
        <w:tab/>
        <w:t xml:space="preserve">Resolved clauses which either state an opinion or have some binding effect on the Association. A resolved clause does not need to explicitly use the word “resolved”.</w:t>
      </w:r>
    </w:p>
    <w:p w:rsidR="00000000" w:rsidDel="00000000" w:rsidP="00000000" w:rsidRDefault="00000000" w:rsidRPr="00000000" w14:paraId="00000459">
      <w:pPr>
        <w:spacing w:after="200" w:lineRule="auto"/>
        <w:ind w:left="1440" w:hanging="720"/>
        <w:rPr/>
      </w:pPr>
      <w:r w:rsidDel="00000000" w:rsidR="00000000" w:rsidRPr="00000000">
        <w:rPr>
          <w:rtl w:val="0"/>
        </w:rPr>
        <w:t xml:space="preserve">1.3.5</w:t>
        <w:tab/>
        <w:t xml:space="preserve">Optional </w:t>
      </w:r>
      <w:r w:rsidDel="00000000" w:rsidR="00000000" w:rsidRPr="00000000">
        <w:rPr>
          <w:highlight w:val="white"/>
          <w:rtl w:val="0"/>
        </w:rPr>
        <w:t xml:space="preserve">preamble</w:t>
      </w:r>
      <w:r w:rsidDel="00000000" w:rsidR="00000000" w:rsidRPr="00000000">
        <w:rPr>
          <w:rtl w:val="0"/>
        </w:rPr>
        <w:t xml:space="preserve"> clauses, which state the reasons for the proposition. Clauses shall be assumed to be resolved clauses, unless they are explicitly designated as preamble clauses.</w:t>
      </w:r>
    </w:p>
    <w:p w:rsidR="00000000" w:rsidDel="00000000" w:rsidP="00000000" w:rsidRDefault="00000000" w:rsidRPr="00000000" w14:paraId="0000045A">
      <w:pPr>
        <w:spacing w:after="200" w:lineRule="auto"/>
        <w:ind w:left="1440" w:hanging="720"/>
        <w:rPr/>
      </w:pPr>
      <w:r w:rsidDel="00000000" w:rsidR="00000000" w:rsidRPr="00000000">
        <w:rPr>
          <w:rtl w:val="0"/>
        </w:rPr>
        <w:t xml:space="preserve">1.3.6</w:t>
        <w:tab/>
        <w:t xml:space="preserve">The ballot question, which may be at most four sentences in length. The first three sentences may state the issue to be voted on in an unbiased manner. The Elections Council shall certify that the question is an impartial and accurate description of the proposition and may make adjustments to the question to ensure its unbiased nature. </w:t>
      </w:r>
    </w:p>
    <w:p w:rsidR="00000000" w:rsidDel="00000000" w:rsidP="00000000" w:rsidRDefault="00000000" w:rsidRPr="00000000" w14:paraId="0000045B">
      <w:pPr>
        <w:spacing w:after="200" w:lineRule="auto"/>
        <w:ind w:left="2340" w:hanging="900"/>
        <w:rPr/>
      </w:pPr>
      <w:r w:rsidDel="00000000" w:rsidR="00000000" w:rsidRPr="00000000">
        <w:rPr>
          <w:rtl w:val="0"/>
        </w:rPr>
        <w:t xml:space="preserve">1.3.6.1</w:t>
        <w:tab/>
        <w:t xml:space="preserve">For constitutional amendments, student fees, and other binding propositions the last sentence shall be a neutrally-worded question to which an answer of "yes" or "no" is appropriate. </w:t>
      </w:r>
    </w:p>
    <w:p w:rsidR="00000000" w:rsidDel="00000000" w:rsidP="00000000" w:rsidRDefault="00000000" w:rsidRPr="00000000" w14:paraId="0000045C">
      <w:pPr>
        <w:spacing w:after="200" w:lineRule="auto"/>
        <w:ind w:left="2340" w:hanging="900"/>
        <w:rPr/>
      </w:pPr>
      <w:r w:rsidDel="00000000" w:rsidR="00000000" w:rsidRPr="00000000">
        <w:rPr>
          <w:rtl w:val="0"/>
        </w:rPr>
        <w:t xml:space="preserve">1.3.6.2</w:t>
        <w:tab/>
        <w:t xml:space="preserve">For advisory propositions the last sentence shall be a neutrally-worded question with at least two possible answers, one positive and one indicating the status quo. More than two answers may be offered.</w:t>
      </w:r>
    </w:p>
    <w:p w:rsidR="00000000" w:rsidDel="00000000" w:rsidP="00000000" w:rsidRDefault="00000000" w:rsidRPr="00000000" w14:paraId="0000045D">
      <w:pPr>
        <w:spacing w:after="200" w:lineRule="auto"/>
        <w:ind w:left="2340" w:hanging="900"/>
        <w:rPr>
          <w:u w:val="single"/>
        </w:rPr>
      </w:pPr>
      <w:r w:rsidDel="00000000" w:rsidR="00000000" w:rsidRPr="00000000">
        <w:rPr>
          <w:u w:val="single"/>
          <w:rtl w:val="0"/>
        </w:rPr>
        <w:t xml:space="preserve">1.3.6.3</w:t>
        <w:tab/>
        <w:t xml:space="preserve">For student fee propositions, the ballot question may be at most six sentences in length and must include a sentence describing the level of return-to-aid. These requirements shall be shared with the Student Fee Referenda Committee by the Elections Council Chair.</w:t>
      </w:r>
      <w:r w:rsidDel="00000000" w:rsidR="00000000" w:rsidRPr="00000000">
        <w:rPr>
          <w:rtl w:val="0"/>
        </w:rPr>
      </w:r>
    </w:p>
    <w:p w:rsidR="00000000" w:rsidDel="00000000" w:rsidP="00000000" w:rsidRDefault="00000000" w:rsidRPr="00000000" w14:paraId="0000045E">
      <w:pPr>
        <w:spacing w:after="200" w:lineRule="auto"/>
        <w:ind w:left="1440" w:hanging="720"/>
        <w:rPr/>
      </w:pPr>
      <w:r w:rsidDel="00000000" w:rsidR="00000000" w:rsidRPr="00000000">
        <w:rPr>
          <w:rtl w:val="0"/>
        </w:rPr>
        <w:t xml:space="preserve">1.3.7</w:t>
        <w:tab/>
        <w:t xml:space="preserve">A proposition shall not be deemed invalid if it deviates from the title and question requirements of §1.3.3 and §1.3.6 (as certified by the Elections Council), unless the Judicial Council determines that this deviation caused a substantial injustice in the electoral process and such charges are filed within one calendar year of the certification of the election results. </w:t>
      </w:r>
    </w:p>
    <w:p w:rsidR="00000000" w:rsidDel="00000000" w:rsidP="00000000" w:rsidRDefault="00000000" w:rsidRPr="00000000" w14:paraId="0000045F">
      <w:pPr>
        <w:spacing w:after="200" w:lineRule="auto"/>
        <w:ind w:left="720"/>
        <w:rPr/>
      </w:pPr>
      <w:r w:rsidDel="00000000" w:rsidR="00000000" w:rsidRPr="00000000">
        <w:rPr>
          <w:rtl w:val="0"/>
        </w:rPr>
        <w:t xml:space="preserve">1.4</w:t>
        <w:tab/>
        <w:t xml:space="preserve">Per the Constitution, the vote on a proposition shall take place at the next regular election following receipt of the petition or vote of the Senate (or Graduate Assembly, as provided herein), provided that the date of receipt or Senate (or Graduate Assembly) vote is before the end of the elections filing period for that election; otherwise, the vote shall take place at the second regular election thereafter. </w:t>
      </w:r>
    </w:p>
    <w:p w:rsidR="00000000" w:rsidDel="00000000" w:rsidP="00000000" w:rsidRDefault="00000000" w:rsidRPr="00000000" w14:paraId="00000460">
      <w:pPr>
        <w:spacing w:after="200" w:lineRule="auto"/>
        <w:ind w:left="720"/>
        <w:rPr/>
      </w:pPr>
      <w:r w:rsidDel="00000000" w:rsidR="00000000" w:rsidRPr="00000000">
        <w:rPr>
          <w:rtl w:val="0"/>
        </w:rPr>
        <w:t xml:space="preserve">1.5</w:t>
        <w:tab/>
        <w:t xml:space="preserve">Unless otherwise stated in the Constitution or Bylaws, (or in the case of student fee questions, applicable to university policies), a favorable vote of a majority of the votes cast for and against the proposition shall be necessary for adoption of the proposition. Votes of </w:t>
      </w:r>
      <w:r w:rsidDel="00000000" w:rsidR="00000000" w:rsidRPr="00000000">
        <w:rPr>
          <w:strike w:val="1"/>
          <w:rtl w:val="0"/>
        </w:rPr>
        <w:t xml:space="preserve">‘abstention’</w:t>
      </w:r>
      <w:r w:rsidDel="00000000" w:rsidR="00000000" w:rsidRPr="00000000">
        <w:rPr>
          <w:u w:val="single"/>
          <w:rtl w:val="0"/>
        </w:rPr>
        <w:t xml:space="preserve">”abstain”</w:t>
      </w:r>
      <w:r w:rsidDel="00000000" w:rsidR="00000000" w:rsidRPr="00000000">
        <w:rPr>
          <w:rtl w:val="0"/>
        </w:rPr>
        <w:t xml:space="preserve"> shall not be counted as votes for or against propositions.</w:t>
      </w:r>
    </w:p>
    <w:p w:rsidR="00000000" w:rsidDel="00000000" w:rsidP="00000000" w:rsidRDefault="00000000" w:rsidRPr="00000000" w14:paraId="00000461">
      <w:pPr>
        <w:spacing w:after="200" w:lineRule="auto"/>
        <w:ind w:left="720"/>
        <w:rPr/>
      </w:pPr>
      <w:r w:rsidDel="00000000" w:rsidR="00000000" w:rsidRPr="00000000">
        <w:rPr>
          <w:rtl w:val="0"/>
        </w:rPr>
        <w:t xml:space="preserve">1.6</w:t>
        <w:tab/>
        <w:t xml:space="preserve">If the proposition is a constitutional amendment or modifies the governing documents, the Chief Legal Officer shall prepare an impartial official summary of the proposition. The Graduate Assembly Rules Officer shall prepare an impartial official summary of propositions for amendments to the Graduate Assembly governing documents.</w:t>
      </w:r>
    </w:p>
    <w:p w:rsidR="00000000" w:rsidDel="00000000" w:rsidP="00000000" w:rsidRDefault="00000000" w:rsidRPr="00000000" w14:paraId="00000462">
      <w:pPr>
        <w:spacing w:after="200" w:lineRule="auto"/>
        <w:ind w:left="720"/>
        <w:rPr/>
      </w:pPr>
      <w:r w:rsidDel="00000000" w:rsidR="00000000" w:rsidRPr="00000000">
        <w:rPr>
          <w:rtl w:val="0"/>
        </w:rPr>
        <w:t xml:space="preserve">1.7</w:t>
        <w:tab/>
        <w:t xml:space="preserve">If the proposition may have a fiscal effect on the ASUC, the Chief Financial Officer shall prepare an impartial official fiscal summary of the proposition. The Graduate Assembly </w:t>
      </w:r>
      <w:r w:rsidDel="00000000" w:rsidR="00000000" w:rsidRPr="00000000">
        <w:rPr>
          <w:strike w:val="1"/>
          <w:rtl w:val="0"/>
        </w:rPr>
        <w:t xml:space="preserve">Rules Officer</w:t>
      </w:r>
      <w:r w:rsidDel="00000000" w:rsidR="00000000" w:rsidRPr="00000000">
        <w:rPr>
          <w:u w:val="single"/>
          <w:rtl w:val="0"/>
        </w:rPr>
        <w:t xml:space="preserve">Vice President of Finance</w:t>
      </w:r>
      <w:r w:rsidDel="00000000" w:rsidR="00000000" w:rsidRPr="00000000">
        <w:rPr>
          <w:rtl w:val="0"/>
        </w:rPr>
        <w:t xml:space="preserve"> shall prepare an impartial official fiscal summary of  Graduate &amp; Professional Student only propositions with fiscal effects which only affect Graduate Assembly. No recall election shall be deemed to have a potential fiscal effect on the ASUC for the purposes of this section.</w:t>
      </w:r>
    </w:p>
    <w:p w:rsidR="00000000" w:rsidDel="00000000" w:rsidP="00000000" w:rsidRDefault="00000000" w:rsidRPr="00000000" w14:paraId="00000463">
      <w:pPr>
        <w:spacing w:after="200" w:lineRule="auto"/>
        <w:ind w:left="720"/>
        <w:rPr/>
      </w:pPr>
      <w:r w:rsidDel="00000000" w:rsidR="00000000" w:rsidRPr="00000000">
        <w:rPr>
          <w:rtl w:val="0"/>
        </w:rPr>
        <w:t xml:space="preserve">1.8</w:t>
        <w:tab/>
        <w:t xml:space="preserve">The ASUC (or Graduate Assembly, as provided herein) shall proactively work with the Student Fee Referenda Committee (or successor unit) and Interorganizational Committee on Student Fee Governance (or successor unit) to clearly communicate guidelines in regards to proponents seeking to pass Student Fees, pursuant to § 1.2. </w:t>
      </w:r>
    </w:p>
    <w:p w:rsidR="00000000" w:rsidDel="00000000" w:rsidP="00000000" w:rsidRDefault="00000000" w:rsidRPr="00000000" w14:paraId="00000464">
      <w:pPr>
        <w:spacing w:after="200" w:lineRule="auto"/>
        <w:ind w:left="1440" w:hanging="720"/>
        <w:rPr/>
      </w:pPr>
      <w:r w:rsidDel="00000000" w:rsidR="00000000" w:rsidRPr="00000000">
        <w:rPr>
          <w:rtl w:val="0"/>
        </w:rPr>
        <w:t xml:space="preserve">1.8.1</w:t>
        <w:tab/>
        <w:t xml:space="preserve">Student fee proponents shall be advised to consult with the Chief Legal Officer and/or Chief Financial Officer, as well as the Graduate Assembly Rules Officer if their fee applies to graduate students, to stay apprised of all applicable deadlines.</w:t>
      </w:r>
    </w:p>
    <w:p w:rsidR="00000000" w:rsidDel="00000000" w:rsidP="00000000" w:rsidRDefault="00000000" w:rsidRPr="00000000" w14:paraId="00000465">
      <w:pPr>
        <w:spacing w:after="200" w:lineRule="auto"/>
        <w:rPr/>
      </w:pPr>
      <w:r w:rsidDel="00000000" w:rsidR="00000000" w:rsidRPr="00000000">
        <w:rPr>
          <w:b w:val="1"/>
          <w:bCs w:val="1"/>
          <w:rtl w:val="0"/>
        </w:rPr>
        <w:t xml:space="preserve">[...]</w:t>
      </w:r>
      <w:r w:rsidDel="00000000" w:rsidR="00000000" w:rsidRPr="00000000">
        <w:rPr>
          <w:rtl w:val="0"/>
        </w:rPr>
      </w:r>
    </w:p>
    <w:p w:rsidR="00000000" w:rsidDel="00000000" w:rsidP="00000000" w:rsidRDefault="00000000" w:rsidRPr="00000000" w14:paraId="00000466">
      <w:pPr>
        <w:spacing w:after="200" w:lineRule="auto"/>
        <w:ind w:left="720"/>
        <w:rPr>
          <w:b w:val="1"/>
          <w:bCs w:val="1"/>
        </w:rPr>
      </w:pPr>
      <w:r w:rsidDel="00000000" w:rsidR="00000000" w:rsidRPr="00000000">
        <w:rPr>
          <w:b w:val="1"/>
          <w:bCs w:val="1"/>
          <w:rtl w:val="0"/>
        </w:rPr>
        <w:t xml:space="preserve">Section 3: Miscellaneous Provisions</w:t>
      </w:r>
    </w:p>
    <w:p w:rsidR="00000000" w:rsidDel="00000000" w:rsidP="00000000" w:rsidRDefault="00000000" w:rsidRPr="00000000" w14:paraId="00000467">
      <w:pPr>
        <w:spacing w:after="200" w:lineRule="auto"/>
        <w:ind w:left="720" w:hanging="630"/>
        <w:rPr/>
      </w:pPr>
      <w:r w:rsidDel="00000000" w:rsidR="00000000" w:rsidRPr="00000000">
        <w:rPr>
          <w:rtl w:val="0"/>
        </w:rPr>
        <w:t xml:space="preserve">3.1</w:t>
        <w:tab/>
        <w:t xml:space="preserve">In the case where a constitutional amendment will delete an elected position and create a different one with substantially the same duties, a person elected to the old position shall be considered elected to the new position if the constitutional amendment passes. The Elections Council shall indicate that such a case exists by titling the position on the ballot and in its other literature, with a juxtaposition of old and new titles (e.g. "Officer Title X/Officer Title Y").</w:t>
      </w:r>
    </w:p>
    <w:p w:rsidR="00000000" w:rsidDel="00000000" w:rsidP="00000000" w:rsidRDefault="00000000" w:rsidRPr="00000000" w14:paraId="00000468">
      <w:pPr>
        <w:spacing w:after="200" w:lineRule="auto"/>
        <w:ind w:left="720" w:hanging="630"/>
        <w:rPr/>
      </w:pPr>
      <w:r w:rsidDel="00000000" w:rsidR="00000000" w:rsidRPr="00000000">
        <w:rPr>
          <w:rtl w:val="0"/>
        </w:rPr>
        <w:t xml:space="preserve">3.2</w:t>
        <w:tab/>
        <w:t xml:space="preserve">The Elections Council shall confer with the campus Student Fee Referenda Committee (or its successor unit designated by the Chancellor) for approval of language on questions pertaining to student fees. Proposed propositions must be submitted for review by the Student Fee Referenda Committee and follow its internal processes and deadlines.</w:t>
      </w:r>
    </w:p>
    <w:p w:rsidR="00000000" w:rsidDel="00000000" w:rsidP="00000000" w:rsidRDefault="00000000" w:rsidRPr="00000000" w14:paraId="00000469">
      <w:pPr>
        <w:spacing w:after="200" w:lineRule="auto"/>
        <w:ind w:left="720" w:hanging="630"/>
        <w:rPr/>
      </w:pPr>
      <w:r w:rsidDel="00000000" w:rsidR="00000000" w:rsidRPr="00000000">
        <w:rPr>
          <w:rtl w:val="0"/>
        </w:rPr>
        <w:t xml:space="preserve">3.3</w:t>
        <w:tab/>
        <w:t xml:space="preserve">If a proposition creates (or renews) a committee, that committee shall be an ASUC general committee pursuant to ASUCBL 3401</w:t>
      </w:r>
      <w:r w:rsidDel="00000000" w:rsidR="00000000" w:rsidRPr="00000000">
        <w:rPr>
          <w:u w:val="single"/>
          <w:rtl w:val="0"/>
        </w:rPr>
        <w:t xml:space="preserve">,</w:t>
      </w:r>
      <w:r w:rsidDel="00000000" w:rsidR="00000000" w:rsidRPr="00000000">
        <w:rPr>
          <w:u w:val="single"/>
          <w:rtl w:val="0"/>
        </w:rPr>
        <w:t xml:space="preserve"> with the exception of student fee propositions</w:t>
      </w:r>
      <w:r w:rsidDel="00000000" w:rsidR="00000000" w:rsidRPr="00000000">
        <w:rPr>
          <w:rtl w:val="0"/>
        </w:rPr>
        <w:t xml:space="preserve">. The charter of the committee should be provided in the proposition, in an accompanying bylaw, or be delegated to creation by the Senate.</w:t>
      </w:r>
    </w:p>
    <w:p w:rsidR="00000000" w:rsidDel="00000000" w:rsidP="00000000" w:rsidRDefault="00000000" w:rsidRPr="00000000" w14:paraId="0000046A">
      <w:pPr>
        <w:ind w:left="720" w:hanging="630"/>
        <w:rPr/>
      </w:pPr>
      <w:r w:rsidDel="00000000" w:rsidR="00000000" w:rsidRPr="00000000">
        <w:rPr>
          <w:rtl w:val="0"/>
        </w:rPr>
        <w:t xml:space="preserve">3.4     The Interorganizational Committee on Student Fee</w:t>
      </w:r>
      <w:r w:rsidDel="00000000" w:rsidR="00000000" w:rsidRPr="00000000">
        <w:rPr>
          <w:strike w:val="1"/>
          <w:rtl w:val="0"/>
        </w:rPr>
        <w:t xml:space="preserve">s</w:t>
      </w:r>
      <w:r w:rsidDel="00000000" w:rsidR="00000000" w:rsidRPr="00000000">
        <w:rPr>
          <w:u w:val="single"/>
          <w:rtl w:val="0"/>
        </w:rPr>
        <w:t xml:space="preserve"> Governance</w:t>
      </w:r>
      <w:r w:rsidDel="00000000" w:rsidR="00000000" w:rsidRPr="00000000">
        <w:rPr>
          <w:rtl w:val="0"/>
        </w:rPr>
        <w:t xml:space="preserve"> shall assist the Senate and Graduate Assembly in coordinating votes of confidence in proposed student fee propositions on a content-neutral basis.</w:t>
      </w:r>
      <w:r w:rsidDel="00000000" w:rsidR="00000000" w:rsidRPr="00000000">
        <w:br w:type="page"/>
      </w:r>
      <w:r w:rsidDel="00000000" w:rsidR="00000000" w:rsidRPr="00000000">
        <w:rPr>
          <w:rtl w:val="0"/>
        </w:rPr>
      </w:r>
    </w:p>
    <w:p w:rsidR="00000000" w:rsidDel="00000000" w:rsidP="00000000" w:rsidRDefault="00000000" w:rsidRPr="00000000" w14:paraId="0000046B">
      <w:pPr>
        <w:pStyle w:val="Heading1"/>
        <w:spacing w:after="200" w:before="200" w:lineRule="auto"/>
        <w:jc w:val="center"/>
        <w:rPr>
          <w:b w:val="1"/>
          <w:bCs w:val="1"/>
          <w:sz w:val="28"/>
          <w:szCs w:val="28"/>
        </w:rPr>
      </w:pPr>
      <w:bookmarkStart w:colFirst="0" w:colLast="0" w:name="_1nqpocnij9pt" w:id="30"/>
      <w:bookmarkEnd w:id="30"/>
      <w:r w:rsidDel="00000000" w:rsidR="00000000" w:rsidRPr="00000000">
        <w:rPr>
          <w:rFonts w:ascii="Cambria" w:cs="Cambria" w:eastAsia="Cambria" w:hAnsi="Cambria"/>
          <w:rtl w:val="0"/>
        </w:rPr>
        <w:t xml:space="preserve">Appendix Q</w:t>
      </w:r>
      <w:r w:rsidDel="00000000" w:rsidR="00000000" w:rsidRPr="00000000">
        <w:rPr>
          <w:rtl w:val="0"/>
        </w:rPr>
      </w:r>
    </w:p>
    <w:p w:rsidR="00000000" w:rsidDel="00000000" w:rsidP="00000000" w:rsidRDefault="00000000" w:rsidRPr="00000000" w14:paraId="0000046C">
      <w:pPr>
        <w:jc w:val="center"/>
        <w:rPr>
          <w:rFonts w:ascii="Merriweather" w:cs="Merriweather" w:eastAsia="Merriweather" w:hAnsi="Merriweather"/>
          <w:b w:val="1"/>
          <w:bCs w:val="1"/>
          <w:color w:val="003a70"/>
          <w:sz w:val="24"/>
          <w:szCs w:val="24"/>
        </w:rPr>
      </w:pPr>
      <w:r w:rsidDel="00000000" w:rsidR="00000000" w:rsidRPr="00000000">
        <w:rPr>
          <w:sz w:val="20"/>
          <w:szCs w:val="20"/>
        </w:rPr>
        <w:drawing>
          <wp:inline distB="114300" distT="114300" distL="114300" distR="114300">
            <wp:extent cx="1023938" cy="1023938"/>
            <wp:effectExtent b="0" l="0" r="0" t="0"/>
            <wp:docPr id="2"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1023938" cy="1023938"/>
                    </a:xfrm>
                    <a:prstGeom prst="rect"/>
                    <a:ln/>
                  </pic:spPr>
                </pic:pic>
              </a:graphicData>
            </a:graphic>
          </wp:inline>
        </w:drawing>
      </w:r>
      <w:r w:rsidDel="00000000" w:rsidR="00000000" w:rsidRPr="00000000">
        <w:rPr>
          <w:rtl w:val="0"/>
        </w:rPr>
      </w:r>
    </w:p>
    <w:p w:rsidR="00000000" w:rsidDel="00000000" w:rsidP="00000000" w:rsidRDefault="00000000" w:rsidRPr="00000000" w14:paraId="0000046D">
      <w:pPr>
        <w:jc w:val="center"/>
        <w:rPr>
          <w:rFonts w:ascii="Merriweather" w:cs="Merriweather" w:eastAsia="Merriweather" w:hAnsi="Merriweather"/>
          <w:b w:val="1"/>
          <w:bCs w:val="1"/>
          <w:color w:val="003a70"/>
          <w:sz w:val="48"/>
          <w:szCs w:val="48"/>
        </w:rPr>
      </w:pPr>
      <w:r w:rsidDel="00000000" w:rsidR="00000000" w:rsidRPr="00000000">
        <w:rPr>
          <w:rFonts w:ascii="Merriweather" w:cs="Merriweather" w:eastAsia="Merriweather" w:hAnsi="Merriweather"/>
          <w:b w:val="1"/>
          <w:bCs w:val="1"/>
          <w:color w:val="003a70"/>
          <w:sz w:val="48"/>
          <w:szCs w:val="48"/>
          <w:rtl w:val="0"/>
        </w:rPr>
        <w:t xml:space="preserve">(Preliminary) 2027 ASUC Elections Timeline</w:t>
      </w:r>
    </w:p>
    <w:p w:rsidR="00000000" w:rsidDel="00000000" w:rsidP="00000000" w:rsidRDefault="00000000" w:rsidRPr="00000000" w14:paraId="0000046E">
      <w:pPr>
        <w:jc w:val="center"/>
        <w:rPr>
          <w:rFonts w:ascii="Merriweather" w:cs="Merriweather" w:eastAsia="Merriweather" w:hAnsi="Merriweather"/>
          <w:color w:val="003a70"/>
          <w:sz w:val="20"/>
          <w:szCs w:val="20"/>
        </w:rPr>
      </w:pPr>
      <w:r w:rsidDel="00000000" w:rsidR="00000000" w:rsidRPr="00000000">
        <w:rPr>
          <w:rFonts w:ascii="Merriweather" w:cs="Merriweather" w:eastAsia="Merriweather" w:hAnsi="Merriweather"/>
          <w:color w:val="003a70"/>
          <w:sz w:val="20"/>
          <w:szCs w:val="20"/>
          <w:rtl w:val="0"/>
        </w:rPr>
        <w:t xml:space="preserve">ASUC Elections Council</w:t>
      </w:r>
    </w:p>
    <w:p w:rsidR="00000000" w:rsidDel="00000000" w:rsidP="00000000" w:rsidRDefault="00000000" w:rsidRPr="00000000" w14:paraId="0000046F">
      <w:pPr>
        <w:jc w:val="center"/>
        <w:rPr>
          <w:rFonts w:ascii="Merriweather" w:cs="Merriweather" w:eastAsia="Merriweather" w:hAnsi="Merriweather"/>
          <w:i w:val="1"/>
          <w:iCs w:val="1"/>
          <w:color w:val="003a70"/>
          <w:sz w:val="20"/>
          <w:szCs w:val="20"/>
        </w:rPr>
      </w:pPr>
      <w:r w:rsidDel="00000000" w:rsidR="00000000" w:rsidRPr="00000000">
        <w:rPr>
          <w:rFonts w:ascii="Merriweather" w:cs="Merriweather" w:eastAsia="Merriweather" w:hAnsi="Merriweather"/>
          <w:i w:val="1"/>
          <w:iCs w:val="1"/>
          <w:color w:val="003a70"/>
          <w:sz w:val="20"/>
          <w:szCs w:val="20"/>
          <w:rtl w:val="0"/>
        </w:rPr>
        <w:t xml:space="preserve">electionscouncil@asuc.org</w:t>
      </w:r>
    </w:p>
    <w:p w:rsidR="00000000" w:rsidDel="00000000" w:rsidP="00000000" w:rsidRDefault="00000000" w:rsidRPr="00000000" w14:paraId="00000470">
      <w:pPr>
        <w:jc w:val="center"/>
        <w:rPr>
          <w:rFonts w:ascii="Merriweather" w:cs="Merriweather" w:eastAsia="Merriweather" w:hAnsi="Merriweather"/>
          <w:color w:val="003a70"/>
          <w:sz w:val="20"/>
          <w:szCs w:val="20"/>
        </w:rPr>
      </w:pPr>
      <w:r w:rsidDel="00000000" w:rsidR="00000000" w:rsidRPr="00000000">
        <w:rPr>
          <w:rtl w:val="0"/>
        </w:rPr>
      </w:r>
    </w:p>
    <w:p w:rsidR="00000000" w:rsidDel="00000000" w:rsidP="00000000" w:rsidRDefault="00000000" w:rsidRPr="00000000" w14:paraId="00000471">
      <w:pPr>
        <w:jc w:val="center"/>
        <w:rPr>
          <w:rFonts w:ascii="Merriweather" w:cs="Merriweather" w:eastAsia="Merriweather" w:hAnsi="Merriweather"/>
          <w:color w:val="003a70"/>
          <w:sz w:val="20"/>
          <w:szCs w:val="20"/>
        </w:rPr>
      </w:pPr>
      <w:r w:rsidDel="00000000" w:rsidR="00000000" w:rsidRPr="00000000">
        <w:rPr>
          <w:rFonts w:ascii="Merriweather" w:cs="Merriweather" w:eastAsia="Merriweather" w:hAnsi="Merriweather"/>
          <w:color w:val="003a70"/>
          <w:sz w:val="20"/>
          <w:szCs w:val="20"/>
          <w:rtl w:val="0"/>
        </w:rPr>
        <w:t xml:space="preserve">Last Updated: 9/7/26</w:t>
      </w:r>
    </w:p>
    <w:p w:rsidR="00000000" w:rsidDel="00000000" w:rsidP="00000000" w:rsidRDefault="00000000" w:rsidRPr="00000000" w14:paraId="00000472">
      <w:pPr>
        <w:jc w:val="center"/>
        <w:rPr>
          <w:rFonts w:ascii="Merriweather" w:cs="Merriweather" w:eastAsia="Merriweather" w:hAnsi="Merriweather"/>
          <w:color w:val="003a70"/>
          <w:sz w:val="20"/>
          <w:szCs w:val="20"/>
        </w:rPr>
      </w:pPr>
      <w:r w:rsidDel="00000000" w:rsidR="00000000" w:rsidRPr="00000000">
        <w:rPr>
          <w:rtl w:val="0"/>
        </w:rPr>
      </w:r>
    </w:p>
    <w:p w:rsidR="00000000" w:rsidDel="00000000" w:rsidP="00000000" w:rsidRDefault="00000000" w:rsidRPr="00000000" w14:paraId="00000473">
      <w:pPr>
        <w:jc w:val="center"/>
        <w:rPr>
          <w:rFonts w:ascii="Merriweather" w:cs="Merriweather" w:eastAsia="Merriweather" w:hAnsi="Merriweather"/>
          <w:color w:val="003a70"/>
          <w:sz w:val="20"/>
          <w:szCs w:val="20"/>
        </w:rPr>
      </w:pPr>
      <w:r w:rsidDel="00000000" w:rsidR="00000000" w:rsidRPr="00000000">
        <w:rPr>
          <w:rFonts w:ascii="Merriweather" w:cs="Merriweather" w:eastAsia="Merriweather" w:hAnsi="Merriweather"/>
          <w:color w:val="003a70"/>
          <w:sz w:val="20"/>
          <w:szCs w:val="20"/>
          <w:rtl w:val="0"/>
        </w:rPr>
        <w:t xml:space="preserve">Weekly EC Meetings on TBA at TBA in TBA</w:t>
      </w:r>
    </w:p>
    <w:p w:rsidR="00000000" w:rsidDel="00000000" w:rsidP="00000000" w:rsidRDefault="00000000" w:rsidRPr="00000000" w14:paraId="00000474">
      <w:pPr>
        <w:jc w:val="center"/>
        <w:rPr>
          <w:rFonts w:ascii="Archivo Narrow" w:cs="Archivo Narrow" w:eastAsia="Archivo Narrow" w:hAnsi="Archivo Narrow"/>
          <w:color w:val="4a86e8"/>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75">
      <w:pPr>
        <w:rPr>
          <w:rFonts w:ascii="Cambria" w:cs="Cambria" w:eastAsia="Cambria" w:hAnsi="Cambria"/>
          <w:b w:val="1"/>
          <w:bCs w:val="1"/>
          <w:color w:val="003a70"/>
        </w:rPr>
      </w:pPr>
      <w:r w:rsidDel="00000000" w:rsidR="00000000" w:rsidRPr="00000000">
        <w:rPr>
          <w:rtl w:val="0"/>
        </w:rPr>
      </w:r>
    </w:p>
    <w:p w:rsidR="00000000" w:rsidDel="00000000" w:rsidP="00000000" w:rsidRDefault="00000000" w:rsidRPr="00000000" w14:paraId="00000476">
      <w:pPr>
        <w:rPr>
          <w:rFonts w:ascii="Cambria" w:cs="Cambria" w:eastAsia="Cambria" w:hAnsi="Cambria"/>
          <w:b w:val="1"/>
          <w:bCs w:val="1"/>
          <w:color w:val="003a70"/>
        </w:rPr>
      </w:pPr>
      <w:r w:rsidDel="00000000" w:rsidR="00000000" w:rsidRPr="00000000">
        <w:rPr>
          <w:rFonts w:ascii="Merriweather" w:cs="Merriweather" w:eastAsia="Merriweather" w:hAnsi="Merriweather"/>
          <w:b w:val="1"/>
          <w:bCs w:val="1"/>
          <w:color w:val="003a70"/>
          <w:sz w:val="28"/>
          <w:szCs w:val="28"/>
          <w:rtl w:val="0"/>
        </w:rPr>
        <w:t xml:space="preserve">Pre-Filing Period</w:t>
      </w:r>
      <w:r w:rsidDel="00000000" w:rsidR="00000000" w:rsidRPr="00000000">
        <w:rPr>
          <w:rtl w:val="0"/>
        </w:rPr>
      </w:r>
    </w:p>
    <w:p w:rsidR="00000000" w:rsidDel="00000000" w:rsidP="00000000" w:rsidRDefault="00000000" w:rsidRPr="00000000" w14:paraId="00000477">
      <w:pPr>
        <w:rPr>
          <w:rFonts w:ascii="Cambria" w:cs="Cambria" w:eastAsia="Cambria" w:hAnsi="Cambria"/>
        </w:rPr>
      </w:pPr>
      <w:r w:rsidDel="00000000" w:rsidR="00000000" w:rsidRPr="00000000">
        <w:rPr>
          <w:rtl w:val="0"/>
        </w:rPr>
      </w:r>
    </w:p>
    <w:p w:rsidR="00000000" w:rsidDel="00000000" w:rsidP="00000000" w:rsidRDefault="00000000" w:rsidRPr="00000000" w14:paraId="00000478">
      <w:pPr>
        <w:rPr>
          <w:rFonts w:ascii="Cambria" w:cs="Cambria" w:eastAsia="Cambria" w:hAnsi="Cambria"/>
          <w:b w:val="1"/>
          <w:bCs w:val="1"/>
          <w:color w:val="003a70"/>
        </w:rPr>
      </w:pPr>
      <w:r w:rsidDel="00000000" w:rsidR="00000000" w:rsidRPr="00000000">
        <w:rPr>
          <w:rFonts w:ascii="Cambria" w:cs="Cambria" w:eastAsia="Cambria" w:hAnsi="Cambria"/>
          <w:color w:val="003a70"/>
          <w:u w:val="single"/>
          <w:rtl w:val="0"/>
        </w:rPr>
        <w:t xml:space="preserve">Optional | Fall Elections Information Session</w:t>
      </w:r>
      <w:r w:rsidDel="00000000" w:rsidR="00000000" w:rsidRPr="00000000">
        <w:rPr>
          <w:rFonts w:ascii="Cambria" w:cs="Cambria" w:eastAsia="Cambria" w:hAnsi="Cambria"/>
          <w:b w:val="1"/>
          <w:bCs w:val="1"/>
          <w:color w:val="003a70"/>
          <w:rtl w:val="0"/>
        </w:rPr>
        <w:t xml:space="preserve"> DATE TBA</w:t>
      </w:r>
    </w:p>
    <w:p w:rsidR="00000000" w:rsidDel="00000000" w:rsidP="00000000" w:rsidRDefault="00000000" w:rsidRPr="00000000" w14:paraId="00000479">
      <w:pPr>
        <w:rPr>
          <w:rFonts w:ascii="Cambria" w:cs="Cambria" w:eastAsia="Cambria" w:hAnsi="Cambria"/>
          <w:b w:val="1"/>
          <w:bCs w:val="1"/>
          <w:color w:val="003a70"/>
        </w:rPr>
      </w:pPr>
      <w:r w:rsidDel="00000000" w:rsidR="00000000" w:rsidRPr="00000000">
        <w:rPr>
          <w:rFonts w:ascii="Cambria" w:cs="Cambria" w:eastAsia="Cambria" w:hAnsi="Cambria"/>
          <w:b w:val="1"/>
          <w:bCs w:val="1"/>
          <w:color w:val="003a70"/>
          <w:rtl w:val="0"/>
        </w:rPr>
        <w:t xml:space="preserve">TIME TBA in LOCATION TBA</w:t>
      </w:r>
    </w:p>
    <w:p w:rsidR="00000000" w:rsidDel="00000000" w:rsidP="00000000" w:rsidRDefault="00000000" w:rsidRPr="00000000" w14:paraId="0000047A">
      <w:pPr>
        <w:rPr>
          <w:rFonts w:ascii="Cambria" w:cs="Cambria" w:eastAsia="Cambria" w:hAnsi="Cambria"/>
          <w:b w:val="1"/>
          <w:bCs w:val="1"/>
          <w:color w:val="003a70"/>
        </w:rPr>
      </w:pPr>
      <w:r w:rsidDel="00000000" w:rsidR="00000000" w:rsidRPr="00000000">
        <w:rPr>
          <w:rFonts w:ascii="Cambria" w:cs="Cambria" w:eastAsia="Cambria" w:hAnsi="Cambria"/>
          <w:color w:val="003a70"/>
          <w:u w:val="single"/>
          <w:rtl w:val="0"/>
        </w:rPr>
        <w:t xml:space="preserve">Optional |Spring Elections Information Session</w:t>
      </w:r>
      <w:r w:rsidDel="00000000" w:rsidR="00000000" w:rsidRPr="00000000">
        <w:rPr>
          <w:rFonts w:ascii="Cambria" w:cs="Cambria" w:eastAsia="Cambria" w:hAnsi="Cambria"/>
          <w:b w:val="1"/>
          <w:bCs w:val="1"/>
          <w:color w:val="003a70"/>
          <w:rtl w:val="0"/>
        </w:rPr>
        <w:t xml:space="preserve"> DATE TBA</w:t>
      </w:r>
    </w:p>
    <w:p w:rsidR="00000000" w:rsidDel="00000000" w:rsidP="00000000" w:rsidRDefault="00000000" w:rsidRPr="00000000" w14:paraId="0000047B">
      <w:pPr>
        <w:rPr>
          <w:rFonts w:ascii="Cambria" w:cs="Cambria" w:eastAsia="Cambria" w:hAnsi="Cambria"/>
          <w:b w:val="1"/>
          <w:bCs w:val="1"/>
          <w:color w:val="003a70"/>
        </w:rPr>
      </w:pPr>
      <w:r w:rsidDel="00000000" w:rsidR="00000000" w:rsidRPr="00000000">
        <w:rPr>
          <w:rFonts w:ascii="Cambria" w:cs="Cambria" w:eastAsia="Cambria" w:hAnsi="Cambria"/>
          <w:b w:val="1"/>
          <w:bCs w:val="1"/>
          <w:color w:val="003a70"/>
          <w:rtl w:val="0"/>
        </w:rPr>
        <w:t xml:space="preserve">TIME TBA in LOCATION TBA</w:t>
      </w:r>
    </w:p>
    <w:p w:rsidR="00000000" w:rsidDel="00000000" w:rsidP="00000000" w:rsidRDefault="00000000" w:rsidRPr="00000000" w14:paraId="0000047C">
      <w:pPr>
        <w:rPr>
          <w:rFonts w:ascii="Cambria" w:cs="Cambria" w:eastAsia="Cambria" w:hAnsi="Cambria"/>
          <w:b w:val="1"/>
          <w:bCs w:val="1"/>
          <w:color w:val="003a70"/>
        </w:rPr>
      </w:pPr>
      <w:r w:rsidDel="00000000" w:rsidR="00000000" w:rsidRPr="00000000">
        <w:rPr>
          <w:rFonts w:ascii="Cambria" w:cs="Cambria" w:eastAsia="Cambria" w:hAnsi="Cambria"/>
          <w:color w:val="003a70"/>
          <w:u w:val="single"/>
          <w:rtl w:val="0"/>
        </w:rPr>
        <w:t xml:space="preserve">Optional |Spring Elections Information Session</w:t>
      </w:r>
      <w:r w:rsidDel="00000000" w:rsidR="00000000" w:rsidRPr="00000000">
        <w:rPr>
          <w:rFonts w:ascii="Cambria" w:cs="Cambria" w:eastAsia="Cambria" w:hAnsi="Cambria"/>
          <w:b w:val="1"/>
          <w:bCs w:val="1"/>
          <w:color w:val="003a70"/>
          <w:rtl w:val="0"/>
        </w:rPr>
        <w:t xml:space="preserve"> DATE TBA</w:t>
      </w:r>
    </w:p>
    <w:p w:rsidR="00000000" w:rsidDel="00000000" w:rsidP="00000000" w:rsidRDefault="00000000" w:rsidRPr="00000000" w14:paraId="0000047D">
      <w:pPr>
        <w:rPr>
          <w:rFonts w:ascii="Cambria" w:cs="Cambria" w:eastAsia="Cambria" w:hAnsi="Cambria"/>
          <w:color w:val="ff0000"/>
        </w:rPr>
      </w:pPr>
      <w:r w:rsidDel="00000000" w:rsidR="00000000" w:rsidRPr="00000000">
        <w:rPr>
          <w:rFonts w:ascii="Cambria" w:cs="Cambria" w:eastAsia="Cambria" w:hAnsi="Cambria"/>
          <w:b w:val="1"/>
          <w:bCs w:val="1"/>
          <w:color w:val="003a70"/>
          <w:rtl w:val="0"/>
        </w:rPr>
        <w:t xml:space="preserve">TIME TBA in LOCATION TBA</w:t>
      </w:r>
      <w:r w:rsidDel="00000000" w:rsidR="00000000" w:rsidRPr="00000000">
        <w:rPr>
          <w:rtl w:val="0"/>
        </w:rPr>
      </w:r>
    </w:p>
    <w:p w:rsidR="00000000" w:rsidDel="00000000" w:rsidP="00000000" w:rsidRDefault="00000000" w:rsidRPr="00000000" w14:paraId="0000047E">
      <w:pPr>
        <w:rPr>
          <w:rFonts w:ascii="Cambria" w:cs="Cambria" w:eastAsia="Cambria" w:hAnsi="Cambria"/>
          <w:b w:val="1"/>
          <w:bCs w:val="1"/>
          <w:color w:val="003a70"/>
        </w:rPr>
      </w:pPr>
      <w:r w:rsidDel="00000000" w:rsidR="00000000" w:rsidRPr="00000000">
        <w:rPr>
          <w:rtl w:val="0"/>
        </w:rPr>
      </w:r>
    </w:p>
    <w:p w:rsidR="00000000" w:rsidDel="00000000" w:rsidP="00000000" w:rsidRDefault="00000000" w:rsidRPr="00000000" w14:paraId="0000047F">
      <w:pPr>
        <w:rPr>
          <w:rFonts w:ascii="Merriweather" w:cs="Merriweather" w:eastAsia="Merriweather" w:hAnsi="Merriweather"/>
          <w:b w:val="1"/>
          <w:bCs w:val="1"/>
          <w:color w:val="003a70"/>
          <w:sz w:val="28"/>
          <w:szCs w:val="28"/>
        </w:rPr>
      </w:pPr>
      <w:r w:rsidDel="00000000" w:rsidR="00000000" w:rsidRPr="00000000">
        <w:rPr>
          <w:rFonts w:ascii="Merriweather" w:cs="Merriweather" w:eastAsia="Merriweather" w:hAnsi="Merriweather"/>
          <w:b w:val="1"/>
          <w:bCs w:val="1"/>
          <w:color w:val="003a70"/>
          <w:sz w:val="28"/>
          <w:szCs w:val="28"/>
          <w:rtl w:val="0"/>
        </w:rPr>
        <w:t xml:space="preserve">Filing Period</w:t>
      </w:r>
    </w:p>
    <w:p w:rsidR="00000000" w:rsidDel="00000000" w:rsidP="00000000" w:rsidRDefault="00000000" w:rsidRPr="00000000" w14:paraId="00000480">
      <w:pPr>
        <w:rPr>
          <w:rFonts w:ascii="Cambria" w:cs="Cambria" w:eastAsia="Cambria" w:hAnsi="Cambria"/>
        </w:rPr>
      </w:pPr>
      <w:r w:rsidDel="00000000" w:rsidR="00000000" w:rsidRPr="00000000">
        <w:rPr>
          <w:rtl w:val="0"/>
        </w:rPr>
      </w:r>
    </w:p>
    <w:p w:rsidR="00000000" w:rsidDel="00000000" w:rsidP="00000000" w:rsidRDefault="00000000" w:rsidRPr="00000000" w14:paraId="00000481">
      <w:pPr>
        <w:rPr>
          <w:rFonts w:ascii="Cambria" w:cs="Cambria" w:eastAsia="Cambria" w:hAnsi="Cambria"/>
          <w:b w:val="1"/>
          <w:bCs w:val="1"/>
          <w:color w:val="003a70"/>
        </w:rPr>
      </w:pPr>
      <w:r w:rsidDel="00000000" w:rsidR="00000000" w:rsidRPr="00000000">
        <w:rPr>
          <w:rFonts w:ascii="Cambria" w:cs="Cambria" w:eastAsia="Cambria" w:hAnsi="Cambria"/>
          <w:color w:val="003a70"/>
          <w:u w:val="single"/>
          <w:rtl w:val="0"/>
        </w:rPr>
        <w:t xml:space="preserve">Elections Filing Period Begins</w:t>
      </w:r>
      <w:r w:rsidDel="00000000" w:rsidR="00000000" w:rsidRPr="00000000">
        <w:rPr>
          <w:rFonts w:ascii="Cambria" w:cs="Cambria" w:eastAsia="Cambria" w:hAnsi="Cambria"/>
          <w:b w:val="1"/>
          <w:bCs w:val="1"/>
          <w:color w:val="003a70"/>
          <w:rtl w:val="0"/>
        </w:rPr>
        <w:t xml:space="preserve"> Monday, February 15th, 2027</w:t>
      </w:r>
    </w:p>
    <w:p w:rsidR="00000000" w:rsidDel="00000000" w:rsidP="00000000" w:rsidRDefault="00000000" w:rsidRPr="00000000" w14:paraId="00000482">
      <w:pPr>
        <w:rPr>
          <w:rFonts w:ascii="Cambria" w:cs="Cambria" w:eastAsia="Cambria" w:hAnsi="Cambria"/>
          <w:shd w:fill="d9ead3" w:val="clear"/>
        </w:rPr>
      </w:pPr>
      <w:r w:rsidDel="00000000" w:rsidR="00000000" w:rsidRPr="00000000">
        <w:rPr>
          <w:rFonts w:ascii="Cambria" w:cs="Cambria" w:eastAsia="Cambria" w:hAnsi="Cambria"/>
          <w:rtl w:val="0"/>
        </w:rPr>
        <w:t xml:space="preserve">File candidacy forms starting at 12:00 am on 02/15/2027 on CalLink</w:t>
      </w:r>
      <w:r w:rsidDel="00000000" w:rsidR="00000000" w:rsidRPr="00000000">
        <w:rPr>
          <w:rtl w:val="0"/>
        </w:rPr>
      </w:r>
    </w:p>
    <w:p w:rsidR="00000000" w:rsidDel="00000000" w:rsidP="00000000" w:rsidRDefault="00000000" w:rsidRPr="00000000" w14:paraId="00000483">
      <w:pPr>
        <w:rPr>
          <w:rFonts w:ascii="Cambria" w:cs="Cambria" w:eastAsia="Cambria" w:hAnsi="Cambria"/>
        </w:rPr>
      </w:pPr>
      <w:r w:rsidDel="00000000" w:rsidR="00000000" w:rsidRPr="00000000">
        <w:rPr>
          <w:rtl w:val="0"/>
        </w:rPr>
      </w:r>
    </w:p>
    <w:p w:rsidR="00000000" w:rsidDel="00000000" w:rsidP="00000000" w:rsidRDefault="00000000" w:rsidRPr="00000000" w14:paraId="00000484">
      <w:pPr>
        <w:rPr>
          <w:rFonts w:ascii="Cambria" w:cs="Cambria" w:eastAsia="Cambria" w:hAnsi="Cambria"/>
          <w:b w:val="1"/>
          <w:bCs w:val="1"/>
          <w:color w:val="003a70"/>
        </w:rPr>
      </w:pPr>
      <w:r w:rsidDel="00000000" w:rsidR="00000000" w:rsidRPr="00000000">
        <w:rPr>
          <w:rFonts w:ascii="Cambria" w:cs="Cambria" w:eastAsia="Cambria" w:hAnsi="Cambria"/>
          <w:color w:val="003a70"/>
          <w:u w:val="single"/>
          <w:rtl w:val="0"/>
        </w:rPr>
        <w:t xml:space="preserve">Standard Elections Filing Period Ends</w:t>
      </w:r>
      <w:r w:rsidDel="00000000" w:rsidR="00000000" w:rsidRPr="00000000">
        <w:rPr>
          <w:rFonts w:ascii="Cambria" w:cs="Cambria" w:eastAsia="Cambria" w:hAnsi="Cambria"/>
          <w:color w:val="003a70"/>
          <w:rtl w:val="0"/>
        </w:rPr>
        <w:t xml:space="preserve"> </w:t>
      </w:r>
      <w:r w:rsidDel="00000000" w:rsidR="00000000" w:rsidRPr="00000000">
        <w:rPr>
          <w:rFonts w:ascii="Cambria" w:cs="Cambria" w:eastAsia="Cambria" w:hAnsi="Cambria"/>
          <w:b w:val="1"/>
          <w:bCs w:val="1"/>
          <w:color w:val="003a70"/>
          <w:rtl w:val="0"/>
        </w:rPr>
        <w:t xml:space="preserve">Friday, February 26th, 2027</w:t>
      </w:r>
    </w:p>
    <w:p w:rsidR="00000000" w:rsidDel="00000000" w:rsidP="00000000" w:rsidRDefault="00000000" w:rsidRPr="00000000" w14:paraId="00000485">
      <w:pPr>
        <w:rPr>
          <w:rFonts w:ascii="Cambria" w:cs="Cambria" w:eastAsia="Cambria" w:hAnsi="Cambria"/>
        </w:rPr>
      </w:pPr>
      <w:r w:rsidDel="00000000" w:rsidR="00000000" w:rsidRPr="00000000">
        <w:rPr>
          <w:rFonts w:ascii="Cambria" w:cs="Cambria" w:eastAsia="Cambria" w:hAnsi="Cambria"/>
          <w:rtl w:val="0"/>
        </w:rPr>
        <w:t xml:space="preserve">All</w:t>
      </w:r>
      <w:r w:rsidDel="00000000" w:rsidR="00000000" w:rsidRPr="00000000">
        <w:rPr>
          <w:rFonts w:ascii="Cambria" w:cs="Cambria" w:eastAsia="Cambria" w:hAnsi="Cambria"/>
          <w:rtl w:val="0"/>
        </w:rPr>
        <w:t xml:space="preserve"> filing submissions should be submitted at 11:59pm on 02/26/2027. Candidates, party signatories, and primary proponents are responsible for ensuring that fees are submitted before the window closes. Should this deadline be missed, an emergency window is open for one (1) week with an extra fee and reviewed on a case-by-case basis.</w:t>
      </w:r>
    </w:p>
    <w:p w:rsidR="00000000" w:rsidDel="00000000" w:rsidP="00000000" w:rsidRDefault="00000000" w:rsidRPr="00000000" w14:paraId="00000486">
      <w:pPr>
        <w:rPr>
          <w:rFonts w:ascii="Cambria" w:cs="Cambria" w:eastAsia="Cambria" w:hAnsi="Cambria"/>
          <w:b w:val="1"/>
          <w:bCs w:val="1"/>
          <w:u w:val="single"/>
        </w:rPr>
      </w:pPr>
      <w:r w:rsidDel="00000000" w:rsidR="00000000" w:rsidRPr="00000000">
        <w:rPr>
          <w:rtl w:val="0"/>
        </w:rPr>
      </w:r>
    </w:p>
    <w:p w:rsidR="00000000" w:rsidDel="00000000" w:rsidP="00000000" w:rsidRDefault="00000000" w:rsidRPr="00000000" w14:paraId="00000487">
      <w:pPr>
        <w:rPr>
          <w:rFonts w:ascii="Cambria" w:cs="Cambria" w:eastAsia="Cambria" w:hAnsi="Cambria"/>
          <w:b w:val="1"/>
          <w:bCs w:val="1"/>
          <w:color w:val="003a70"/>
        </w:rPr>
      </w:pPr>
      <w:r w:rsidDel="00000000" w:rsidR="00000000" w:rsidRPr="00000000">
        <w:rPr>
          <w:rFonts w:ascii="Cambria" w:cs="Cambria" w:eastAsia="Cambria" w:hAnsi="Cambria"/>
          <w:color w:val="003a70"/>
          <w:u w:val="single"/>
          <w:rtl w:val="0"/>
        </w:rPr>
        <w:t xml:space="preserve">Emergency Elections Filing Period Ends</w:t>
      </w:r>
      <w:r w:rsidDel="00000000" w:rsidR="00000000" w:rsidRPr="00000000">
        <w:rPr>
          <w:rFonts w:ascii="Cambria" w:cs="Cambria" w:eastAsia="Cambria" w:hAnsi="Cambria"/>
          <w:color w:val="003a70"/>
          <w:rtl w:val="0"/>
        </w:rPr>
        <w:t xml:space="preserve"> </w:t>
      </w:r>
      <w:r w:rsidDel="00000000" w:rsidR="00000000" w:rsidRPr="00000000">
        <w:rPr>
          <w:rFonts w:ascii="Cambria" w:cs="Cambria" w:eastAsia="Cambria" w:hAnsi="Cambria"/>
          <w:b w:val="1"/>
          <w:bCs w:val="1"/>
          <w:color w:val="003a70"/>
          <w:rtl w:val="0"/>
        </w:rPr>
        <w:t xml:space="preserve">Friday, March 5th, 2027</w:t>
      </w:r>
    </w:p>
    <w:p w:rsidR="00000000" w:rsidDel="00000000" w:rsidP="00000000" w:rsidRDefault="00000000" w:rsidRPr="00000000" w14:paraId="00000488">
      <w:pPr>
        <w:rPr>
          <w:rFonts w:ascii="Cambria" w:cs="Cambria" w:eastAsia="Cambria" w:hAnsi="Cambria"/>
        </w:rPr>
      </w:pPr>
      <w:r w:rsidDel="00000000" w:rsidR="00000000" w:rsidRPr="00000000">
        <w:rPr>
          <w:rFonts w:ascii="Cambria" w:cs="Cambria" w:eastAsia="Cambria" w:hAnsi="Cambria"/>
          <w:rtl w:val="0"/>
        </w:rPr>
        <w:t xml:space="preserve">No filing submissions shall be accepted past 5:00pm on 03/05/2027. Candidates, party signatories, and primary proponents are responsible for ensuring that fees are submitted before the window closes. Further rules apply for those who submit in the Emergency window.</w:t>
      </w:r>
    </w:p>
    <w:p w:rsidR="00000000" w:rsidDel="00000000" w:rsidP="00000000" w:rsidRDefault="00000000" w:rsidRPr="00000000" w14:paraId="00000489">
      <w:pPr>
        <w:rPr>
          <w:rFonts w:ascii="Cambria" w:cs="Cambria" w:eastAsia="Cambria" w:hAnsi="Cambria"/>
          <w:b w:val="1"/>
          <w:bCs w:val="1"/>
          <w:u w:val="single"/>
        </w:rPr>
      </w:pPr>
      <w:r w:rsidDel="00000000" w:rsidR="00000000" w:rsidRPr="00000000">
        <w:rPr>
          <w:rFonts w:ascii="Cambria" w:cs="Cambria" w:eastAsia="Cambria" w:hAnsi="Cambria"/>
          <w:b w:val="1"/>
          <w:bCs w:val="1"/>
          <w:u w:val="single"/>
          <w:rtl w:val="0"/>
        </w:rPr>
        <w:t xml:space="preserve">Sign into your CalLink account and find the forms on the ASUC Elections CalLink: </w:t>
      </w:r>
      <w:hyperlink r:id="rId10">
        <w:r w:rsidDel="00000000" w:rsidR="00000000" w:rsidRPr="00000000">
          <w:rPr>
            <w:rFonts w:ascii="Cambria" w:cs="Cambria" w:eastAsia="Cambria" w:hAnsi="Cambria"/>
            <w:b w:val="1"/>
            <w:bCs w:val="1"/>
            <w:color w:val="1155cc"/>
            <w:u w:val="single"/>
            <w:rtl w:val="0"/>
          </w:rPr>
          <w:t xml:space="preserve">https://callink.berkeley.edu/organization/asucelectioncouncil</w:t>
        </w:r>
      </w:hyperlink>
      <w:r w:rsidDel="00000000" w:rsidR="00000000" w:rsidRPr="00000000">
        <w:rPr>
          <w:rtl w:val="0"/>
        </w:rPr>
      </w:r>
    </w:p>
    <w:p w:rsidR="00000000" w:rsidDel="00000000" w:rsidP="00000000" w:rsidRDefault="00000000" w:rsidRPr="00000000" w14:paraId="0000048A">
      <w:pPr>
        <w:rPr>
          <w:rFonts w:ascii="Merriweather" w:cs="Merriweather" w:eastAsia="Merriweather" w:hAnsi="Merriweather"/>
          <w:b w:val="1"/>
          <w:bCs w:val="1"/>
          <w:color w:val="003a70"/>
          <w:sz w:val="28"/>
          <w:szCs w:val="28"/>
        </w:rPr>
      </w:pPr>
      <w:r w:rsidDel="00000000" w:rsidR="00000000" w:rsidRPr="00000000">
        <w:rPr>
          <w:rtl w:val="0"/>
        </w:rPr>
      </w:r>
    </w:p>
    <w:p w:rsidR="00000000" w:rsidDel="00000000" w:rsidP="00000000" w:rsidRDefault="00000000" w:rsidRPr="00000000" w14:paraId="0000048B">
      <w:pPr>
        <w:rPr>
          <w:rFonts w:ascii="Merriweather" w:cs="Merriweather" w:eastAsia="Merriweather" w:hAnsi="Merriweather"/>
          <w:b w:val="1"/>
          <w:bCs w:val="1"/>
          <w:color w:val="003a70"/>
          <w:sz w:val="28"/>
          <w:szCs w:val="28"/>
        </w:rPr>
      </w:pPr>
      <w:r w:rsidDel="00000000" w:rsidR="00000000" w:rsidRPr="00000000">
        <w:rPr>
          <w:rFonts w:ascii="Merriweather" w:cs="Merriweather" w:eastAsia="Merriweather" w:hAnsi="Merriweather"/>
          <w:b w:val="1"/>
          <w:bCs w:val="1"/>
          <w:color w:val="003a70"/>
          <w:sz w:val="28"/>
          <w:szCs w:val="28"/>
          <w:rtl w:val="0"/>
        </w:rPr>
        <w:t xml:space="preserve">Campaign Period</w:t>
      </w:r>
    </w:p>
    <w:p w:rsidR="00000000" w:rsidDel="00000000" w:rsidP="00000000" w:rsidRDefault="00000000" w:rsidRPr="00000000" w14:paraId="0000048C">
      <w:pPr>
        <w:rPr>
          <w:rFonts w:ascii="Cambria" w:cs="Cambria" w:eastAsia="Cambria" w:hAnsi="Cambria"/>
        </w:rPr>
      </w:pPr>
      <w:r w:rsidDel="00000000" w:rsidR="00000000" w:rsidRPr="00000000">
        <w:rPr>
          <w:rtl w:val="0"/>
        </w:rPr>
      </w:r>
    </w:p>
    <w:p w:rsidR="00000000" w:rsidDel="00000000" w:rsidP="00000000" w:rsidRDefault="00000000" w:rsidRPr="00000000" w14:paraId="0000048D">
      <w:pPr>
        <w:rPr>
          <w:rFonts w:ascii="Cambria" w:cs="Cambria" w:eastAsia="Cambria" w:hAnsi="Cambria"/>
          <w:b w:val="1"/>
          <w:bCs w:val="1"/>
          <w:color w:val="003a70"/>
        </w:rPr>
      </w:pPr>
      <w:r w:rsidDel="00000000" w:rsidR="00000000" w:rsidRPr="00000000">
        <w:rPr>
          <w:rFonts w:ascii="Cambria" w:cs="Cambria" w:eastAsia="Cambria" w:hAnsi="Cambria"/>
          <w:color w:val="003a70"/>
          <w:u w:val="single"/>
          <w:rtl w:val="0"/>
        </w:rPr>
        <w:t xml:space="preserve">Mandatory Elections Meeting</w:t>
      </w:r>
      <w:r w:rsidDel="00000000" w:rsidR="00000000" w:rsidRPr="00000000">
        <w:rPr>
          <w:rFonts w:ascii="Cambria" w:cs="Cambria" w:eastAsia="Cambria" w:hAnsi="Cambria"/>
          <w:b w:val="1"/>
          <w:bCs w:val="1"/>
          <w:color w:val="003a70"/>
          <w:rtl w:val="0"/>
        </w:rPr>
        <w:t xml:space="preserve"> Tuesday, March 2nd, 2027</w:t>
      </w:r>
      <w:r w:rsidDel="00000000" w:rsidR="00000000" w:rsidRPr="00000000">
        <w:rPr>
          <w:rFonts w:ascii="Cambria" w:cs="Cambria" w:eastAsia="Cambria" w:hAnsi="Cambria"/>
          <w:b w:val="1"/>
          <w:bCs w:val="1"/>
          <w:rtl w:val="0"/>
        </w:rPr>
        <w:t xml:space="preserve"> </w:t>
      </w:r>
      <w:r w:rsidDel="00000000" w:rsidR="00000000" w:rsidRPr="00000000">
        <w:rPr>
          <w:rFonts w:ascii="Cambria" w:cs="Cambria" w:eastAsia="Cambria" w:hAnsi="Cambria"/>
          <w:b w:val="1"/>
          <w:bCs w:val="1"/>
          <w:color w:val="003a70"/>
          <w:rtl w:val="0"/>
        </w:rPr>
        <w:t xml:space="preserve">TIME TBA, LOCATION TBA</w:t>
      </w:r>
    </w:p>
    <w:p w:rsidR="00000000" w:rsidDel="00000000" w:rsidP="00000000" w:rsidRDefault="00000000" w:rsidRPr="00000000" w14:paraId="0000048E">
      <w:pPr>
        <w:rPr>
          <w:rFonts w:ascii="Cambria" w:cs="Cambria" w:eastAsia="Cambria" w:hAnsi="Cambria"/>
        </w:rPr>
      </w:pPr>
      <w:r w:rsidDel="00000000" w:rsidR="00000000" w:rsidRPr="00000000">
        <w:rPr>
          <w:rFonts w:ascii="Cambria" w:cs="Cambria" w:eastAsia="Cambria" w:hAnsi="Cambria"/>
          <w:b w:val="1"/>
          <w:bCs w:val="1"/>
          <w:rtl w:val="0"/>
        </w:rPr>
        <w:t xml:space="preserve">MANDATORY</w:t>
      </w:r>
      <w:r w:rsidDel="00000000" w:rsidR="00000000" w:rsidRPr="00000000">
        <w:rPr>
          <w:rFonts w:ascii="Cambria" w:cs="Cambria" w:eastAsia="Cambria" w:hAnsi="Cambria"/>
          <w:rtl w:val="0"/>
        </w:rPr>
        <w:t xml:space="preserve"> — All candidates, party signatories, and proposition proponents must be in attendance for the </w:t>
      </w:r>
      <w:r w:rsidDel="00000000" w:rsidR="00000000" w:rsidRPr="00000000">
        <w:rPr>
          <w:rFonts w:ascii="Cambria" w:cs="Cambria" w:eastAsia="Cambria" w:hAnsi="Cambria"/>
          <w:i w:val="1"/>
          <w:iCs w:val="1"/>
          <w:rtl w:val="0"/>
        </w:rPr>
        <w:t xml:space="preserve">entirety</w:t>
      </w:r>
      <w:r w:rsidDel="00000000" w:rsidR="00000000" w:rsidRPr="00000000">
        <w:rPr>
          <w:rFonts w:ascii="Cambria" w:cs="Cambria" w:eastAsia="Cambria" w:hAnsi="Cambria"/>
          <w:rtl w:val="0"/>
        </w:rPr>
        <w:t xml:space="preserve"> of the meeting, which will cover election regulations and consequences for election violations.</w:t>
      </w:r>
    </w:p>
    <w:p w:rsidR="00000000" w:rsidDel="00000000" w:rsidP="00000000" w:rsidRDefault="00000000" w:rsidRPr="00000000" w14:paraId="0000048F">
      <w:pPr>
        <w:rPr>
          <w:rFonts w:ascii="Cambria" w:cs="Cambria" w:eastAsia="Cambria" w:hAnsi="Cambria"/>
        </w:rPr>
      </w:pPr>
      <w:r w:rsidDel="00000000" w:rsidR="00000000" w:rsidRPr="00000000">
        <w:rPr>
          <w:rtl w:val="0"/>
        </w:rPr>
      </w:r>
    </w:p>
    <w:p w:rsidR="00000000" w:rsidDel="00000000" w:rsidP="00000000" w:rsidRDefault="00000000" w:rsidRPr="00000000" w14:paraId="00000490">
      <w:pPr>
        <w:rPr>
          <w:rFonts w:ascii="Cambria" w:cs="Cambria" w:eastAsia="Cambria" w:hAnsi="Cambria"/>
          <w:b w:val="1"/>
          <w:bCs w:val="1"/>
          <w:color w:val="003a70"/>
        </w:rPr>
      </w:pPr>
      <w:r w:rsidDel="00000000" w:rsidR="00000000" w:rsidRPr="00000000">
        <w:rPr>
          <w:rFonts w:ascii="Cambria" w:cs="Cambria" w:eastAsia="Cambria" w:hAnsi="Cambria"/>
          <w:color w:val="003a70"/>
          <w:u w:val="single"/>
          <w:rtl w:val="0"/>
        </w:rPr>
        <w:t xml:space="preserve">Campaign Period Begins</w:t>
      </w:r>
      <w:r w:rsidDel="00000000" w:rsidR="00000000" w:rsidRPr="00000000">
        <w:rPr>
          <w:rFonts w:ascii="Cambria" w:cs="Cambria" w:eastAsia="Cambria" w:hAnsi="Cambria"/>
          <w:b w:val="1"/>
          <w:bCs w:val="1"/>
          <w:color w:val="003a70"/>
          <w:rtl w:val="0"/>
        </w:rPr>
        <w:t xml:space="preserve"> Wednesday, March 3rd, 2027 at 12:00 AM</w:t>
      </w:r>
    </w:p>
    <w:p w:rsidR="00000000" w:rsidDel="00000000" w:rsidP="00000000" w:rsidRDefault="00000000" w:rsidRPr="00000000" w14:paraId="00000491">
      <w:pPr>
        <w:rPr>
          <w:rFonts w:ascii="Cambria" w:cs="Cambria" w:eastAsia="Cambria" w:hAnsi="Cambria"/>
        </w:rPr>
      </w:pPr>
      <w:r w:rsidDel="00000000" w:rsidR="00000000" w:rsidRPr="00000000">
        <w:rPr>
          <w:rFonts w:ascii="Cambria" w:cs="Cambria" w:eastAsia="Cambria" w:hAnsi="Cambria"/>
          <w:rtl w:val="0"/>
        </w:rPr>
        <w:t xml:space="preserve">Only candidates, parties, and primary proponents who have submitted their filing forms and received written confirmation of such from any member of the Elections Council shall be permitted to start campaigning at this time.</w:t>
      </w:r>
    </w:p>
    <w:p w:rsidR="00000000" w:rsidDel="00000000" w:rsidP="00000000" w:rsidRDefault="00000000" w:rsidRPr="00000000" w14:paraId="00000492">
      <w:pPr>
        <w:rPr>
          <w:rFonts w:ascii="Cambria" w:cs="Cambria" w:eastAsia="Cambria" w:hAnsi="Cambria"/>
        </w:rPr>
      </w:pPr>
      <w:r w:rsidDel="00000000" w:rsidR="00000000" w:rsidRPr="00000000">
        <w:rPr>
          <w:rtl w:val="0"/>
        </w:rPr>
      </w:r>
    </w:p>
    <w:p w:rsidR="00000000" w:rsidDel="00000000" w:rsidP="00000000" w:rsidRDefault="00000000" w:rsidRPr="00000000" w14:paraId="00000493">
      <w:pPr>
        <w:rPr>
          <w:rFonts w:ascii="Cambria" w:cs="Cambria" w:eastAsia="Cambria" w:hAnsi="Cambria"/>
          <w:b w:val="1"/>
          <w:bCs w:val="1"/>
          <w:color w:val="003a70"/>
        </w:rPr>
      </w:pPr>
      <w:r w:rsidDel="00000000" w:rsidR="00000000" w:rsidRPr="00000000">
        <w:rPr>
          <w:rFonts w:ascii="Cambria" w:cs="Cambria" w:eastAsia="Cambria" w:hAnsi="Cambria"/>
          <w:color w:val="003a70"/>
          <w:u w:val="single"/>
          <w:rtl w:val="0"/>
        </w:rPr>
        <w:t xml:space="preserve">Potential Make-Up Mandatory Elections Meeting</w:t>
      </w:r>
      <w:r w:rsidDel="00000000" w:rsidR="00000000" w:rsidRPr="00000000">
        <w:rPr>
          <w:rFonts w:ascii="Cambria" w:cs="Cambria" w:eastAsia="Cambria" w:hAnsi="Cambria"/>
          <w:b w:val="1"/>
          <w:bCs w:val="1"/>
          <w:color w:val="003a70"/>
          <w:rtl w:val="0"/>
        </w:rPr>
        <w:t xml:space="preserve"> Monday, March 8th, 2027</w:t>
      </w:r>
      <w:r w:rsidDel="00000000" w:rsidR="00000000" w:rsidRPr="00000000">
        <w:rPr>
          <w:rFonts w:ascii="Cambria" w:cs="Cambria" w:eastAsia="Cambria" w:hAnsi="Cambria"/>
          <w:b w:val="1"/>
          <w:bCs w:val="1"/>
          <w:rtl w:val="0"/>
        </w:rPr>
        <w:t xml:space="preserve"> </w:t>
      </w:r>
      <w:r w:rsidDel="00000000" w:rsidR="00000000" w:rsidRPr="00000000">
        <w:rPr>
          <w:rFonts w:ascii="Cambria" w:cs="Cambria" w:eastAsia="Cambria" w:hAnsi="Cambria"/>
          <w:b w:val="1"/>
          <w:bCs w:val="1"/>
          <w:color w:val="003a70"/>
          <w:rtl w:val="0"/>
        </w:rPr>
        <w:t xml:space="preserve">TIME TBA, LOCATION TBA</w:t>
      </w:r>
    </w:p>
    <w:p w:rsidR="00000000" w:rsidDel="00000000" w:rsidP="00000000" w:rsidRDefault="00000000" w:rsidRPr="00000000" w14:paraId="00000494">
      <w:pPr>
        <w:rPr>
          <w:rFonts w:ascii="Cambria" w:cs="Cambria" w:eastAsia="Cambria" w:hAnsi="Cambria"/>
        </w:rPr>
      </w:pPr>
      <w:r w:rsidDel="00000000" w:rsidR="00000000" w:rsidRPr="00000000">
        <w:rPr>
          <w:rFonts w:ascii="Cambria" w:cs="Cambria" w:eastAsia="Cambria" w:hAnsi="Cambria"/>
          <w:b w:val="1"/>
          <w:bCs w:val="1"/>
          <w:rtl w:val="0"/>
        </w:rPr>
        <w:t xml:space="preserve">Case-by-Case, Possibly Mandatory</w:t>
      </w:r>
      <w:r w:rsidDel="00000000" w:rsidR="00000000" w:rsidRPr="00000000">
        <w:rPr>
          <w:rFonts w:ascii="Cambria" w:cs="Cambria" w:eastAsia="Cambria" w:hAnsi="Cambria"/>
          <w:rtl w:val="0"/>
        </w:rPr>
        <w:t xml:space="preserve"> — All candidates, party signatories, and proposition proponents who were </w:t>
      </w:r>
      <w:r w:rsidDel="00000000" w:rsidR="00000000" w:rsidRPr="00000000">
        <w:rPr>
          <w:rFonts w:ascii="Cambria" w:cs="Cambria" w:eastAsia="Cambria" w:hAnsi="Cambria"/>
          <w:b w:val="1"/>
          <w:bCs w:val="1"/>
          <w:rtl w:val="0"/>
        </w:rPr>
        <w:t xml:space="preserve">not in attendance for the Mandatory Elections Meeting</w:t>
      </w:r>
      <w:r w:rsidDel="00000000" w:rsidR="00000000" w:rsidRPr="00000000">
        <w:rPr>
          <w:rFonts w:ascii="Cambria" w:cs="Cambria" w:eastAsia="Cambria" w:hAnsi="Cambria"/>
          <w:rtl w:val="0"/>
        </w:rPr>
        <w:t xml:space="preserve"> or </w:t>
      </w:r>
      <w:r w:rsidDel="00000000" w:rsidR="00000000" w:rsidRPr="00000000">
        <w:rPr>
          <w:rFonts w:ascii="Cambria" w:cs="Cambria" w:eastAsia="Cambria" w:hAnsi="Cambria"/>
          <w:b w:val="1"/>
          <w:bCs w:val="1"/>
          <w:rtl w:val="0"/>
        </w:rPr>
        <w:t xml:space="preserve">submitted filing materials after Monday, March 1st, 2027</w:t>
      </w:r>
      <w:r w:rsidDel="00000000" w:rsidR="00000000" w:rsidRPr="00000000">
        <w:rPr>
          <w:rFonts w:ascii="Cambria" w:cs="Cambria" w:eastAsia="Cambria" w:hAnsi="Cambria"/>
          <w:rtl w:val="0"/>
        </w:rPr>
        <w:t xml:space="preserve"> must be in attendance for the </w:t>
      </w:r>
      <w:r w:rsidDel="00000000" w:rsidR="00000000" w:rsidRPr="00000000">
        <w:rPr>
          <w:rFonts w:ascii="Cambria" w:cs="Cambria" w:eastAsia="Cambria" w:hAnsi="Cambria"/>
          <w:i w:val="1"/>
          <w:iCs w:val="1"/>
          <w:rtl w:val="0"/>
        </w:rPr>
        <w:t xml:space="preserve">entirety</w:t>
      </w:r>
      <w:r w:rsidDel="00000000" w:rsidR="00000000" w:rsidRPr="00000000">
        <w:rPr>
          <w:rFonts w:ascii="Cambria" w:cs="Cambria" w:eastAsia="Cambria" w:hAnsi="Cambria"/>
          <w:rtl w:val="0"/>
        </w:rPr>
        <w:t xml:space="preserve"> of the meeting, which will cover election regulations and consequences for election violations.</w:t>
      </w:r>
    </w:p>
    <w:p w:rsidR="00000000" w:rsidDel="00000000" w:rsidP="00000000" w:rsidRDefault="00000000" w:rsidRPr="00000000" w14:paraId="00000495">
      <w:pPr>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496">
      <w:pPr>
        <w:rPr>
          <w:rFonts w:ascii="Cambria" w:cs="Cambria" w:eastAsia="Cambria" w:hAnsi="Cambria"/>
          <w:b w:val="1"/>
          <w:bCs w:val="1"/>
          <w:color w:val="003a70"/>
        </w:rPr>
      </w:pPr>
      <w:r w:rsidDel="00000000" w:rsidR="00000000" w:rsidRPr="00000000">
        <w:rPr>
          <w:rFonts w:ascii="Cambria" w:cs="Cambria" w:eastAsia="Cambria" w:hAnsi="Cambria"/>
          <w:color w:val="003a70"/>
          <w:u w:val="single"/>
          <w:rtl w:val="0"/>
        </w:rPr>
        <w:t xml:space="preserve">Campaign Finance Period 1 Deadline</w:t>
      </w:r>
      <w:r w:rsidDel="00000000" w:rsidR="00000000" w:rsidRPr="00000000">
        <w:rPr>
          <w:rFonts w:ascii="Cambria" w:cs="Cambria" w:eastAsia="Cambria" w:hAnsi="Cambria"/>
          <w:b w:val="1"/>
          <w:bCs w:val="1"/>
          <w:color w:val="003a70"/>
          <w:rtl w:val="0"/>
        </w:rPr>
        <w:t xml:space="preserve"> Friday, March 19th, 2027 at 5:00 PM</w:t>
      </w:r>
    </w:p>
    <w:p w:rsidR="00000000" w:rsidDel="00000000" w:rsidP="00000000" w:rsidRDefault="00000000" w:rsidRPr="00000000" w14:paraId="00000497">
      <w:pPr>
        <w:rPr>
          <w:rFonts w:ascii="Cambria" w:cs="Cambria" w:eastAsia="Cambria" w:hAnsi="Cambria"/>
        </w:rPr>
      </w:pPr>
      <w:r w:rsidDel="00000000" w:rsidR="00000000" w:rsidRPr="00000000">
        <w:rPr>
          <w:rFonts w:ascii="Cambria" w:cs="Cambria" w:eastAsia="Cambria" w:hAnsi="Cambria"/>
          <w:b w:val="1"/>
          <w:bCs w:val="1"/>
          <w:rtl w:val="0"/>
        </w:rPr>
        <w:t xml:space="preserve">MANDATORY</w:t>
      </w:r>
      <w:r w:rsidDel="00000000" w:rsidR="00000000" w:rsidRPr="00000000">
        <w:rPr>
          <w:rFonts w:ascii="Cambria" w:cs="Cambria" w:eastAsia="Cambria" w:hAnsi="Cambria"/>
          <w:rtl w:val="0"/>
        </w:rPr>
        <w:t xml:space="preserve"> — All candidates, parties, and proposition proponents must report all campaign expenditures made, reserves received, and campaign contributions received between the end of the previous election cycle and 3/17/26 (inclusive). All reports must be submitted before 5:00 pm on 3/17/26.</w:t>
      </w:r>
    </w:p>
    <w:p w:rsidR="00000000" w:rsidDel="00000000" w:rsidP="00000000" w:rsidRDefault="00000000" w:rsidRPr="00000000" w14:paraId="00000498">
      <w:pPr>
        <w:rPr>
          <w:rFonts w:ascii="Merriweather" w:cs="Merriweather" w:eastAsia="Merriweather" w:hAnsi="Merriweather"/>
          <w:b w:val="1"/>
          <w:bCs w:val="1"/>
          <w:color w:val="003a70"/>
          <w:sz w:val="28"/>
          <w:szCs w:val="28"/>
        </w:rPr>
      </w:pPr>
      <w:r w:rsidDel="00000000" w:rsidR="00000000" w:rsidRPr="00000000">
        <w:rPr>
          <w:rtl w:val="0"/>
        </w:rPr>
      </w:r>
    </w:p>
    <w:p w:rsidR="00000000" w:rsidDel="00000000" w:rsidP="00000000" w:rsidRDefault="00000000" w:rsidRPr="00000000" w14:paraId="00000499">
      <w:pPr>
        <w:rPr>
          <w:rFonts w:ascii="Cambria" w:cs="Cambria" w:eastAsia="Cambria" w:hAnsi="Cambria"/>
        </w:rPr>
      </w:pPr>
      <w:r w:rsidDel="00000000" w:rsidR="00000000" w:rsidRPr="00000000">
        <w:rPr>
          <w:rFonts w:ascii="Cambria" w:cs="Cambria" w:eastAsia="Cambria" w:hAnsi="Cambria"/>
          <w:color w:val="003a70"/>
          <w:u w:val="single"/>
          <w:rtl w:val="0"/>
        </w:rPr>
        <w:t xml:space="preserve">Point of No Return Meeting</w:t>
      </w:r>
      <w:r w:rsidDel="00000000" w:rsidR="00000000" w:rsidRPr="00000000">
        <w:rPr>
          <w:rFonts w:ascii="Cambria" w:cs="Cambria" w:eastAsia="Cambria" w:hAnsi="Cambria"/>
          <w:color w:val="003a70"/>
          <w:rtl w:val="0"/>
        </w:rPr>
        <w:t xml:space="preserve"> </w:t>
      </w:r>
      <w:r w:rsidDel="00000000" w:rsidR="00000000" w:rsidRPr="00000000">
        <w:rPr>
          <w:rFonts w:ascii="Cambria" w:cs="Cambria" w:eastAsia="Cambria" w:hAnsi="Cambria"/>
          <w:b w:val="1"/>
          <w:bCs w:val="1"/>
          <w:color w:val="003a70"/>
          <w:rtl w:val="0"/>
        </w:rPr>
        <w:t xml:space="preserve">Friday, March 19th, 2027 - TIME TBA</w:t>
      </w:r>
      <w:r w:rsidDel="00000000" w:rsidR="00000000" w:rsidRPr="00000000">
        <w:rPr>
          <w:rtl w:val="0"/>
        </w:rPr>
      </w:r>
    </w:p>
    <w:p w:rsidR="00000000" w:rsidDel="00000000" w:rsidP="00000000" w:rsidRDefault="00000000" w:rsidRPr="00000000" w14:paraId="0000049A">
      <w:pPr>
        <w:rPr>
          <w:rFonts w:ascii="Cambria" w:cs="Cambria" w:eastAsia="Cambria" w:hAnsi="Cambria"/>
          <w:b w:val="1"/>
          <w:bCs w:val="1"/>
        </w:rPr>
      </w:pPr>
      <w:r w:rsidDel="00000000" w:rsidR="00000000" w:rsidRPr="00000000">
        <w:rPr>
          <w:rFonts w:ascii="Cambria" w:cs="Cambria" w:eastAsia="Cambria" w:hAnsi="Cambria"/>
          <w:b w:val="1"/>
          <w:bCs w:val="1"/>
          <w:rtl w:val="0"/>
        </w:rPr>
        <w:t xml:space="preserve">OPTIONAL </w:t>
      </w:r>
      <w:r w:rsidDel="00000000" w:rsidR="00000000" w:rsidRPr="00000000">
        <w:rPr>
          <w:rFonts w:ascii="Cambria" w:cs="Cambria" w:eastAsia="Cambria" w:hAnsi="Cambria"/>
          <w:rtl w:val="0"/>
        </w:rPr>
        <w:t xml:space="preserve">— The final form of the ballot will be approved by the Elections Council. All are welcome to attend.</w:t>
      </w:r>
      <w:r w:rsidDel="00000000" w:rsidR="00000000" w:rsidRPr="00000000">
        <w:rPr>
          <w:rtl w:val="0"/>
        </w:rPr>
      </w:r>
    </w:p>
    <w:p w:rsidR="00000000" w:rsidDel="00000000" w:rsidP="00000000" w:rsidRDefault="00000000" w:rsidRPr="00000000" w14:paraId="0000049B">
      <w:pPr>
        <w:rPr>
          <w:rFonts w:ascii="Cambria" w:cs="Cambria" w:eastAsia="Cambria" w:hAnsi="Cambria"/>
          <w:b w:val="1"/>
          <w:bCs w:val="1"/>
          <w:color w:val="003a70"/>
        </w:rPr>
      </w:pPr>
      <w:r w:rsidDel="00000000" w:rsidR="00000000" w:rsidRPr="00000000">
        <w:rPr>
          <w:rtl w:val="0"/>
        </w:rPr>
      </w:r>
    </w:p>
    <w:p w:rsidR="00000000" w:rsidDel="00000000" w:rsidP="00000000" w:rsidRDefault="00000000" w:rsidRPr="00000000" w14:paraId="0000049C">
      <w:pPr>
        <w:rPr>
          <w:rFonts w:ascii="Merriweather" w:cs="Merriweather" w:eastAsia="Merriweather" w:hAnsi="Merriweather"/>
          <w:b w:val="1"/>
          <w:bCs w:val="1"/>
          <w:color w:val="003a70"/>
          <w:sz w:val="28"/>
          <w:szCs w:val="28"/>
        </w:rPr>
      </w:pPr>
      <w:r w:rsidDel="00000000" w:rsidR="00000000" w:rsidRPr="00000000">
        <w:rPr>
          <w:rFonts w:ascii="Merriweather" w:cs="Merriweather" w:eastAsia="Merriweather" w:hAnsi="Merriweather"/>
          <w:b w:val="1"/>
          <w:bCs w:val="1"/>
          <w:color w:val="003a70"/>
          <w:sz w:val="28"/>
          <w:szCs w:val="28"/>
          <w:rtl w:val="0"/>
        </w:rPr>
        <w:t xml:space="preserve">Elections</w:t>
      </w:r>
    </w:p>
    <w:p w:rsidR="00000000" w:rsidDel="00000000" w:rsidP="00000000" w:rsidRDefault="00000000" w:rsidRPr="00000000" w14:paraId="0000049D">
      <w:pPr>
        <w:rPr>
          <w:rFonts w:ascii="Cambria" w:cs="Cambria" w:eastAsia="Cambria" w:hAnsi="Cambria"/>
          <w:color w:val="003a70"/>
          <w:u w:val="single"/>
        </w:rPr>
      </w:pPr>
      <w:r w:rsidDel="00000000" w:rsidR="00000000" w:rsidRPr="00000000">
        <w:rPr>
          <w:rtl w:val="0"/>
        </w:rPr>
      </w:r>
    </w:p>
    <w:p w:rsidR="00000000" w:rsidDel="00000000" w:rsidP="00000000" w:rsidRDefault="00000000" w:rsidRPr="00000000" w14:paraId="0000049E">
      <w:pPr>
        <w:rPr>
          <w:rFonts w:ascii="Cambria" w:cs="Cambria" w:eastAsia="Cambria" w:hAnsi="Cambria"/>
          <w:b w:val="1"/>
          <w:bCs w:val="1"/>
          <w:color w:val="003a70"/>
        </w:rPr>
      </w:pPr>
      <w:r w:rsidDel="00000000" w:rsidR="00000000" w:rsidRPr="00000000">
        <w:rPr>
          <w:rFonts w:ascii="Cambria" w:cs="Cambria" w:eastAsia="Cambria" w:hAnsi="Cambria"/>
          <w:color w:val="003a70"/>
          <w:u w:val="single"/>
          <w:rtl w:val="0"/>
        </w:rPr>
        <w:t xml:space="preserve">Hard Campaigning Begins</w:t>
      </w:r>
      <w:r w:rsidDel="00000000" w:rsidR="00000000" w:rsidRPr="00000000">
        <w:rPr>
          <w:rFonts w:ascii="Cambria" w:cs="Cambria" w:eastAsia="Cambria" w:hAnsi="Cambria"/>
          <w:color w:val="003a70"/>
          <w:rtl w:val="0"/>
        </w:rPr>
        <w:t xml:space="preserve"> </w:t>
      </w:r>
      <w:r w:rsidDel="00000000" w:rsidR="00000000" w:rsidRPr="00000000">
        <w:rPr>
          <w:rFonts w:ascii="Cambria" w:cs="Cambria" w:eastAsia="Cambria" w:hAnsi="Cambria"/>
          <w:b w:val="1"/>
          <w:bCs w:val="1"/>
          <w:color w:val="003a70"/>
          <w:rtl w:val="0"/>
        </w:rPr>
        <w:t xml:space="preserve">Monday, March 29th, 2027</w:t>
      </w:r>
    </w:p>
    <w:p w:rsidR="00000000" w:rsidDel="00000000" w:rsidP="00000000" w:rsidRDefault="00000000" w:rsidRPr="00000000" w14:paraId="0000049F">
      <w:pPr>
        <w:rPr>
          <w:rFonts w:ascii="Cambria" w:cs="Cambria" w:eastAsia="Cambria" w:hAnsi="Cambria"/>
          <w:color w:val="003a70"/>
          <w:u w:val="single"/>
        </w:rPr>
      </w:pPr>
      <w:r w:rsidDel="00000000" w:rsidR="00000000" w:rsidRPr="00000000">
        <w:rPr>
          <w:rtl w:val="0"/>
        </w:rPr>
      </w:r>
    </w:p>
    <w:p w:rsidR="00000000" w:rsidDel="00000000" w:rsidP="00000000" w:rsidRDefault="00000000" w:rsidRPr="00000000" w14:paraId="000004A0">
      <w:pPr>
        <w:rPr>
          <w:rFonts w:ascii="Cambria" w:cs="Cambria" w:eastAsia="Cambria" w:hAnsi="Cambria"/>
          <w:b w:val="1"/>
          <w:bCs w:val="1"/>
          <w:color w:val="003a70"/>
        </w:rPr>
      </w:pPr>
      <w:r w:rsidDel="00000000" w:rsidR="00000000" w:rsidRPr="00000000">
        <w:rPr>
          <w:rFonts w:ascii="Cambria" w:cs="Cambria" w:eastAsia="Cambria" w:hAnsi="Cambria"/>
          <w:color w:val="003a70"/>
          <w:u w:val="single"/>
          <w:rtl w:val="0"/>
        </w:rPr>
        <w:t xml:space="preserve">Election Begins</w:t>
      </w:r>
      <w:r w:rsidDel="00000000" w:rsidR="00000000" w:rsidRPr="00000000">
        <w:rPr>
          <w:rFonts w:ascii="Cambria" w:cs="Cambria" w:eastAsia="Cambria" w:hAnsi="Cambria"/>
          <w:color w:val="003a70"/>
          <w:rtl w:val="0"/>
        </w:rPr>
        <w:t xml:space="preserve"> </w:t>
      </w:r>
      <w:r w:rsidDel="00000000" w:rsidR="00000000" w:rsidRPr="00000000">
        <w:rPr>
          <w:rFonts w:ascii="Cambria" w:cs="Cambria" w:eastAsia="Cambria" w:hAnsi="Cambria"/>
          <w:b w:val="1"/>
          <w:bCs w:val="1"/>
          <w:color w:val="003a70"/>
          <w:rtl w:val="0"/>
        </w:rPr>
        <w:t xml:space="preserve">Monday, April 5th, 2027</w:t>
      </w:r>
    </w:p>
    <w:p w:rsidR="00000000" w:rsidDel="00000000" w:rsidP="00000000" w:rsidRDefault="00000000" w:rsidRPr="00000000" w14:paraId="000004A1">
      <w:pPr>
        <w:rPr>
          <w:rFonts w:ascii="Cambria" w:cs="Cambria" w:eastAsia="Cambria" w:hAnsi="Cambria"/>
        </w:rPr>
      </w:pPr>
      <w:r w:rsidDel="00000000" w:rsidR="00000000" w:rsidRPr="00000000">
        <w:rPr>
          <w:rFonts w:ascii="Cambria" w:cs="Cambria" w:eastAsia="Cambria" w:hAnsi="Cambria"/>
          <w:rtl w:val="0"/>
        </w:rPr>
        <w:t xml:space="preserve">Voters may cast their ballots (online via Qualtrics) starting 12:00 am on 04/05/27. Physical polling stations will also be placed around campus and will be open from 9:00 am to 4:00 pm every day of the election period.</w:t>
      </w:r>
    </w:p>
    <w:p w:rsidR="00000000" w:rsidDel="00000000" w:rsidP="00000000" w:rsidRDefault="00000000" w:rsidRPr="00000000" w14:paraId="000004A2">
      <w:pPr>
        <w:rPr>
          <w:rFonts w:ascii="Cambria" w:cs="Cambria" w:eastAsia="Cambria" w:hAnsi="Cambria"/>
          <w:color w:val="003a70"/>
          <w:u w:val="single"/>
          <w:shd w:fill="d9ead3" w:val="clear"/>
        </w:rPr>
      </w:pPr>
      <w:r w:rsidDel="00000000" w:rsidR="00000000" w:rsidRPr="00000000">
        <w:rPr>
          <w:rtl w:val="0"/>
        </w:rPr>
      </w:r>
    </w:p>
    <w:p w:rsidR="00000000" w:rsidDel="00000000" w:rsidP="00000000" w:rsidRDefault="00000000" w:rsidRPr="00000000" w14:paraId="000004A3">
      <w:pPr>
        <w:rPr>
          <w:rFonts w:ascii="Cambria" w:cs="Cambria" w:eastAsia="Cambria" w:hAnsi="Cambria"/>
          <w:b w:val="1"/>
          <w:bCs w:val="1"/>
          <w:color w:val="003a70"/>
        </w:rPr>
      </w:pPr>
      <w:r w:rsidDel="00000000" w:rsidR="00000000" w:rsidRPr="00000000">
        <w:rPr>
          <w:rFonts w:ascii="Cambria" w:cs="Cambria" w:eastAsia="Cambria" w:hAnsi="Cambria"/>
          <w:color w:val="003a70"/>
          <w:u w:val="single"/>
          <w:rtl w:val="0"/>
        </w:rPr>
        <w:t xml:space="preserve">Election Ends</w:t>
      </w:r>
      <w:r w:rsidDel="00000000" w:rsidR="00000000" w:rsidRPr="00000000">
        <w:rPr>
          <w:rFonts w:ascii="Cambria" w:cs="Cambria" w:eastAsia="Cambria" w:hAnsi="Cambria"/>
          <w:color w:val="003a70"/>
          <w:rtl w:val="0"/>
        </w:rPr>
        <w:t xml:space="preserve">  </w:t>
      </w:r>
      <w:r w:rsidDel="00000000" w:rsidR="00000000" w:rsidRPr="00000000">
        <w:rPr>
          <w:rFonts w:ascii="Cambria" w:cs="Cambria" w:eastAsia="Cambria" w:hAnsi="Cambria"/>
          <w:b w:val="1"/>
          <w:bCs w:val="1"/>
          <w:color w:val="003a70"/>
          <w:rtl w:val="0"/>
        </w:rPr>
        <w:t xml:space="preserve">Wednesday, April 7th, 2027</w:t>
      </w:r>
    </w:p>
    <w:p w:rsidR="00000000" w:rsidDel="00000000" w:rsidP="00000000" w:rsidRDefault="00000000" w:rsidRPr="00000000" w14:paraId="000004A4">
      <w:pPr>
        <w:rPr>
          <w:rFonts w:ascii="Cambria" w:cs="Cambria" w:eastAsia="Cambria" w:hAnsi="Cambria"/>
        </w:rPr>
      </w:pPr>
      <w:r w:rsidDel="00000000" w:rsidR="00000000" w:rsidRPr="00000000">
        <w:rPr>
          <w:rFonts w:ascii="Cambria" w:cs="Cambria" w:eastAsia="Cambria" w:hAnsi="Cambria"/>
          <w:rtl w:val="0"/>
        </w:rPr>
        <w:t xml:space="preserve">No voting shall take place past 11:59 pm on 04/07/26.</w:t>
      </w:r>
    </w:p>
    <w:p w:rsidR="00000000" w:rsidDel="00000000" w:rsidP="00000000" w:rsidRDefault="00000000" w:rsidRPr="00000000" w14:paraId="000004A5">
      <w:pPr>
        <w:rPr>
          <w:rFonts w:ascii="Cambria" w:cs="Cambria" w:eastAsia="Cambria" w:hAnsi="Cambria"/>
        </w:rPr>
      </w:pPr>
      <w:r w:rsidDel="00000000" w:rsidR="00000000" w:rsidRPr="00000000">
        <w:rPr>
          <w:rtl w:val="0"/>
        </w:rPr>
      </w:r>
    </w:p>
    <w:p w:rsidR="00000000" w:rsidDel="00000000" w:rsidP="00000000" w:rsidRDefault="00000000" w:rsidRPr="00000000" w14:paraId="000004A6">
      <w:pPr>
        <w:rPr>
          <w:rFonts w:ascii="Cambria" w:cs="Cambria" w:eastAsia="Cambria" w:hAnsi="Cambria"/>
          <w:b w:val="1"/>
          <w:bCs w:val="1"/>
          <w:color w:val="003a70"/>
        </w:rPr>
      </w:pPr>
      <w:r w:rsidDel="00000000" w:rsidR="00000000" w:rsidRPr="00000000">
        <w:rPr>
          <w:rFonts w:ascii="Cambria" w:cs="Cambria" w:eastAsia="Cambria" w:hAnsi="Cambria"/>
          <w:color w:val="003a70"/>
          <w:u w:val="single"/>
          <w:rtl w:val="0"/>
        </w:rPr>
        <w:t xml:space="preserve">Campaign Finance Period 2 Deadlines</w:t>
      </w:r>
      <w:r w:rsidDel="00000000" w:rsidR="00000000" w:rsidRPr="00000000">
        <w:rPr>
          <w:rFonts w:ascii="Cambria" w:cs="Cambria" w:eastAsia="Cambria" w:hAnsi="Cambria"/>
          <w:color w:val="003a70"/>
          <w:rtl w:val="0"/>
        </w:rPr>
        <w:t xml:space="preserve"> </w:t>
      </w:r>
      <w:r w:rsidDel="00000000" w:rsidR="00000000" w:rsidRPr="00000000">
        <w:rPr>
          <w:rFonts w:ascii="Cambria" w:cs="Cambria" w:eastAsia="Cambria" w:hAnsi="Cambria"/>
          <w:b w:val="1"/>
          <w:bCs w:val="1"/>
          <w:color w:val="003a70"/>
          <w:rtl w:val="0"/>
        </w:rPr>
        <w:t xml:space="preserve">Friday, March 19th, 2027 at 5:01 pm - Wednesday, April 7th, 2027 at 11:59 PM</w:t>
      </w:r>
    </w:p>
    <w:p w:rsidR="00000000" w:rsidDel="00000000" w:rsidP="00000000" w:rsidRDefault="00000000" w:rsidRPr="00000000" w14:paraId="000004A7">
      <w:pPr>
        <w:rPr>
          <w:rFonts w:ascii="Cambria" w:cs="Cambria" w:eastAsia="Cambria" w:hAnsi="Cambria"/>
        </w:rPr>
      </w:pPr>
      <w:r w:rsidDel="00000000" w:rsidR="00000000" w:rsidRPr="00000000">
        <w:rPr>
          <w:rFonts w:ascii="Cambria" w:cs="Cambria" w:eastAsia="Cambria" w:hAnsi="Cambria"/>
          <w:b w:val="1"/>
          <w:bCs w:val="1"/>
          <w:rtl w:val="0"/>
        </w:rPr>
        <w:t xml:space="preserve">MANDATORY</w:t>
      </w:r>
      <w:r w:rsidDel="00000000" w:rsidR="00000000" w:rsidRPr="00000000">
        <w:rPr>
          <w:rFonts w:ascii="Cambria" w:cs="Cambria" w:eastAsia="Cambria" w:hAnsi="Cambria"/>
          <w:rtl w:val="0"/>
        </w:rPr>
        <w:t xml:space="preserve"> – During this period, all campaign expenditures made, reverses received, and campaign contributions received </w:t>
      </w:r>
      <w:r w:rsidDel="00000000" w:rsidR="00000000" w:rsidRPr="00000000">
        <w:rPr>
          <w:rFonts w:ascii="Cambria" w:cs="Cambria" w:eastAsia="Cambria" w:hAnsi="Cambria"/>
          <w:i w:val="1"/>
          <w:iCs w:val="1"/>
          <w:rtl w:val="0"/>
        </w:rPr>
        <w:t xml:space="preserve">must</w:t>
      </w:r>
      <w:r w:rsidDel="00000000" w:rsidR="00000000" w:rsidRPr="00000000">
        <w:rPr>
          <w:rFonts w:ascii="Cambria" w:cs="Cambria" w:eastAsia="Cambria" w:hAnsi="Cambria"/>
          <w:rtl w:val="0"/>
        </w:rPr>
        <w:t xml:space="preserve"> be reported within forty-eight (48) hours of receipt.</w:t>
      </w:r>
    </w:p>
    <w:p w:rsidR="00000000" w:rsidDel="00000000" w:rsidP="00000000" w:rsidRDefault="00000000" w:rsidRPr="00000000" w14:paraId="000004A8">
      <w:pPr>
        <w:rPr>
          <w:rFonts w:ascii="Cambria" w:cs="Cambria" w:eastAsia="Cambria" w:hAnsi="Cambria"/>
        </w:rPr>
      </w:pPr>
      <w:r w:rsidDel="00000000" w:rsidR="00000000" w:rsidRPr="00000000">
        <w:rPr>
          <w:rtl w:val="0"/>
        </w:rPr>
      </w:r>
    </w:p>
    <w:p w:rsidR="00000000" w:rsidDel="00000000" w:rsidP="00000000" w:rsidRDefault="00000000" w:rsidRPr="00000000" w14:paraId="000004A9">
      <w:pPr>
        <w:rPr>
          <w:rFonts w:ascii="Cambria" w:cs="Cambria" w:eastAsia="Cambria" w:hAnsi="Cambria"/>
          <w:b w:val="1"/>
          <w:bCs w:val="1"/>
          <w:color w:val="003a70"/>
        </w:rPr>
      </w:pPr>
      <w:r w:rsidDel="00000000" w:rsidR="00000000" w:rsidRPr="00000000">
        <w:rPr>
          <w:rFonts w:ascii="Cambria" w:cs="Cambria" w:eastAsia="Cambria" w:hAnsi="Cambria"/>
          <w:color w:val="003a70"/>
          <w:u w:val="single"/>
          <w:rtl w:val="0"/>
        </w:rPr>
        <w:t xml:space="preserve">Campaign Finance Period 3 Deadline</w:t>
      </w:r>
      <w:r w:rsidDel="00000000" w:rsidR="00000000" w:rsidRPr="00000000">
        <w:rPr>
          <w:rFonts w:ascii="Cambria" w:cs="Cambria" w:eastAsia="Cambria" w:hAnsi="Cambria"/>
          <w:color w:val="003a70"/>
          <w:rtl w:val="0"/>
        </w:rPr>
        <w:t xml:space="preserve">  </w:t>
      </w:r>
      <w:r w:rsidDel="00000000" w:rsidR="00000000" w:rsidRPr="00000000">
        <w:rPr>
          <w:rFonts w:ascii="Cambria" w:cs="Cambria" w:eastAsia="Cambria" w:hAnsi="Cambria"/>
          <w:b w:val="1"/>
          <w:bCs w:val="1"/>
          <w:color w:val="003a70"/>
          <w:rtl w:val="0"/>
        </w:rPr>
        <w:t xml:space="preserve">Thursday, April 8th, 2027 12:00 AM - Friday, April 9th, 2027 at 11:59 PM</w:t>
      </w:r>
    </w:p>
    <w:p w:rsidR="00000000" w:rsidDel="00000000" w:rsidP="00000000" w:rsidRDefault="00000000" w:rsidRPr="00000000" w14:paraId="000004AA">
      <w:pPr>
        <w:rPr>
          <w:rFonts w:ascii="Cambria" w:cs="Cambria" w:eastAsia="Cambria" w:hAnsi="Cambria"/>
        </w:rPr>
      </w:pPr>
      <w:r w:rsidDel="00000000" w:rsidR="00000000" w:rsidRPr="00000000">
        <w:rPr>
          <w:rFonts w:ascii="Cambria" w:cs="Cambria" w:eastAsia="Cambria" w:hAnsi="Cambria"/>
          <w:b w:val="1"/>
          <w:bCs w:val="1"/>
          <w:rtl w:val="0"/>
        </w:rPr>
        <w:t xml:space="preserve">MANDATORY</w:t>
      </w:r>
      <w:r w:rsidDel="00000000" w:rsidR="00000000" w:rsidRPr="00000000">
        <w:rPr>
          <w:rFonts w:ascii="Cambria" w:cs="Cambria" w:eastAsia="Cambria" w:hAnsi="Cambria"/>
          <w:rtl w:val="0"/>
        </w:rPr>
        <w:t xml:space="preserve"> — All candidates, parties, and proposition proponents must report all campaign expenditures made, reserves received, and campaign contributions received after 4/15/26.  All reports must be submitted no later than 11:59 pm on 4/17/26. </w:t>
      </w:r>
    </w:p>
    <w:p w:rsidR="00000000" w:rsidDel="00000000" w:rsidP="00000000" w:rsidRDefault="00000000" w:rsidRPr="00000000" w14:paraId="000004AB">
      <w:pPr>
        <w:rPr>
          <w:rFonts w:ascii="Cambria" w:cs="Cambria" w:eastAsia="Cambria" w:hAnsi="Cambria"/>
        </w:rPr>
      </w:pPr>
      <w:r w:rsidDel="00000000" w:rsidR="00000000" w:rsidRPr="00000000">
        <w:rPr>
          <w:rtl w:val="0"/>
        </w:rPr>
      </w:r>
    </w:p>
    <w:p w:rsidR="00000000" w:rsidDel="00000000" w:rsidP="00000000" w:rsidRDefault="00000000" w:rsidRPr="00000000" w14:paraId="000004AC">
      <w:pPr>
        <w:rPr>
          <w:rFonts w:ascii="Cambria" w:cs="Cambria" w:eastAsia="Cambria" w:hAnsi="Cambria"/>
          <w:b w:val="1"/>
          <w:bCs w:val="1"/>
          <w:color w:val="003a70"/>
        </w:rPr>
      </w:pPr>
      <w:r w:rsidDel="00000000" w:rsidR="00000000" w:rsidRPr="00000000">
        <w:rPr>
          <w:rFonts w:ascii="Cambria" w:cs="Cambria" w:eastAsia="Cambria" w:hAnsi="Cambria"/>
          <w:color w:val="003a70"/>
          <w:u w:val="single"/>
          <w:rtl w:val="0"/>
        </w:rPr>
        <w:t xml:space="preserve">Provisional Paper Ballot Tabulation</w:t>
      </w:r>
      <w:r w:rsidDel="00000000" w:rsidR="00000000" w:rsidRPr="00000000">
        <w:rPr>
          <w:rFonts w:ascii="Cambria" w:cs="Cambria" w:eastAsia="Cambria" w:hAnsi="Cambria"/>
          <w:color w:val="003a70"/>
          <w:rtl w:val="0"/>
        </w:rPr>
        <w:t xml:space="preserve"> </w:t>
      </w:r>
      <w:r w:rsidDel="00000000" w:rsidR="00000000" w:rsidRPr="00000000">
        <w:rPr>
          <w:rFonts w:ascii="Cambria" w:cs="Cambria" w:eastAsia="Cambria" w:hAnsi="Cambria"/>
          <w:b w:val="1"/>
          <w:bCs w:val="1"/>
          <w:color w:val="003a70"/>
          <w:rtl w:val="0"/>
        </w:rPr>
        <w:t xml:space="preserve">Thursday, April 15th, 2027</w:t>
      </w:r>
    </w:p>
    <w:p w:rsidR="00000000" w:rsidDel="00000000" w:rsidP="00000000" w:rsidRDefault="00000000" w:rsidRPr="00000000" w14:paraId="000004AD">
      <w:pPr>
        <w:rPr>
          <w:rFonts w:ascii="Cambria" w:cs="Cambria" w:eastAsia="Cambria" w:hAnsi="Cambria"/>
          <w:b w:val="1"/>
          <w:bCs w:val="1"/>
          <w:color w:val="003a70"/>
        </w:rPr>
      </w:pPr>
      <w:r w:rsidDel="00000000" w:rsidR="00000000" w:rsidRPr="00000000">
        <w:rPr>
          <w:rtl w:val="0"/>
        </w:rPr>
      </w:r>
    </w:p>
    <w:p w:rsidR="00000000" w:rsidDel="00000000" w:rsidP="00000000" w:rsidRDefault="00000000" w:rsidRPr="00000000" w14:paraId="000004AE">
      <w:pPr>
        <w:rPr/>
      </w:pPr>
      <w:r w:rsidDel="00000000" w:rsidR="00000000" w:rsidRPr="00000000">
        <w:rPr>
          <w:rFonts w:ascii="Cambria" w:cs="Cambria" w:eastAsia="Cambria" w:hAnsi="Cambria"/>
          <w:color w:val="003a70"/>
          <w:u w:val="single"/>
          <w:rtl w:val="0"/>
        </w:rPr>
        <w:t xml:space="preserve">Preliminary Ballot Tabulations Ceremony </w:t>
      </w:r>
      <w:r w:rsidDel="00000000" w:rsidR="00000000" w:rsidRPr="00000000">
        <w:rPr>
          <w:rFonts w:ascii="Cambria" w:cs="Cambria" w:eastAsia="Cambria" w:hAnsi="Cambria"/>
          <w:color w:val="003a70"/>
          <w:rtl w:val="0"/>
        </w:rPr>
        <w:t xml:space="preserve"> </w:t>
      </w:r>
      <w:r w:rsidDel="00000000" w:rsidR="00000000" w:rsidRPr="00000000">
        <w:rPr>
          <w:rFonts w:ascii="Cambria" w:cs="Cambria" w:eastAsia="Cambria" w:hAnsi="Cambria"/>
          <w:b w:val="1"/>
          <w:bCs w:val="1"/>
          <w:color w:val="003a70"/>
          <w:rtl w:val="0"/>
        </w:rPr>
        <w:t xml:space="preserve">Friday, April 16th, 2027 TIME TBA </w:t>
      </w:r>
      <w:r w:rsidDel="00000000" w:rsidR="00000000" w:rsidRPr="00000000">
        <w:rPr>
          <w:rFonts w:ascii="Cambria" w:cs="Cambria" w:eastAsia="Cambria" w:hAnsi="Cambria"/>
          <w:b w:val="1"/>
          <w:bCs w:val="1"/>
          <w:rtl w:val="0"/>
        </w:rPr>
        <w:t xml:space="preserve">LOCATION TBA</w:t>
      </w:r>
      <w:r w:rsidDel="00000000" w:rsidR="00000000" w:rsidRPr="00000000">
        <w:rPr>
          <w:rtl w:val="0"/>
        </w:rPr>
      </w:r>
    </w:p>
    <w:sectPr>
      <w:type w:val="continuous"/>
      <w:pgSz w:h="15840" w:w="12240"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Archivo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Merriweather">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AF">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B0">
    <w:pPr>
      <w:widowControl w:val="0"/>
      <w:tabs>
        <w:tab w:val="center" w:leader="none" w:pos="5760"/>
        <w:tab w:val="right" w:leader="none" w:pos="8640"/>
      </w:tabs>
      <w:spacing w:line="240" w:lineRule="auto"/>
      <w:jc w:val="right"/>
      <w:rPr>
        <w:rFonts w:ascii="Cambria" w:cs="Cambria" w:eastAsia="Cambria" w:hAnsi="Cambria"/>
        <w:b w:val="1"/>
        <w:bCs w:val="1"/>
        <w:sz w:val="18"/>
        <w:szCs w:val="18"/>
      </w:rPr>
    </w:pPr>
    <w:r w:rsidDel="00000000" w:rsidR="00000000" w:rsidRPr="00000000">
      <w:rPr>
        <w:rFonts w:ascii="Cambria" w:cs="Cambria" w:eastAsia="Cambria" w:hAnsi="Cambria"/>
        <w:b w:val="1"/>
        <w:bCs w:val="1"/>
        <w:sz w:val="18"/>
        <w:szCs w:val="18"/>
        <w:rtl w:val="0"/>
      </w:rPr>
      <w:t xml:space="preserve">Senate Resolution </w:t>
    </w:r>
  </w:p>
  <w:p w:rsidR="00000000" w:rsidDel="00000000" w:rsidP="00000000" w:rsidRDefault="00000000" w:rsidRPr="00000000" w14:paraId="000004B1">
    <w:pPr>
      <w:widowControl w:val="0"/>
      <w:tabs>
        <w:tab w:val="center" w:leader="none" w:pos="5760"/>
        <w:tab w:val="right" w:leader="none" w:pos="8640"/>
      </w:tabs>
      <w:spacing w:line="240" w:lineRule="auto"/>
      <w:jc w:val="right"/>
      <w:rPr>
        <w:rFonts w:ascii="Cambria" w:cs="Cambria" w:eastAsia="Cambria" w:hAnsi="Cambria"/>
        <w:b w:val="1"/>
        <w:bCs w:val="1"/>
        <w:sz w:val="18"/>
        <w:szCs w:val="18"/>
      </w:rPr>
    </w:pPr>
    <w:r w:rsidDel="00000000" w:rsidR="00000000" w:rsidRPr="00000000">
      <w:rPr>
        <w:rFonts w:ascii="Cambria" w:cs="Cambria" w:eastAsia="Cambria" w:hAnsi="Cambria"/>
        <w:b w:val="1"/>
        <w:bCs w:val="1"/>
        <w:sz w:val="18"/>
        <w:szCs w:val="18"/>
        <w:rtl w:val="0"/>
      </w:rPr>
      <w:t xml:space="preserve">2026/2027-002</w:t>
    </w:r>
  </w:p>
  <w:p w:rsidR="00000000" w:rsidDel="00000000" w:rsidP="00000000" w:rsidRDefault="00000000" w:rsidRPr="00000000" w14:paraId="000004B2">
    <w:pPr>
      <w:widowControl w:val="0"/>
      <w:tabs>
        <w:tab w:val="center" w:leader="none" w:pos="5760"/>
        <w:tab w:val="right" w:leader="none" w:pos="8640"/>
      </w:tabs>
      <w:spacing w:line="240" w:lineRule="auto"/>
      <w:jc w:val="right"/>
      <w:rPr>
        <w:rFonts w:ascii="Cambria" w:cs="Cambria" w:eastAsia="Cambria" w:hAnsi="Cambria"/>
        <w:b w:val="1"/>
        <w:bCs w:val="1"/>
        <w:sz w:val="18"/>
        <w:szCs w:val="18"/>
      </w:rPr>
    </w:pPr>
    <w:r w:rsidDel="00000000" w:rsidR="00000000" w:rsidRPr="00000000">
      <w:rPr>
        <w:rFonts w:ascii="Cambria" w:cs="Cambria" w:eastAsia="Cambria" w:hAnsi="Cambria"/>
        <w:b w:val="1"/>
        <w:bCs w:val="1"/>
        <w:sz w:val="18"/>
        <w:szCs w:val="18"/>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callink.berkeley.edu/organization/asucelectioncouncil" TargetMode="External"/><Relationship Id="rId9" Type="http://schemas.openxmlformats.org/officeDocument/2006/relationships/image" Target="media/image2.png"/><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ArchivoNarrow-regular.ttf"/><Relationship Id="rId2" Type="http://schemas.openxmlformats.org/officeDocument/2006/relationships/font" Target="fonts/ArchivoNarrow-bold.ttf"/><Relationship Id="rId3" Type="http://schemas.openxmlformats.org/officeDocument/2006/relationships/font" Target="fonts/ArchivoNarrow-italic.ttf"/><Relationship Id="rId4" Type="http://schemas.openxmlformats.org/officeDocument/2006/relationships/font" Target="fonts/ArchivoNarrow-boldItalic.ttf"/><Relationship Id="rId5" Type="http://schemas.openxmlformats.org/officeDocument/2006/relationships/font" Target="fonts/Merriweather-regular.ttf"/><Relationship Id="rId6" Type="http://schemas.openxmlformats.org/officeDocument/2006/relationships/font" Target="fonts/Merriweather-bold.ttf"/><Relationship Id="rId7" Type="http://schemas.openxmlformats.org/officeDocument/2006/relationships/font" Target="fonts/Merriweather-italic.ttf"/><Relationship Id="rId8" Type="http://schemas.openxmlformats.org/officeDocument/2006/relationships/font" Target="fonts/Merriweather-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